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01" w:rsidRPr="009D445C" w:rsidRDefault="00F37044" w:rsidP="008C4FA5">
      <w:pPr>
        <w:ind w:left="3540" w:right="-1"/>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200.3pt;margin-top:.8pt;width:110.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">
            <v:textbox style="mso-fit-shape-to-text:t">
              <w:txbxContent>
                <w:p w:rsidR="00B80354" w:rsidRPr="00B80354" w:rsidRDefault="00B80354" w:rsidP="00B80354">
                  <w:pPr>
                    <w:jc w:val="center"/>
                    <w:rPr>
                      <w:rFonts w:ascii="Times New Roman" w:hAnsi="Times New Roman"/>
                      <w:b/>
                    </w:rPr>
                  </w:pPr>
                  <w:r w:rsidRPr="00B80354">
                    <w:rPr>
                      <w:rFonts w:ascii="Times New Roman" w:hAnsi="Times New Roman"/>
                      <w:b/>
                    </w:rPr>
                    <w:t>ПРОЕКТ</w:t>
                  </w:r>
                </w:p>
              </w:txbxContent>
            </v:textbox>
            <w10:wrap type="square" anchorx="margin"/>
          </v:shape>
        </w:pict>
      </w:r>
      <w:r w:rsidR="008C4FA5">
        <w:rPr>
          <w:rFonts w:ascii="Times New Roman" w:hAnsi="Times New Roman"/>
          <w:sz w:val="28"/>
          <w:szCs w:val="28"/>
        </w:rPr>
        <w:t xml:space="preserve">             </w:t>
      </w:r>
      <w:r w:rsidR="00183101" w:rsidRPr="009D445C">
        <w:rPr>
          <w:rFonts w:ascii="Times New Roman" w:hAnsi="Times New Roman"/>
          <w:noProof/>
          <w:sz w:val="28"/>
          <w:szCs w:val="28"/>
        </w:rPr>
        <w:drawing>
          <wp:inline distT="0" distB="0" distL="0" distR="0">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p>
    <w:p w:rsidR="00183101" w:rsidRPr="009D445C" w:rsidRDefault="00183101" w:rsidP="00183101">
      <w:pPr>
        <w:pStyle w:val="1"/>
        <w:rPr>
          <w:szCs w:val="28"/>
        </w:rPr>
      </w:pPr>
      <w:r w:rsidRPr="009D445C">
        <w:rPr>
          <w:szCs w:val="28"/>
        </w:rPr>
        <w:t>ПОСТАНОВЛЕНИЕ</w:t>
      </w:r>
    </w:p>
    <w:p w:rsidR="00183101" w:rsidRDefault="00183101" w:rsidP="00183101">
      <w:pPr>
        <w:ind w:right="-1"/>
        <w:rPr>
          <w:rFonts w:ascii="Times New Roman" w:hAnsi="Times New Roman"/>
          <w:sz w:val="28"/>
          <w:szCs w:val="28"/>
        </w:rPr>
      </w:pPr>
    </w:p>
    <w:p w:rsidR="00813D8E" w:rsidRDefault="00813D8E" w:rsidP="00183101">
      <w:pPr>
        <w:ind w:right="-1"/>
        <w:rPr>
          <w:rFonts w:ascii="Times New Roman" w:hAnsi="Times New Roman"/>
          <w:sz w:val="28"/>
          <w:szCs w:val="28"/>
        </w:rPr>
      </w:pPr>
    </w:p>
    <w:p w:rsidR="00813D8E" w:rsidRPr="009D445C" w:rsidRDefault="00813D8E" w:rsidP="00183101">
      <w:pPr>
        <w:ind w:right="-1"/>
        <w:rPr>
          <w:rFonts w:ascii="Times New Roman" w:hAnsi="Times New Roman"/>
          <w:sz w:val="28"/>
          <w:szCs w:val="28"/>
        </w:rPr>
      </w:pPr>
    </w:p>
    <w:p w:rsidR="00183101" w:rsidRPr="009D445C" w:rsidRDefault="00183101" w:rsidP="00183101">
      <w:pPr>
        <w:ind w:right="-1"/>
        <w:rPr>
          <w:rFonts w:ascii="Times New Roman" w:hAnsi="Times New Roman"/>
          <w:sz w:val="28"/>
          <w:szCs w:val="28"/>
        </w:rPr>
      </w:pPr>
      <w:r w:rsidRPr="009D445C">
        <w:rPr>
          <w:rFonts w:ascii="Times New Roman" w:hAnsi="Times New Roman"/>
          <w:sz w:val="28"/>
          <w:szCs w:val="28"/>
        </w:rPr>
        <w:t>От</w:t>
      </w:r>
      <w:r w:rsidR="005D0CAB">
        <w:rPr>
          <w:rFonts w:ascii="Times New Roman" w:hAnsi="Times New Roman"/>
          <w:sz w:val="28"/>
          <w:szCs w:val="28"/>
        </w:rPr>
        <w:t>____________</w:t>
      </w:r>
      <w:r w:rsidR="00B653BB">
        <w:rPr>
          <w:rFonts w:ascii="Times New Roman" w:hAnsi="Times New Roman"/>
          <w:sz w:val="28"/>
          <w:szCs w:val="28"/>
        </w:rPr>
        <w:tab/>
      </w:r>
      <w:r w:rsidR="00B653BB">
        <w:rPr>
          <w:rFonts w:ascii="Times New Roman" w:hAnsi="Times New Roman"/>
          <w:sz w:val="28"/>
          <w:szCs w:val="28"/>
        </w:rPr>
        <w:tab/>
      </w:r>
      <w:r w:rsidR="00B653BB">
        <w:rPr>
          <w:rFonts w:ascii="Times New Roman" w:hAnsi="Times New Roman"/>
          <w:sz w:val="28"/>
          <w:szCs w:val="28"/>
        </w:rPr>
        <w:tab/>
      </w:r>
      <w:r w:rsidR="00B653BB">
        <w:rPr>
          <w:rFonts w:ascii="Times New Roman" w:hAnsi="Times New Roman"/>
          <w:sz w:val="28"/>
          <w:szCs w:val="28"/>
        </w:rPr>
        <w:tab/>
      </w:r>
      <w:r w:rsidR="00B653BB">
        <w:rPr>
          <w:rFonts w:ascii="Times New Roman" w:hAnsi="Times New Roman"/>
          <w:sz w:val="28"/>
          <w:szCs w:val="28"/>
        </w:rPr>
        <w:tab/>
      </w:r>
      <w:r w:rsidR="00B653BB">
        <w:rPr>
          <w:rFonts w:ascii="Times New Roman" w:hAnsi="Times New Roman"/>
          <w:sz w:val="28"/>
          <w:szCs w:val="28"/>
        </w:rPr>
        <w:tab/>
      </w:r>
      <w:r w:rsidR="00B653BB">
        <w:rPr>
          <w:rFonts w:ascii="Times New Roman" w:hAnsi="Times New Roman"/>
          <w:sz w:val="28"/>
          <w:szCs w:val="28"/>
        </w:rPr>
        <w:tab/>
      </w:r>
      <w:r w:rsidR="00B653BB">
        <w:rPr>
          <w:rFonts w:ascii="Times New Roman" w:hAnsi="Times New Roman"/>
          <w:sz w:val="28"/>
          <w:szCs w:val="28"/>
        </w:rPr>
        <w:tab/>
      </w:r>
      <w:r w:rsidR="00B653BB">
        <w:rPr>
          <w:rFonts w:ascii="Times New Roman" w:hAnsi="Times New Roman"/>
          <w:sz w:val="28"/>
          <w:szCs w:val="28"/>
        </w:rPr>
        <w:tab/>
      </w:r>
      <w:r w:rsidRPr="004F3B6B">
        <w:rPr>
          <w:rFonts w:ascii="Times New Roman" w:hAnsi="Times New Roman"/>
          <w:sz w:val="28"/>
          <w:szCs w:val="28"/>
        </w:rPr>
        <w:tab/>
        <w:t>№</w:t>
      </w:r>
      <w:r w:rsidR="005D0CAB">
        <w:rPr>
          <w:rFonts w:ascii="Times New Roman" w:hAnsi="Times New Roman"/>
          <w:sz w:val="28"/>
          <w:szCs w:val="28"/>
        </w:rPr>
        <w:t>_____</w:t>
      </w:r>
    </w:p>
    <w:p w:rsidR="009C0948" w:rsidRPr="009D445C" w:rsidRDefault="009C0948" w:rsidP="00183101">
      <w:pPr>
        <w:ind w:right="-1"/>
        <w:rPr>
          <w:rFonts w:ascii="Times New Roman" w:hAnsi="Times New Roman"/>
          <w:sz w:val="28"/>
          <w:szCs w:val="28"/>
        </w:rPr>
      </w:pPr>
    </w:p>
    <w:p w:rsidR="00183101" w:rsidRDefault="00183101" w:rsidP="00183101">
      <w:pPr>
        <w:ind w:right="-1"/>
        <w:jc w:val="both"/>
        <w:rPr>
          <w:rFonts w:ascii="Times New Roman" w:hAnsi="Times New Roman"/>
          <w:sz w:val="28"/>
          <w:szCs w:val="28"/>
        </w:rPr>
      </w:pPr>
      <w:bookmarkStart w:id="0" w:name="_GoBack"/>
      <w:bookmarkEnd w:id="0"/>
    </w:p>
    <w:p w:rsidR="00163D31" w:rsidRPr="009D445C" w:rsidRDefault="00163D31" w:rsidP="00183101">
      <w:pPr>
        <w:ind w:right="-1"/>
        <w:jc w:val="both"/>
        <w:rPr>
          <w:rFonts w:ascii="Times New Roman" w:hAnsi="Times New Roman"/>
          <w:sz w:val="28"/>
          <w:szCs w:val="28"/>
        </w:rPr>
      </w:pPr>
    </w:p>
    <w:tbl>
      <w:tblPr>
        <w:tblStyle w:val="a5"/>
        <w:tblW w:w="0" w:type="auto"/>
        <w:tblLook w:val="04A0"/>
      </w:tblPr>
      <w:tblGrid>
        <w:gridCol w:w="5098"/>
      </w:tblGrid>
      <w:tr w:rsidR="009C0948" w:rsidTr="009C0948">
        <w:tc>
          <w:tcPr>
            <w:tcW w:w="5098" w:type="dxa"/>
            <w:tcBorders>
              <w:top w:val="nil"/>
              <w:left w:val="nil"/>
              <w:bottom w:val="nil"/>
              <w:right w:val="nil"/>
            </w:tcBorders>
          </w:tcPr>
          <w:p w:rsidR="009C0948" w:rsidRDefault="00946B05" w:rsidP="00BC5E10">
            <w:pPr>
              <w:ind w:right="-1"/>
              <w:jc w:val="both"/>
              <w:rPr>
                <w:rFonts w:ascii="Times New Roman" w:hAnsi="Times New Roman"/>
                <w:sz w:val="28"/>
                <w:szCs w:val="28"/>
              </w:rPr>
            </w:pPr>
            <w:r w:rsidRPr="00946B05">
              <w:rPr>
                <w:rFonts w:ascii="Times New Roman" w:hAnsi="Times New Roman"/>
                <w:sz w:val="28"/>
                <w:szCs w:val="28"/>
              </w:rPr>
              <w:t xml:space="preserve">О </w:t>
            </w:r>
            <w:r w:rsidR="00BC5E10">
              <w:rPr>
                <w:rFonts w:ascii="Times New Roman" w:hAnsi="Times New Roman"/>
                <w:sz w:val="28"/>
                <w:szCs w:val="28"/>
              </w:rPr>
              <w:t>внесении изменений в Постановление Администрации городского округа Анадырь от 11 октября 2012 года № 791</w:t>
            </w:r>
          </w:p>
        </w:tc>
      </w:tr>
    </w:tbl>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63D31" w:rsidRPr="002F31BD" w:rsidRDefault="00163D31" w:rsidP="00183101">
      <w:pPr>
        <w:ind w:right="-1"/>
        <w:jc w:val="both"/>
        <w:rPr>
          <w:rFonts w:ascii="Times New Roman" w:hAnsi="Times New Roman"/>
          <w:sz w:val="28"/>
          <w:szCs w:val="28"/>
        </w:rPr>
      </w:pPr>
    </w:p>
    <w:p w:rsidR="00183101" w:rsidRPr="00E972CF" w:rsidRDefault="00E972CF" w:rsidP="00E972CF">
      <w:pPr>
        <w:ind w:firstLine="708"/>
        <w:jc w:val="both"/>
        <w:rPr>
          <w:color w:val="000000"/>
        </w:rPr>
      </w:pPr>
      <w:proofErr w:type="gramStart"/>
      <w:r w:rsidRPr="00E972CF">
        <w:rPr>
          <w:rFonts w:ascii="Times New Roman" w:hAnsi="Times New Roman"/>
          <w:sz w:val="28"/>
          <w:szCs w:val="28"/>
        </w:rPr>
        <w:t>В целях уточнения отдельных положений нормативного правового акта Администрации городского округа Анадырь и для приведения его в соответс</w:t>
      </w:r>
      <w:r w:rsidRPr="00E972CF">
        <w:rPr>
          <w:rFonts w:ascii="Times New Roman" w:hAnsi="Times New Roman"/>
          <w:sz w:val="28"/>
          <w:szCs w:val="28"/>
        </w:rPr>
        <w:t>т</w:t>
      </w:r>
      <w:r w:rsidRPr="00E972CF">
        <w:rPr>
          <w:rFonts w:ascii="Times New Roman" w:hAnsi="Times New Roman"/>
          <w:sz w:val="28"/>
          <w:szCs w:val="28"/>
        </w:rPr>
        <w:t xml:space="preserve">вие с законодательством Российской Федерации, </w:t>
      </w:r>
      <w:r w:rsidR="001B1ADC">
        <w:rPr>
          <w:rFonts w:ascii="Times New Roman" w:hAnsi="Times New Roman"/>
          <w:sz w:val="28"/>
          <w:szCs w:val="28"/>
        </w:rPr>
        <w:t>с учетом Постановления А</w:t>
      </w:r>
      <w:r w:rsidR="001B1ADC">
        <w:rPr>
          <w:rFonts w:ascii="Times New Roman" w:hAnsi="Times New Roman"/>
          <w:sz w:val="28"/>
          <w:szCs w:val="28"/>
        </w:rPr>
        <w:t>д</w:t>
      </w:r>
      <w:r w:rsidR="001B1ADC">
        <w:rPr>
          <w:rFonts w:ascii="Times New Roman" w:hAnsi="Times New Roman"/>
          <w:sz w:val="28"/>
          <w:szCs w:val="28"/>
        </w:rPr>
        <w:t>министрации городского округа Анадырь от 28 апреля 2016 года № 279 «</w:t>
      </w:r>
      <w:r w:rsidR="001B1ADC" w:rsidRPr="00946B05">
        <w:rPr>
          <w:rFonts w:ascii="Times New Roman" w:hAnsi="Times New Roman"/>
          <w:sz w:val="28"/>
          <w:szCs w:val="28"/>
        </w:rPr>
        <w:t>О</w:t>
      </w:r>
      <w:r w:rsidR="001B1ADC">
        <w:rPr>
          <w:rFonts w:ascii="Times New Roman" w:hAnsi="Times New Roman"/>
          <w:sz w:val="28"/>
          <w:szCs w:val="28"/>
        </w:rPr>
        <w:t xml:space="preserve">б </w:t>
      </w:r>
      <w:proofErr w:type="spellStart"/>
      <w:r w:rsidR="001B1ADC">
        <w:rPr>
          <w:rFonts w:ascii="Times New Roman" w:hAnsi="Times New Roman"/>
          <w:sz w:val="28"/>
          <w:szCs w:val="28"/>
        </w:rPr>
        <w:t>у</w:t>
      </w:r>
      <w:r w:rsidR="001B1ADC">
        <w:rPr>
          <w:rFonts w:ascii="Times New Roman" w:hAnsi="Times New Roman"/>
          <w:sz w:val="28"/>
          <w:szCs w:val="28"/>
        </w:rPr>
        <w:t>т</w:t>
      </w:r>
      <w:r w:rsidR="001B1ADC">
        <w:rPr>
          <w:rFonts w:ascii="Times New Roman" w:hAnsi="Times New Roman"/>
          <w:sz w:val="28"/>
          <w:szCs w:val="28"/>
        </w:rPr>
        <w:t>верждении</w:t>
      </w:r>
      <w:r w:rsidR="001B1ADC" w:rsidRPr="007157DF">
        <w:rPr>
          <w:rFonts w:ascii="Times New Roman" w:hAnsi="Times New Roman"/>
          <w:sz w:val="28"/>
          <w:szCs w:val="28"/>
        </w:rPr>
        <w:t>Порядка</w:t>
      </w:r>
      <w:proofErr w:type="spellEnd"/>
      <w:r w:rsidR="001B1ADC" w:rsidRPr="007157DF">
        <w:rPr>
          <w:rFonts w:ascii="Times New Roman" w:hAnsi="Times New Roman"/>
          <w:sz w:val="28"/>
          <w:szCs w:val="28"/>
        </w:rPr>
        <w:t xml:space="preserve"> по регистрации договоров аренды муниципального имущ</w:t>
      </w:r>
      <w:r w:rsidR="001B1ADC" w:rsidRPr="007157DF">
        <w:rPr>
          <w:rFonts w:ascii="Times New Roman" w:hAnsi="Times New Roman"/>
          <w:sz w:val="28"/>
          <w:szCs w:val="28"/>
        </w:rPr>
        <w:t>е</w:t>
      </w:r>
      <w:r w:rsidR="001B1ADC" w:rsidRPr="007157DF">
        <w:rPr>
          <w:rFonts w:ascii="Times New Roman" w:hAnsi="Times New Roman"/>
          <w:sz w:val="28"/>
          <w:szCs w:val="28"/>
        </w:rPr>
        <w:t>ства за счет подачи до</w:t>
      </w:r>
      <w:r w:rsidR="001B1ADC">
        <w:rPr>
          <w:rFonts w:ascii="Times New Roman" w:hAnsi="Times New Roman"/>
          <w:sz w:val="28"/>
          <w:szCs w:val="28"/>
        </w:rPr>
        <w:t>кументов на регистрацию органом</w:t>
      </w:r>
      <w:r w:rsidR="001B1ADC" w:rsidRPr="007157DF">
        <w:rPr>
          <w:rFonts w:ascii="Times New Roman" w:hAnsi="Times New Roman"/>
          <w:sz w:val="28"/>
          <w:szCs w:val="28"/>
        </w:rPr>
        <w:t xml:space="preserve"> местного самоупра</w:t>
      </w:r>
      <w:r w:rsidR="001B1ADC" w:rsidRPr="007157DF">
        <w:rPr>
          <w:rFonts w:ascii="Times New Roman" w:hAnsi="Times New Roman"/>
          <w:sz w:val="28"/>
          <w:szCs w:val="28"/>
        </w:rPr>
        <w:t>в</w:t>
      </w:r>
      <w:r w:rsidR="001B1ADC" w:rsidRPr="007157DF">
        <w:rPr>
          <w:rFonts w:ascii="Times New Roman" w:hAnsi="Times New Roman"/>
          <w:sz w:val="28"/>
          <w:szCs w:val="28"/>
        </w:rPr>
        <w:t>ления</w:t>
      </w:r>
      <w:r w:rsidR="001B1ADC">
        <w:rPr>
          <w:rFonts w:ascii="Times New Roman" w:hAnsi="Times New Roman"/>
          <w:sz w:val="28"/>
          <w:szCs w:val="28"/>
        </w:rPr>
        <w:t>»,</w:t>
      </w:r>
      <w:proofErr w:type="gramEnd"/>
    </w:p>
    <w:p w:rsidR="002447DB" w:rsidRPr="002F31BD" w:rsidRDefault="002447DB" w:rsidP="00183101">
      <w:pPr>
        <w:ind w:right="-1"/>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2447DB" w:rsidRDefault="002447DB" w:rsidP="002447DB">
      <w:pPr>
        <w:pStyle w:val="a3"/>
        <w:spacing w:after="0"/>
        <w:ind w:left="0"/>
        <w:jc w:val="both"/>
        <w:rPr>
          <w:rFonts w:ascii="Times New Roman" w:hAnsi="Times New Roman"/>
          <w:sz w:val="28"/>
          <w:szCs w:val="28"/>
        </w:rPr>
      </w:pPr>
    </w:p>
    <w:p w:rsidR="002F19F7" w:rsidRDefault="002F19F7" w:rsidP="002F19F7">
      <w:pPr>
        <w:ind w:firstLine="708"/>
        <w:jc w:val="both"/>
        <w:rPr>
          <w:rFonts w:ascii="Times New Roman" w:hAnsi="Times New Roman"/>
          <w:sz w:val="28"/>
          <w:szCs w:val="28"/>
        </w:rPr>
      </w:pPr>
      <w:r w:rsidRPr="002F19F7">
        <w:rPr>
          <w:rFonts w:ascii="Times New Roman" w:hAnsi="Times New Roman"/>
          <w:sz w:val="28"/>
          <w:szCs w:val="28"/>
        </w:rPr>
        <w:t>1. Внести в Постановление Администрации городск</w:t>
      </w:r>
      <w:r>
        <w:rPr>
          <w:rFonts w:ascii="Times New Roman" w:hAnsi="Times New Roman"/>
          <w:sz w:val="28"/>
          <w:szCs w:val="28"/>
        </w:rPr>
        <w:t>ого округа Анадырь от 11 октября 2012</w:t>
      </w:r>
      <w:r w:rsidRPr="002F19F7">
        <w:rPr>
          <w:rFonts w:ascii="Times New Roman" w:hAnsi="Times New Roman"/>
          <w:sz w:val="28"/>
          <w:szCs w:val="28"/>
        </w:rPr>
        <w:t xml:space="preserve"> года № </w:t>
      </w:r>
      <w:r>
        <w:rPr>
          <w:rFonts w:ascii="Times New Roman" w:hAnsi="Times New Roman"/>
          <w:sz w:val="28"/>
          <w:szCs w:val="28"/>
        </w:rPr>
        <w:t>791</w:t>
      </w:r>
      <w:r w:rsidRPr="002F19F7">
        <w:rPr>
          <w:rFonts w:ascii="Times New Roman" w:hAnsi="Times New Roman"/>
          <w:sz w:val="28"/>
          <w:szCs w:val="28"/>
        </w:rPr>
        <w:t xml:space="preserve"> «Об утверждении Административного регл</w:t>
      </w:r>
      <w:r w:rsidRPr="002F19F7">
        <w:rPr>
          <w:rFonts w:ascii="Times New Roman" w:hAnsi="Times New Roman"/>
          <w:sz w:val="28"/>
          <w:szCs w:val="28"/>
        </w:rPr>
        <w:t>а</w:t>
      </w:r>
      <w:r w:rsidRPr="002F19F7">
        <w:rPr>
          <w:rFonts w:ascii="Times New Roman" w:hAnsi="Times New Roman"/>
          <w:sz w:val="28"/>
          <w:szCs w:val="28"/>
        </w:rPr>
        <w:t>мента предоставления муниципальной услуги «Предоставление муниципальн</w:t>
      </w:r>
      <w:r w:rsidRPr="002F19F7">
        <w:rPr>
          <w:rFonts w:ascii="Times New Roman" w:hAnsi="Times New Roman"/>
          <w:sz w:val="28"/>
          <w:szCs w:val="28"/>
        </w:rPr>
        <w:t>о</w:t>
      </w:r>
      <w:r w:rsidRPr="002F19F7">
        <w:rPr>
          <w:rFonts w:ascii="Times New Roman" w:hAnsi="Times New Roman"/>
          <w:sz w:val="28"/>
          <w:szCs w:val="28"/>
        </w:rPr>
        <w:t>го имущества городского округа Анадырь в аренду, безвозмездное пользование, и иным договорам, предусматривающим переход прав владения и (или) польз</w:t>
      </w:r>
      <w:r w:rsidRPr="002F19F7">
        <w:rPr>
          <w:rFonts w:ascii="Times New Roman" w:hAnsi="Times New Roman"/>
          <w:sz w:val="28"/>
          <w:szCs w:val="28"/>
        </w:rPr>
        <w:t>о</w:t>
      </w:r>
      <w:r w:rsidRPr="002F19F7">
        <w:rPr>
          <w:rFonts w:ascii="Times New Roman" w:hAnsi="Times New Roman"/>
          <w:sz w:val="28"/>
          <w:szCs w:val="28"/>
        </w:rPr>
        <w:t xml:space="preserve">вания»  следующие изменения: </w:t>
      </w:r>
    </w:p>
    <w:p w:rsidR="00641351" w:rsidRPr="00641351" w:rsidRDefault="00641351" w:rsidP="00641351">
      <w:pPr>
        <w:ind w:firstLine="708"/>
        <w:jc w:val="both"/>
        <w:rPr>
          <w:rFonts w:ascii="Times New Roman" w:hAnsi="Times New Roman"/>
          <w:sz w:val="28"/>
          <w:szCs w:val="28"/>
        </w:rPr>
      </w:pPr>
      <w:r w:rsidRPr="00641351">
        <w:rPr>
          <w:rFonts w:ascii="Times New Roman" w:hAnsi="Times New Roman"/>
          <w:sz w:val="28"/>
          <w:szCs w:val="28"/>
        </w:rPr>
        <w:t>1.1. В Административный регламент по оказанию муниципальной услуги «</w:t>
      </w:r>
      <w:r w:rsidR="009962B4" w:rsidRPr="002F19F7">
        <w:rPr>
          <w:rFonts w:ascii="Times New Roman" w:hAnsi="Times New Roman"/>
          <w:sz w:val="28"/>
          <w:szCs w:val="28"/>
        </w:rPr>
        <w:t>Предоставление муниципального имущества городского округа Анадырь в аренду, безвозмездное пользование, и иным договорам, предусматривающим переход прав владения и (или) пользования</w:t>
      </w:r>
      <w:r w:rsidR="00E168FD">
        <w:rPr>
          <w:rFonts w:ascii="Times New Roman" w:hAnsi="Times New Roman"/>
          <w:sz w:val="28"/>
          <w:szCs w:val="28"/>
        </w:rPr>
        <w:t xml:space="preserve">» </w:t>
      </w:r>
      <w:r w:rsidRPr="00641351">
        <w:rPr>
          <w:rFonts w:ascii="Times New Roman" w:hAnsi="Times New Roman"/>
          <w:sz w:val="28"/>
          <w:szCs w:val="28"/>
        </w:rPr>
        <w:t>(далее – Административный ре</w:t>
      </w:r>
      <w:r w:rsidRPr="00641351">
        <w:rPr>
          <w:rFonts w:ascii="Times New Roman" w:hAnsi="Times New Roman"/>
          <w:sz w:val="28"/>
          <w:szCs w:val="28"/>
        </w:rPr>
        <w:t>г</w:t>
      </w:r>
      <w:r w:rsidRPr="00641351">
        <w:rPr>
          <w:rFonts w:ascii="Times New Roman" w:hAnsi="Times New Roman"/>
          <w:sz w:val="28"/>
          <w:szCs w:val="28"/>
        </w:rPr>
        <w:t>ламент):</w:t>
      </w:r>
    </w:p>
    <w:p w:rsidR="00163D31" w:rsidRDefault="00641351" w:rsidP="00163D31">
      <w:pPr>
        <w:ind w:firstLine="708"/>
        <w:jc w:val="both"/>
        <w:rPr>
          <w:rFonts w:ascii="Times New Roman" w:hAnsi="Times New Roman"/>
          <w:sz w:val="28"/>
          <w:szCs w:val="28"/>
        </w:rPr>
      </w:pPr>
      <w:r w:rsidRPr="00641351">
        <w:rPr>
          <w:rFonts w:ascii="Times New Roman" w:hAnsi="Times New Roman"/>
          <w:sz w:val="28"/>
          <w:szCs w:val="28"/>
        </w:rPr>
        <w:t>1.1.1</w:t>
      </w:r>
      <w:r w:rsidR="00363C0E">
        <w:rPr>
          <w:rFonts w:ascii="Times New Roman" w:hAnsi="Times New Roman"/>
          <w:sz w:val="28"/>
          <w:szCs w:val="28"/>
        </w:rPr>
        <w:t>.</w:t>
      </w:r>
      <w:r w:rsidR="00767215">
        <w:rPr>
          <w:rFonts w:ascii="Times New Roman" w:hAnsi="Times New Roman"/>
          <w:sz w:val="28"/>
          <w:szCs w:val="28"/>
        </w:rPr>
        <w:t>В а</w:t>
      </w:r>
      <w:r w:rsidR="00BF63EF">
        <w:rPr>
          <w:rFonts w:ascii="Times New Roman" w:hAnsi="Times New Roman"/>
          <w:sz w:val="28"/>
          <w:szCs w:val="28"/>
        </w:rPr>
        <w:t>бзац</w:t>
      </w:r>
      <w:r w:rsidR="00767215">
        <w:rPr>
          <w:rFonts w:ascii="Times New Roman" w:hAnsi="Times New Roman"/>
          <w:sz w:val="28"/>
          <w:szCs w:val="28"/>
        </w:rPr>
        <w:t>е</w:t>
      </w:r>
      <w:r w:rsidR="00655321">
        <w:rPr>
          <w:rFonts w:ascii="Times New Roman" w:hAnsi="Times New Roman"/>
          <w:sz w:val="28"/>
          <w:szCs w:val="28"/>
        </w:rPr>
        <w:t xml:space="preserve"> 1 и 2</w:t>
      </w:r>
      <w:r w:rsidR="00BF63EF">
        <w:rPr>
          <w:rFonts w:ascii="Times New Roman" w:hAnsi="Times New Roman"/>
          <w:sz w:val="28"/>
          <w:szCs w:val="28"/>
        </w:rPr>
        <w:t xml:space="preserve"> п</w:t>
      </w:r>
      <w:r w:rsidRPr="00641351">
        <w:rPr>
          <w:rFonts w:ascii="Times New Roman" w:hAnsi="Times New Roman"/>
          <w:sz w:val="28"/>
          <w:szCs w:val="28"/>
        </w:rPr>
        <w:t>ункт</w:t>
      </w:r>
      <w:r w:rsidR="00BF63EF">
        <w:rPr>
          <w:rFonts w:ascii="Times New Roman" w:hAnsi="Times New Roman"/>
          <w:sz w:val="28"/>
          <w:szCs w:val="28"/>
        </w:rPr>
        <w:t>а 1</w:t>
      </w:r>
      <w:r w:rsidRPr="00641351">
        <w:rPr>
          <w:rFonts w:ascii="Times New Roman" w:hAnsi="Times New Roman"/>
          <w:sz w:val="28"/>
          <w:szCs w:val="28"/>
        </w:rPr>
        <w:t>.</w:t>
      </w:r>
      <w:r w:rsidR="00BF63EF">
        <w:rPr>
          <w:rFonts w:ascii="Times New Roman" w:hAnsi="Times New Roman"/>
          <w:sz w:val="28"/>
          <w:szCs w:val="28"/>
        </w:rPr>
        <w:t>3</w:t>
      </w:r>
      <w:r w:rsidRPr="00641351">
        <w:rPr>
          <w:rFonts w:ascii="Times New Roman" w:hAnsi="Times New Roman"/>
          <w:sz w:val="28"/>
          <w:szCs w:val="28"/>
        </w:rPr>
        <w:t>.</w:t>
      </w:r>
      <w:r w:rsidR="00BF63EF">
        <w:rPr>
          <w:rFonts w:ascii="Times New Roman" w:hAnsi="Times New Roman"/>
          <w:sz w:val="28"/>
          <w:szCs w:val="28"/>
        </w:rPr>
        <w:t>1.</w:t>
      </w:r>
      <w:r w:rsidR="00DD06D0">
        <w:rPr>
          <w:rFonts w:ascii="Times New Roman" w:hAnsi="Times New Roman"/>
          <w:sz w:val="28"/>
          <w:szCs w:val="28"/>
        </w:rPr>
        <w:t xml:space="preserve">статьи 1.3. </w:t>
      </w:r>
      <w:r w:rsidRPr="00641351">
        <w:rPr>
          <w:rFonts w:ascii="Times New Roman" w:hAnsi="Times New Roman"/>
          <w:sz w:val="28"/>
          <w:szCs w:val="28"/>
        </w:rPr>
        <w:t xml:space="preserve">Раздела </w:t>
      </w:r>
      <w:r w:rsidR="00DD06D0">
        <w:rPr>
          <w:rFonts w:ascii="Times New Roman" w:hAnsi="Times New Roman"/>
          <w:sz w:val="28"/>
          <w:szCs w:val="28"/>
        </w:rPr>
        <w:t>I</w:t>
      </w:r>
      <w:r w:rsidRPr="00641351">
        <w:rPr>
          <w:rFonts w:ascii="Times New Roman" w:hAnsi="Times New Roman"/>
          <w:sz w:val="28"/>
          <w:szCs w:val="28"/>
        </w:rPr>
        <w:t xml:space="preserve">. </w:t>
      </w:r>
      <w:r w:rsidRPr="00655321">
        <w:rPr>
          <w:rFonts w:ascii="Times New Roman" w:hAnsi="Times New Roman"/>
          <w:color w:val="000000" w:themeColor="text1"/>
          <w:sz w:val="28"/>
          <w:szCs w:val="28"/>
        </w:rPr>
        <w:t>«</w:t>
      </w:r>
      <w:r w:rsidR="00DD06D0" w:rsidRPr="00655321">
        <w:rPr>
          <w:rFonts w:ascii="Times New Roman" w:hAnsi="Times New Roman"/>
          <w:color w:val="000000" w:themeColor="text1"/>
          <w:sz w:val="28"/>
          <w:szCs w:val="28"/>
        </w:rPr>
        <w:t>Общие полож</w:t>
      </w:r>
      <w:r w:rsidR="00DD06D0" w:rsidRPr="00655321">
        <w:rPr>
          <w:rFonts w:ascii="Times New Roman" w:hAnsi="Times New Roman"/>
          <w:color w:val="000000" w:themeColor="text1"/>
          <w:sz w:val="28"/>
          <w:szCs w:val="28"/>
        </w:rPr>
        <w:t>е</w:t>
      </w:r>
      <w:r w:rsidR="00DD06D0" w:rsidRPr="00655321">
        <w:rPr>
          <w:rFonts w:ascii="Times New Roman" w:hAnsi="Times New Roman"/>
          <w:color w:val="000000" w:themeColor="text1"/>
          <w:sz w:val="28"/>
          <w:szCs w:val="28"/>
        </w:rPr>
        <w:t>ния</w:t>
      </w:r>
      <w:r w:rsidRPr="00655321">
        <w:rPr>
          <w:rFonts w:ascii="Times New Roman" w:hAnsi="Times New Roman"/>
          <w:color w:val="000000" w:themeColor="text1"/>
          <w:sz w:val="28"/>
          <w:szCs w:val="28"/>
        </w:rPr>
        <w:t>» Административного регламента</w:t>
      </w:r>
      <w:r w:rsidR="00767215" w:rsidRPr="00655321">
        <w:rPr>
          <w:rFonts w:ascii="Times New Roman" w:hAnsi="Times New Roman"/>
          <w:color w:val="000000" w:themeColor="text1"/>
          <w:sz w:val="28"/>
          <w:szCs w:val="28"/>
        </w:rPr>
        <w:t xml:space="preserve"> слова «</w:t>
      </w:r>
      <w:r w:rsidR="00655321" w:rsidRPr="00655321">
        <w:rPr>
          <w:rFonts w:ascii="Times New Roman" w:hAnsi="Times New Roman"/>
          <w:color w:val="000000" w:themeColor="text1"/>
          <w:sz w:val="28"/>
          <w:szCs w:val="28"/>
        </w:rPr>
        <w:t>на официальном сайте Админис</w:t>
      </w:r>
      <w:r w:rsidR="00655321" w:rsidRPr="00655321">
        <w:rPr>
          <w:rFonts w:ascii="Times New Roman" w:hAnsi="Times New Roman"/>
          <w:color w:val="000000" w:themeColor="text1"/>
          <w:sz w:val="28"/>
          <w:szCs w:val="28"/>
        </w:rPr>
        <w:t>т</w:t>
      </w:r>
      <w:r w:rsidR="00655321" w:rsidRPr="00655321">
        <w:rPr>
          <w:rFonts w:ascii="Times New Roman" w:hAnsi="Times New Roman"/>
          <w:color w:val="000000" w:themeColor="text1"/>
          <w:sz w:val="28"/>
          <w:szCs w:val="28"/>
        </w:rPr>
        <w:t xml:space="preserve">рации </w:t>
      </w:r>
      <w:r w:rsidR="00655321" w:rsidRPr="00482EF3">
        <w:rPr>
          <w:rFonts w:ascii="Times New Roman" w:hAnsi="Times New Roman"/>
          <w:color w:val="000000" w:themeColor="text1"/>
          <w:sz w:val="28"/>
          <w:szCs w:val="28"/>
        </w:rPr>
        <w:t xml:space="preserve">городского округа Анадырь </w:t>
      </w:r>
      <w:hyperlink r:id="rId9" w:history="1">
        <w:r w:rsidR="00655321" w:rsidRPr="00482EF3">
          <w:rPr>
            <w:rStyle w:val="af"/>
            <w:rFonts w:ascii="Times New Roman" w:hAnsi="Times New Roman"/>
            <w:color w:val="000000" w:themeColor="text1"/>
            <w:sz w:val="28"/>
            <w:szCs w:val="28"/>
            <w:u w:val="none"/>
            <w:lang w:val="en-US"/>
          </w:rPr>
          <w:t>www</w:t>
        </w:r>
        <w:r w:rsidR="00655321" w:rsidRPr="00482EF3">
          <w:rPr>
            <w:rStyle w:val="af"/>
            <w:rFonts w:ascii="Times New Roman" w:hAnsi="Times New Roman"/>
            <w:color w:val="000000" w:themeColor="text1"/>
            <w:sz w:val="28"/>
            <w:szCs w:val="28"/>
            <w:u w:val="none"/>
          </w:rPr>
          <w:t>.</w:t>
        </w:r>
        <w:r w:rsidR="00655321" w:rsidRPr="00482EF3">
          <w:rPr>
            <w:rStyle w:val="af"/>
            <w:rFonts w:ascii="Times New Roman" w:hAnsi="Times New Roman"/>
            <w:color w:val="000000" w:themeColor="text1"/>
            <w:sz w:val="28"/>
            <w:szCs w:val="28"/>
            <w:u w:val="none"/>
            <w:lang w:val="en-US"/>
          </w:rPr>
          <w:t>adm</w:t>
        </w:r>
        <w:r w:rsidR="00655321" w:rsidRPr="00482EF3">
          <w:rPr>
            <w:rStyle w:val="af"/>
            <w:rFonts w:ascii="Times New Roman" w:hAnsi="Times New Roman"/>
            <w:color w:val="000000" w:themeColor="text1"/>
            <w:sz w:val="28"/>
            <w:szCs w:val="28"/>
            <w:u w:val="none"/>
          </w:rPr>
          <w:t>.</w:t>
        </w:r>
        <w:r w:rsidR="00655321" w:rsidRPr="00482EF3">
          <w:rPr>
            <w:rStyle w:val="af"/>
            <w:rFonts w:ascii="Times New Roman" w:hAnsi="Times New Roman"/>
            <w:color w:val="000000" w:themeColor="text1"/>
            <w:sz w:val="28"/>
            <w:szCs w:val="28"/>
            <w:u w:val="none"/>
            <w:lang w:val="en-US"/>
          </w:rPr>
          <w:t>anad</w:t>
        </w:r>
        <w:r w:rsidR="00655321" w:rsidRPr="00482EF3">
          <w:rPr>
            <w:rStyle w:val="af"/>
            <w:rFonts w:ascii="Times New Roman" w:hAnsi="Times New Roman"/>
            <w:color w:val="000000" w:themeColor="text1"/>
            <w:sz w:val="28"/>
            <w:szCs w:val="28"/>
            <w:u w:val="none"/>
          </w:rPr>
          <w:t>у</w:t>
        </w:r>
        <w:r w:rsidR="00655321" w:rsidRPr="00482EF3">
          <w:rPr>
            <w:rStyle w:val="af"/>
            <w:rFonts w:ascii="Times New Roman" w:hAnsi="Times New Roman"/>
            <w:color w:val="000000" w:themeColor="text1"/>
            <w:sz w:val="28"/>
            <w:szCs w:val="28"/>
            <w:u w:val="none"/>
            <w:lang w:val="en-US"/>
          </w:rPr>
          <w:t>r</w:t>
        </w:r>
        <w:r w:rsidR="00655321" w:rsidRPr="00482EF3">
          <w:rPr>
            <w:rStyle w:val="af"/>
            <w:rFonts w:ascii="Times New Roman" w:hAnsi="Times New Roman"/>
            <w:color w:val="000000" w:themeColor="text1"/>
            <w:sz w:val="28"/>
            <w:szCs w:val="28"/>
            <w:u w:val="none"/>
          </w:rPr>
          <w:t>.</w:t>
        </w:r>
        <w:r w:rsidR="00655321" w:rsidRPr="00482EF3">
          <w:rPr>
            <w:rStyle w:val="af"/>
            <w:rFonts w:ascii="Times New Roman" w:hAnsi="Times New Roman"/>
            <w:color w:val="000000" w:themeColor="text1"/>
            <w:sz w:val="28"/>
            <w:szCs w:val="28"/>
            <w:u w:val="none"/>
            <w:lang w:val="en-US"/>
          </w:rPr>
          <w:t>ru</w:t>
        </w:r>
        <w:r w:rsidR="00655321" w:rsidRPr="00482EF3">
          <w:rPr>
            <w:rStyle w:val="af"/>
            <w:rFonts w:ascii="Times New Roman" w:hAnsi="Times New Roman"/>
            <w:color w:val="000000" w:themeColor="text1"/>
            <w:sz w:val="28"/>
            <w:szCs w:val="28"/>
            <w:u w:val="none"/>
          </w:rPr>
          <w:t>.»</w:t>
        </w:r>
      </w:hyperlink>
      <w:r w:rsidR="00655321" w:rsidRPr="00482EF3">
        <w:rPr>
          <w:rFonts w:ascii="Times New Roman" w:hAnsi="Times New Roman"/>
          <w:sz w:val="28"/>
          <w:szCs w:val="28"/>
        </w:rPr>
        <w:t xml:space="preserve"> заменить словами «</w:t>
      </w:r>
      <w:r w:rsidR="00655321" w:rsidRPr="00482EF3">
        <w:rPr>
          <w:rFonts w:ascii="Times New Roman" w:hAnsi="Times New Roman"/>
          <w:color w:val="0000FF"/>
          <w:sz w:val="28"/>
          <w:szCs w:val="28"/>
        </w:rPr>
        <w:t xml:space="preserve">на </w:t>
      </w:r>
      <w:r w:rsidR="00655321" w:rsidRPr="00482EF3">
        <w:rPr>
          <w:rFonts w:ascii="Times New Roman" w:hAnsi="Times New Roman"/>
          <w:color w:val="0000FF"/>
          <w:sz w:val="28"/>
          <w:szCs w:val="28"/>
        </w:rPr>
        <w:lastRenderedPageBreak/>
        <w:t xml:space="preserve">официальном информационно-правовом ресурсе городского округа Анадырь </w:t>
      </w:r>
      <w:hyperlink r:id="rId10" w:history="1">
        <w:r w:rsidR="00163D31" w:rsidRPr="00482EF3">
          <w:rPr>
            <w:rStyle w:val="af"/>
            <w:rFonts w:ascii="Times New Roman" w:hAnsi="Times New Roman"/>
            <w:sz w:val="28"/>
            <w:szCs w:val="28"/>
            <w:u w:val="none"/>
          </w:rPr>
          <w:t>www.novomariinsk.ru»</w:t>
        </w:r>
      </w:hyperlink>
      <w:r w:rsidRPr="00482EF3">
        <w:rPr>
          <w:rFonts w:ascii="Times New Roman" w:hAnsi="Times New Roman"/>
          <w:sz w:val="28"/>
          <w:szCs w:val="28"/>
        </w:rPr>
        <w:t>.</w:t>
      </w:r>
    </w:p>
    <w:p w:rsidR="00163D31" w:rsidRDefault="00163D31" w:rsidP="00163D31">
      <w:pPr>
        <w:ind w:firstLine="708"/>
        <w:jc w:val="both"/>
        <w:rPr>
          <w:rFonts w:ascii="Times New Roman" w:hAnsi="Times New Roman"/>
          <w:sz w:val="28"/>
          <w:szCs w:val="28"/>
        </w:rPr>
      </w:pPr>
    </w:p>
    <w:p w:rsidR="00163D31" w:rsidRDefault="00163D31" w:rsidP="00163D31">
      <w:pPr>
        <w:ind w:firstLine="708"/>
        <w:jc w:val="center"/>
        <w:rPr>
          <w:rFonts w:ascii="Times New Roman" w:hAnsi="Times New Roman"/>
          <w:sz w:val="28"/>
          <w:szCs w:val="28"/>
        </w:rPr>
      </w:pPr>
      <w:r>
        <w:rPr>
          <w:rFonts w:ascii="Times New Roman" w:hAnsi="Times New Roman"/>
          <w:sz w:val="28"/>
          <w:szCs w:val="28"/>
        </w:rPr>
        <w:t>2</w:t>
      </w:r>
    </w:p>
    <w:p w:rsidR="00163D31" w:rsidRDefault="00163D31" w:rsidP="004C4E0E">
      <w:pPr>
        <w:ind w:firstLine="708"/>
        <w:jc w:val="both"/>
        <w:rPr>
          <w:rFonts w:ascii="Times New Roman" w:hAnsi="Times New Roman"/>
          <w:sz w:val="28"/>
          <w:szCs w:val="28"/>
        </w:rPr>
      </w:pPr>
    </w:p>
    <w:p w:rsidR="005012D0" w:rsidRPr="00897B77" w:rsidRDefault="00897B77" w:rsidP="008A78F6">
      <w:pPr>
        <w:suppressAutoHyphens/>
        <w:ind w:firstLine="708"/>
        <w:jc w:val="both"/>
        <w:rPr>
          <w:rFonts w:ascii="Times New Roman" w:hAnsi="Times New Roman"/>
          <w:sz w:val="28"/>
          <w:szCs w:val="28"/>
        </w:rPr>
      </w:pPr>
      <w:r>
        <w:rPr>
          <w:rFonts w:ascii="Times New Roman" w:hAnsi="Times New Roman"/>
          <w:sz w:val="28"/>
          <w:szCs w:val="28"/>
        </w:rPr>
        <w:t>1</w:t>
      </w:r>
      <w:r w:rsidR="004C4E0E">
        <w:rPr>
          <w:rFonts w:ascii="Times New Roman" w:hAnsi="Times New Roman"/>
          <w:sz w:val="28"/>
          <w:szCs w:val="28"/>
        </w:rPr>
        <w:t>.1.2</w:t>
      </w:r>
      <w:r>
        <w:rPr>
          <w:rFonts w:ascii="Times New Roman" w:hAnsi="Times New Roman"/>
          <w:sz w:val="28"/>
          <w:szCs w:val="28"/>
        </w:rPr>
        <w:t xml:space="preserve">. </w:t>
      </w:r>
      <w:r w:rsidR="005012D0">
        <w:rPr>
          <w:rFonts w:ascii="Times New Roman" w:hAnsi="Times New Roman"/>
          <w:sz w:val="28"/>
          <w:szCs w:val="28"/>
        </w:rPr>
        <w:t>В а</w:t>
      </w:r>
      <w:r>
        <w:rPr>
          <w:rFonts w:ascii="Times New Roman" w:hAnsi="Times New Roman"/>
          <w:sz w:val="28"/>
          <w:szCs w:val="28"/>
        </w:rPr>
        <w:t>бзац</w:t>
      </w:r>
      <w:r w:rsidR="004C4E0E">
        <w:rPr>
          <w:rFonts w:ascii="Times New Roman" w:hAnsi="Times New Roman"/>
          <w:sz w:val="28"/>
          <w:szCs w:val="28"/>
        </w:rPr>
        <w:t>ах</w:t>
      </w:r>
      <w:r>
        <w:rPr>
          <w:rFonts w:ascii="Times New Roman" w:hAnsi="Times New Roman"/>
          <w:sz w:val="28"/>
          <w:szCs w:val="28"/>
        </w:rPr>
        <w:t xml:space="preserve"> 4</w:t>
      </w:r>
      <w:r w:rsidR="004C4E0E">
        <w:rPr>
          <w:rFonts w:ascii="Times New Roman" w:hAnsi="Times New Roman"/>
          <w:sz w:val="28"/>
          <w:szCs w:val="28"/>
        </w:rPr>
        <w:t>, 6, 8 и 10</w:t>
      </w:r>
      <w:r w:rsidR="0090650B">
        <w:rPr>
          <w:rFonts w:ascii="Times New Roman" w:hAnsi="Times New Roman"/>
          <w:sz w:val="28"/>
          <w:szCs w:val="28"/>
        </w:rPr>
        <w:t>статьи</w:t>
      </w:r>
      <w:r>
        <w:rPr>
          <w:rFonts w:ascii="Times New Roman" w:hAnsi="Times New Roman"/>
          <w:sz w:val="28"/>
          <w:szCs w:val="28"/>
        </w:rPr>
        <w:t xml:space="preserve"> 3.1. </w:t>
      </w:r>
      <w:r w:rsidRPr="00641351">
        <w:rPr>
          <w:rFonts w:ascii="Times New Roman" w:hAnsi="Times New Roman"/>
          <w:sz w:val="28"/>
          <w:szCs w:val="28"/>
        </w:rPr>
        <w:t>Раздела II</w:t>
      </w:r>
      <w:r w:rsidRPr="00897B77">
        <w:rPr>
          <w:rFonts w:ascii="Times New Roman" w:hAnsi="Times New Roman"/>
          <w:sz w:val="28"/>
          <w:szCs w:val="28"/>
        </w:rPr>
        <w:t>I</w:t>
      </w:r>
      <w:r w:rsidRPr="00641351">
        <w:rPr>
          <w:rFonts w:ascii="Times New Roman" w:hAnsi="Times New Roman"/>
          <w:sz w:val="28"/>
          <w:szCs w:val="28"/>
        </w:rPr>
        <w:t>. «</w:t>
      </w:r>
      <w:r w:rsidRPr="00897B77">
        <w:rPr>
          <w:rFonts w:ascii="Times New Roman" w:hAnsi="Times New Roman"/>
          <w:sz w:val="28"/>
          <w:szCs w:val="28"/>
        </w:rPr>
        <w:t>Состав, последовательность и сроки выполнения административных процедур при предоставлении муниципальной услуги</w:t>
      </w:r>
      <w:r w:rsidRPr="00641351">
        <w:rPr>
          <w:rFonts w:ascii="Times New Roman" w:hAnsi="Times New Roman"/>
          <w:sz w:val="28"/>
          <w:szCs w:val="28"/>
        </w:rPr>
        <w:t xml:space="preserve">» Административного регламента </w:t>
      </w:r>
      <w:r>
        <w:rPr>
          <w:rFonts w:ascii="Times New Roman" w:hAnsi="Times New Roman"/>
          <w:sz w:val="28"/>
          <w:szCs w:val="28"/>
        </w:rPr>
        <w:t xml:space="preserve">слова </w:t>
      </w:r>
      <w:r w:rsidR="004C4E0E" w:rsidRPr="00655321">
        <w:rPr>
          <w:rFonts w:ascii="Times New Roman" w:hAnsi="Times New Roman"/>
          <w:color w:val="000000" w:themeColor="text1"/>
          <w:sz w:val="28"/>
          <w:szCs w:val="28"/>
        </w:rPr>
        <w:t xml:space="preserve">«на официальном сайте Администрации городского округа Анадырь </w:t>
      </w:r>
      <w:hyperlink r:id="rId11" w:history="1">
        <w:r w:rsidR="004C4E0E" w:rsidRPr="00655321">
          <w:rPr>
            <w:rStyle w:val="af"/>
            <w:rFonts w:ascii="Times New Roman" w:hAnsi="Times New Roman"/>
            <w:color w:val="000000" w:themeColor="text1"/>
            <w:sz w:val="28"/>
            <w:szCs w:val="28"/>
            <w:u w:val="none"/>
            <w:lang w:val="en-US"/>
          </w:rPr>
          <w:t>www</w:t>
        </w:r>
        <w:r w:rsidR="004C4E0E" w:rsidRPr="00655321">
          <w:rPr>
            <w:rStyle w:val="af"/>
            <w:rFonts w:ascii="Times New Roman" w:hAnsi="Times New Roman"/>
            <w:color w:val="000000" w:themeColor="text1"/>
            <w:sz w:val="28"/>
            <w:szCs w:val="28"/>
            <w:u w:val="none"/>
          </w:rPr>
          <w:t>.</w:t>
        </w:r>
        <w:r w:rsidR="004C4E0E" w:rsidRPr="00655321">
          <w:rPr>
            <w:rStyle w:val="af"/>
            <w:rFonts w:ascii="Times New Roman" w:hAnsi="Times New Roman"/>
            <w:color w:val="000000" w:themeColor="text1"/>
            <w:sz w:val="28"/>
            <w:szCs w:val="28"/>
            <w:u w:val="none"/>
            <w:lang w:val="en-US"/>
          </w:rPr>
          <w:t>adm</w:t>
        </w:r>
        <w:r w:rsidR="004C4E0E" w:rsidRPr="00655321">
          <w:rPr>
            <w:rStyle w:val="af"/>
            <w:rFonts w:ascii="Times New Roman" w:hAnsi="Times New Roman"/>
            <w:color w:val="000000" w:themeColor="text1"/>
            <w:sz w:val="28"/>
            <w:szCs w:val="28"/>
            <w:u w:val="none"/>
          </w:rPr>
          <w:t>.</w:t>
        </w:r>
        <w:r w:rsidR="004C4E0E" w:rsidRPr="00655321">
          <w:rPr>
            <w:rStyle w:val="af"/>
            <w:rFonts w:ascii="Times New Roman" w:hAnsi="Times New Roman"/>
            <w:color w:val="000000" w:themeColor="text1"/>
            <w:sz w:val="28"/>
            <w:szCs w:val="28"/>
            <w:u w:val="none"/>
            <w:lang w:val="en-US"/>
          </w:rPr>
          <w:t>anad</w:t>
        </w:r>
        <w:r w:rsidR="004C4E0E" w:rsidRPr="00655321">
          <w:rPr>
            <w:rStyle w:val="af"/>
            <w:rFonts w:ascii="Times New Roman" w:hAnsi="Times New Roman"/>
            <w:color w:val="000000" w:themeColor="text1"/>
            <w:sz w:val="28"/>
            <w:szCs w:val="28"/>
            <w:u w:val="none"/>
          </w:rPr>
          <w:t>у</w:t>
        </w:r>
        <w:r w:rsidR="004C4E0E" w:rsidRPr="00655321">
          <w:rPr>
            <w:rStyle w:val="af"/>
            <w:rFonts w:ascii="Times New Roman" w:hAnsi="Times New Roman"/>
            <w:color w:val="000000" w:themeColor="text1"/>
            <w:sz w:val="28"/>
            <w:szCs w:val="28"/>
            <w:u w:val="none"/>
            <w:lang w:val="en-US"/>
          </w:rPr>
          <w:t>r</w:t>
        </w:r>
        <w:r w:rsidR="004C4E0E" w:rsidRPr="00655321">
          <w:rPr>
            <w:rStyle w:val="af"/>
            <w:rFonts w:ascii="Times New Roman" w:hAnsi="Times New Roman"/>
            <w:color w:val="000000" w:themeColor="text1"/>
            <w:sz w:val="28"/>
            <w:szCs w:val="28"/>
            <w:u w:val="none"/>
          </w:rPr>
          <w:t>.</w:t>
        </w:r>
        <w:r w:rsidR="004C4E0E" w:rsidRPr="00655321">
          <w:rPr>
            <w:rStyle w:val="af"/>
            <w:rFonts w:ascii="Times New Roman" w:hAnsi="Times New Roman"/>
            <w:color w:val="000000" w:themeColor="text1"/>
            <w:sz w:val="28"/>
            <w:szCs w:val="28"/>
            <w:u w:val="none"/>
            <w:lang w:val="en-US"/>
          </w:rPr>
          <w:t>ru</w:t>
        </w:r>
        <w:r w:rsidR="004C4E0E" w:rsidRPr="00655321">
          <w:rPr>
            <w:rStyle w:val="af"/>
            <w:rFonts w:ascii="Times New Roman" w:hAnsi="Times New Roman"/>
            <w:color w:val="000000" w:themeColor="text1"/>
            <w:sz w:val="28"/>
            <w:szCs w:val="28"/>
            <w:u w:val="none"/>
          </w:rPr>
          <w:t>.»</w:t>
        </w:r>
      </w:hyperlink>
      <w:r w:rsidR="004C4E0E">
        <w:rPr>
          <w:rFonts w:ascii="Times New Roman" w:hAnsi="Times New Roman"/>
          <w:sz w:val="28"/>
          <w:szCs w:val="28"/>
        </w:rPr>
        <w:t xml:space="preserve"> заменить словами «</w:t>
      </w:r>
      <w:r w:rsidR="004C4E0E" w:rsidRPr="00655321">
        <w:rPr>
          <w:rFonts w:ascii="Times New Roman" w:hAnsi="Times New Roman"/>
          <w:color w:val="0000FF"/>
          <w:sz w:val="28"/>
          <w:szCs w:val="28"/>
        </w:rPr>
        <w:t xml:space="preserve">на официальном информационно-правовом ресурсе городского округа Анадырь </w:t>
      </w:r>
      <w:hyperlink r:id="rId12" w:history="1">
        <w:r w:rsidR="004C4E0E" w:rsidRPr="00655321">
          <w:rPr>
            <w:rFonts w:ascii="Times New Roman" w:hAnsi="Times New Roman"/>
            <w:color w:val="0000FF"/>
            <w:sz w:val="28"/>
            <w:szCs w:val="28"/>
          </w:rPr>
          <w:t>www.novomariinsk.ru</w:t>
        </w:r>
      </w:hyperlink>
      <w:r w:rsidR="004C4E0E">
        <w:rPr>
          <w:rFonts w:ascii="Times New Roman" w:hAnsi="Times New Roman"/>
          <w:color w:val="000000"/>
          <w:sz w:val="28"/>
          <w:szCs w:val="28"/>
        </w:rPr>
        <w:t>»</w:t>
      </w:r>
      <w:r w:rsidR="005012D0">
        <w:rPr>
          <w:rFonts w:ascii="Times New Roman" w:hAnsi="Times New Roman"/>
          <w:sz w:val="28"/>
          <w:szCs w:val="28"/>
        </w:rPr>
        <w:t>.</w:t>
      </w:r>
    </w:p>
    <w:p w:rsidR="004E46FD" w:rsidRDefault="008A78F6" w:rsidP="00F705F4">
      <w:pPr>
        <w:ind w:firstLine="708"/>
        <w:jc w:val="both"/>
        <w:rPr>
          <w:rFonts w:ascii="Times New Roman" w:hAnsi="Times New Roman"/>
          <w:sz w:val="28"/>
          <w:szCs w:val="28"/>
        </w:rPr>
      </w:pPr>
      <w:r>
        <w:rPr>
          <w:rFonts w:ascii="Times New Roman" w:hAnsi="Times New Roman"/>
          <w:sz w:val="28"/>
          <w:szCs w:val="28"/>
        </w:rPr>
        <w:t>1.1.</w:t>
      </w:r>
      <w:r w:rsidR="00D72807">
        <w:rPr>
          <w:rFonts w:ascii="Times New Roman" w:hAnsi="Times New Roman"/>
          <w:sz w:val="28"/>
          <w:szCs w:val="28"/>
        </w:rPr>
        <w:t>3</w:t>
      </w:r>
      <w:r>
        <w:rPr>
          <w:rFonts w:ascii="Times New Roman" w:hAnsi="Times New Roman"/>
          <w:sz w:val="28"/>
          <w:szCs w:val="28"/>
        </w:rPr>
        <w:t xml:space="preserve">. </w:t>
      </w:r>
      <w:r w:rsidR="0090650B">
        <w:rPr>
          <w:rFonts w:ascii="Times New Roman" w:hAnsi="Times New Roman"/>
          <w:sz w:val="28"/>
          <w:szCs w:val="28"/>
        </w:rPr>
        <w:t>стать</w:t>
      </w:r>
      <w:r w:rsidR="00D72807">
        <w:rPr>
          <w:rFonts w:ascii="Times New Roman" w:hAnsi="Times New Roman"/>
          <w:sz w:val="28"/>
          <w:szCs w:val="28"/>
        </w:rPr>
        <w:t>ю</w:t>
      </w:r>
      <w:r>
        <w:rPr>
          <w:rFonts w:ascii="Times New Roman" w:hAnsi="Times New Roman"/>
          <w:sz w:val="28"/>
          <w:szCs w:val="28"/>
        </w:rPr>
        <w:t xml:space="preserve"> 3.</w:t>
      </w:r>
      <w:r w:rsidR="00D72807">
        <w:rPr>
          <w:rFonts w:ascii="Times New Roman" w:hAnsi="Times New Roman"/>
          <w:sz w:val="28"/>
          <w:szCs w:val="28"/>
        </w:rPr>
        <w:t>3</w:t>
      </w:r>
      <w:r>
        <w:rPr>
          <w:rFonts w:ascii="Times New Roman" w:hAnsi="Times New Roman"/>
          <w:sz w:val="28"/>
          <w:szCs w:val="28"/>
        </w:rPr>
        <w:t xml:space="preserve">. </w:t>
      </w:r>
      <w:r w:rsidRPr="00641351">
        <w:rPr>
          <w:rFonts w:ascii="Times New Roman" w:hAnsi="Times New Roman"/>
          <w:sz w:val="28"/>
          <w:szCs w:val="28"/>
        </w:rPr>
        <w:t>Раздела II</w:t>
      </w:r>
      <w:r w:rsidRPr="00897B77">
        <w:rPr>
          <w:rFonts w:ascii="Times New Roman" w:hAnsi="Times New Roman"/>
          <w:sz w:val="28"/>
          <w:szCs w:val="28"/>
        </w:rPr>
        <w:t>I</w:t>
      </w:r>
      <w:r w:rsidRPr="00641351">
        <w:rPr>
          <w:rFonts w:ascii="Times New Roman" w:hAnsi="Times New Roman"/>
          <w:sz w:val="28"/>
          <w:szCs w:val="28"/>
        </w:rPr>
        <w:t>. «</w:t>
      </w:r>
      <w:r w:rsidRPr="00897B77">
        <w:rPr>
          <w:rFonts w:ascii="Times New Roman" w:hAnsi="Times New Roman"/>
          <w:sz w:val="28"/>
          <w:szCs w:val="28"/>
        </w:rPr>
        <w:t>Состав, последовательность и сроки в</w:t>
      </w:r>
      <w:r w:rsidRPr="00897B77">
        <w:rPr>
          <w:rFonts w:ascii="Times New Roman" w:hAnsi="Times New Roman"/>
          <w:sz w:val="28"/>
          <w:szCs w:val="28"/>
        </w:rPr>
        <w:t>ы</w:t>
      </w:r>
      <w:r w:rsidRPr="00897B77">
        <w:rPr>
          <w:rFonts w:ascii="Times New Roman" w:hAnsi="Times New Roman"/>
          <w:sz w:val="28"/>
          <w:szCs w:val="28"/>
        </w:rPr>
        <w:t>полнения административных процедур при предоставлении муниципальной у</w:t>
      </w:r>
      <w:r w:rsidRPr="00897B77">
        <w:rPr>
          <w:rFonts w:ascii="Times New Roman" w:hAnsi="Times New Roman"/>
          <w:sz w:val="28"/>
          <w:szCs w:val="28"/>
        </w:rPr>
        <w:t>с</w:t>
      </w:r>
      <w:r w:rsidRPr="00897B77">
        <w:rPr>
          <w:rFonts w:ascii="Times New Roman" w:hAnsi="Times New Roman"/>
          <w:sz w:val="28"/>
          <w:szCs w:val="28"/>
        </w:rPr>
        <w:t>луги</w:t>
      </w:r>
      <w:r w:rsidR="00D72807">
        <w:rPr>
          <w:rFonts w:ascii="Times New Roman" w:hAnsi="Times New Roman"/>
          <w:sz w:val="28"/>
          <w:szCs w:val="28"/>
        </w:rPr>
        <w:t>» Административного регламента изложить в следующей редакции</w:t>
      </w:r>
      <w:r w:rsidR="00D72807" w:rsidRPr="008464FF">
        <w:rPr>
          <w:rFonts w:ascii="Times New Roman" w:hAnsi="Times New Roman"/>
          <w:sz w:val="28"/>
          <w:szCs w:val="28"/>
        </w:rPr>
        <w:t>:</w:t>
      </w:r>
    </w:p>
    <w:p w:rsidR="00D72807" w:rsidRPr="00D72807" w:rsidRDefault="00D72807" w:rsidP="00D72807">
      <w:pPr>
        <w:ind w:firstLine="708"/>
        <w:jc w:val="both"/>
        <w:rPr>
          <w:rFonts w:ascii="Times New Roman" w:hAnsi="Times New Roman"/>
          <w:sz w:val="28"/>
          <w:szCs w:val="28"/>
        </w:rPr>
      </w:pPr>
      <w:r>
        <w:rPr>
          <w:rFonts w:ascii="Times New Roman" w:hAnsi="Times New Roman"/>
          <w:sz w:val="28"/>
          <w:szCs w:val="28"/>
        </w:rPr>
        <w:t>«3.3.</w:t>
      </w:r>
      <w:r w:rsidRPr="00D72807">
        <w:rPr>
          <w:rFonts w:ascii="Times New Roman" w:hAnsi="Times New Roman"/>
          <w:sz w:val="28"/>
          <w:szCs w:val="28"/>
        </w:rPr>
        <w:t xml:space="preserve"> Предоставление муниципальной преференции путем передачи м</w:t>
      </w:r>
      <w:r w:rsidRPr="00D72807">
        <w:rPr>
          <w:rFonts w:ascii="Times New Roman" w:hAnsi="Times New Roman"/>
          <w:sz w:val="28"/>
          <w:szCs w:val="28"/>
        </w:rPr>
        <w:t>у</w:t>
      </w:r>
      <w:r w:rsidRPr="00D72807">
        <w:rPr>
          <w:rFonts w:ascii="Times New Roman" w:hAnsi="Times New Roman"/>
          <w:sz w:val="28"/>
          <w:szCs w:val="28"/>
        </w:rPr>
        <w:t>ниципального имущества без торгов в аренду, безвозмездное пользование с предварительного согласия антимонопольного органа.</w:t>
      </w:r>
    </w:p>
    <w:p w:rsidR="00D72807" w:rsidRPr="00D72807" w:rsidRDefault="00D72807" w:rsidP="00D72807">
      <w:pPr>
        <w:ind w:firstLine="708"/>
        <w:jc w:val="both"/>
        <w:rPr>
          <w:rFonts w:ascii="Times New Roman" w:hAnsi="Times New Roman"/>
          <w:sz w:val="28"/>
          <w:szCs w:val="28"/>
        </w:rPr>
      </w:pPr>
      <w:r w:rsidRPr="00D72807">
        <w:rPr>
          <w:rFonts w:ascii="Times New Roman" w:hAnsi="Times New Roman"/>
          <w:sz w:val="28"/>
          <w:szCs w:val="28"/>
        </w:rPr>
        <w:t xml:space="preserve">3.3.1. </w:t>
      </w:r>
      <w:proofErr w:type="gramStart"/>
      <w:r w:rsidRPr="00D72807">
        <w:rPr>
          <w:rFonts w:ascii="Times New Roman" w:hAnsi="Times New Roman"/>
          <w:sz w:val="28"/>
          <w:szCs w:val="28"/>
        </w:rPr>
        <w:t>При поступлении в Администрацию заявления от лица, прете</w:t>
      </w:r>
      <w:r w:rsidRPr="00D72807">
        <w:rPr>
          <w:rFonts w:ascii="Times New Roman" w:hAnsi="Times New Roman"/>
          <w:sz w:val="28"/>
          <w:szCs w:val="28"/>
        </w:rPr>
        <w:t>н</w:t>
      </w:r>
      <w:r w:rsidRPr="00D72807">
        <w:rPr>
          <w:rFonts w:ascii="Times New Roman" w:hAnsi="Times New Roman"/>
          <w:sz w:val="28"/>
          <w:szCs w:val="28"/>
        </w:rPr>
        <w:t>дующего на предоставлени</w:t>
      </w:r>
      <w:r w:rsidR="00323C69">
        <w:rPr>
          <w:rFonts w:ascii="Times New Roman" w:hAnsi="Times New Roman"/>
          <w:sz w:val="28"/>
          <w:szCs w:val="28"/>
        </w:rPr>
        <w:t>е муниципальной преференции путе</w:t>
      </w:r>
      <w:r w:rsidRPr="00D72807">
        <w:rPr>
          <w:rFonts w:ascii="Times New Roman" w:hAnsi="Times New Roman"/>
          <w:sz w:val="28"/>
          <w:szCs w:val="28"/>
        </w:rPr>
        <w:t>м передачи м</w:t>
      </w:r>
      <w:r w:rsidRPr="00D72807">
        <w:rPr>
          <w:rFonts w:ascii="Times New Roman" w:hAnsi="Times New Roman"/>
          <w:sz w:val="28"/>
          <w:szCs w:val="28"/>
        </w:rPr>
        <w:t>у</w:t>
      </w:r>
      <w:r w:rsidRPr="00D72807">
        <w:rPr>
          <w:rFonts w:ascii="Times New Roman" w:hAnsi="Times New Roman"/>
          <w:sz w:val="28"/>
          <w:szCs w:val="28"/>
        </w:rPr>
        <w:t>ниципального имущества (</w:t>
      </w:r>
      <w:r w:rsidRPr="00323C69">
        <w:rPr>
          <w:rFonts w:ascii="Times New Roman" w:hAnsi="Times New Roman"/>
          <w:color w:val="0000FF"/>
          <w:sz w:val="28"/>
          <w:szCs w:val="28"/>
        </w:rPr>
        <w:t>нежилого помещения, здания, сооружения, движ</w:t>
      </w:r>
      <w:r w:rsidRPr="00323C69">
        <w:rPr>
          <w:rFonts w:ascii="Times New Roman" w:hAnsi="Times New Roman"/>
          <w:color w:val="0000FF"/>
          <w:sz w:val="28"/>
          <w:szCs w:val="28"/>
        </w:rPr>
        <w:t>и</w:t>
      </w:r>
      <w:r w:rsidRPr="00323C69">
        <w:rPr>
          <w:rFonts w:ascii="Times New Roman" w:hAnsi="Times New Roman"/>
          <w:color w:val="0000FF"/>
          <w:sz w:val="28"/>
          <w:szCs w:val="28"/>
        </w:rPr>
        <w:t>мого имущества и иного вида объектов муниципальной собственности за и</w:t>
      </w:r>
      <w:r w:rsidRPr="00323C69">
        <w:rPr>
          <w:rFonts w:ascii="Times New Roman" w:hAnsi="Times New Roman"/>
          <w:color w:val="0000FF"/>
          <w:sz w:val="28"/>
          <w:szCs w:val="28"/>
        </w:rPr>
        <w:t>с</w:t>
      </w:r>
      <w:r w:rsidRPr="00323C69">
        <w:rPr>
          <w:rFonts w:ascii="Times New Roman" w:hAnsi="Times New Roman"/>
          <w:color w:val="0000FF"/>
          <w:sz w:val="28"/>
          <w:szCs w:val="28"/>
        </w:rPr>
        <w:t>ключением земельных участков)</w:t>
      </w:r>
      <w:r w:rsidRPr="00D72807">
        <w:rPr>
          <w:rFonts w:ascii="Times New Roman" w:hAnsi="Times New Roman"/>
          <w:sz w:val="28"/>
          <w:szCs w:val="28"/>
        </w:rPr>
        <w:t xml:space="preserve"> в аренду, безвозмездное пользование</w:t>
      </w:r>
      <w:r w:rsidR="00225835">
        <w:rPr>
          <w:rFonts w:ascii="Times New Roman" w:hAnsi="Times New Roman"/>
          <w:sz w:val="28"/>
          <w:szCs w:val="28"/>
        </w:rPr>
        <w:t xml:space="preserve">, </w:t>
      </w:r>
      <w:r w:rsidR="00225835" w:rsidRPr="00225835">
        <w:rPr>
          <w:rFonts w:ascii="Times New Roman" w:hAnsi="Times New Roman"/>
          <w:color w:val="0000FF"/>
          <w:sz w:val="28"/>
          <w:szCs w:val="28"/>
        </w:rPr>
        <w:t xml:space="preserve">в </w:t>
      </w:r>
      <w:r w:rsidRPr="00225835">
        <w:rPr>
          <w:rFonts w:ascii="Times New Roman" w:hAnsi="Times New Roman"/>
          <w:color w:val="0000FF"/>
          <w:sz w:val="28"/>
          <w:szCs w:val="28"/>
        </w:rPr>
        <w:t xml:space="preserve">том числе без проведения торгов </w:t>
      </w:r>
      <w:r>
        <w:rPr>
          <w:rFonts w:ascii="Times New Roman" w:hAnsi="Times New Roman"/>
          <w:sz w:val="28"/>
          <w:szCs w:val="28"/>
        </w:rPr>
        <w:t>и не подпадающего под ис</w:t>
      </w:r>
      <w:r w:rsidR="00225835">
        <w:rPr>
          <w:rFonts w:ascii="Times New Roman" w:hAnsi="Times New Roman"/>
          <w:sz w:val="28"/>
          <w:szCs w:val="28"/>
        </w:rPr>
        <w:t>ключение, согласно части 1 статьи 17.1.</w:t>
      </w:r>
      <w:proofErr w:type="gramEnd"/>
      <w:r w:rsidR="00225835">
        <w:rPr>
          <w:rFonts w:ascii="Times New Roman" w:hAnsi="Times New Roman"/>
          <w:sz w:val="28"/>
          <w:szCs w:val="28"/>
        </w:rPr>
        <w:t xml:space="preserve"> Федерального закона Российской Федерации от 26.07.2006г. № 135-ФЗ «О защите конкуренции»</w:t>
      </w:r>
      <w:r w:rsidRPr="00D72807">
        <w:rPr>
          <w:rFonts w:ascii="Times New Roman" w:hAnsi="Times New Roman"/>
          <w:sz w:val="28"/>
          <w:szCs w:val="28"/>
        </w:rPr>
        <w:t>, Администрация направляет в антимонопольный орган заявление о даче согласия на предоставление муниц</w:t>
      </w:r>
      <w:r w:rsidRPr="00D72807">
        <w:rPr>
          <w:rFonts w:ascii="Times New Roman" w:hAnsi="Times New Roman"/>
          <w:sz w:val="28"/>
          <w:szCs w:val="28"/>
        </w:rPr>
        <w:t>и</w:t>
      </w:r>
      <w:r w:rsidRPr="00D72807">
        <w:rPr>
          <w:rFonts w:ascii="Times New Roman" w:hAnsi="Times New Roman"/>
          <w:sz w:val="28"/>
          <w:szCs w:val="28"/>
        </w:rPr>
        <w:t>пальной преференции вместе с проектом правового акта Администрации горо</w:t>
      </w:r>
      <w:r w:rsidRPr="00D72807">
        <w:rPr>
          <w:rFonts w:ascii="Times New Roman" w:hAnsi="Times New Roman"/>
          <w:sz w:val="28"/>
          <w:szCs w:val="28"/>
        </w:rPr>
        <w:t>д</w:t>
      </w:r>
      <w:r w:rsidRPr="00D72807">
        <w:rPr>
          <w:rFonts w:ascii="Times New Roman" w:hAnsi="Times New Roman"/>
          <w:sz w:val="28"/>
          <w:szCs w:val="28"/>
        </w:rPr>
        <w:t>ского округа Анадырь о предоставлении муниципальной преференции и док</w:t>
      </w:r>
      <w:r w:rsidRPr="00D72807">
        <w:rPr>
          <w:rFonts w:ascii="Times New Roman" w:hAnsi="Times New Roman"/>
          <w:sz w:val="28"/>
          <w:szCs w:val="28"/>
        </w:rPr>
        <w:t>у</w:t>
      </w:r>
      <w:r w:rsidRPr="00D72807">
        <w:rPr>
          <w:rFonts w:ascii="Times New Roman" w:hAnsi="Times New Roman"/>
          <w:sz w:val="28"/>
          <w:szCs w:val="28"/>
        </w:rPr>
        <w:t>ментами, определенными законодательством РФ.</w:t>
      </w:r>
    </w:p>
    <w:p w:rsidR="00D72807" w:rsidRPr="00225835" w:rsidRDefault="00D72807" w:rsidP="00225835">
      <w:pPr>
        <w:ind w:firstLine="708"/>
        <w:jc w:val="both"/>
        <w:rPr>
          <w:rFonts w:ascii="Times New Roman" w:hAnsi="Times New Roman"/>
          <w:sz w:val="28"/>
          <w:szCs w:val="28"/>
        </w:rPr>
      </w:pPr>
      <w:proofErr w:type="gramStart"/>
      <w:r w:rsidRPr="00225835">
        <w:rPr>
          <w:rFonts w:ascii="Times New Roman" w:hAnsi="Times New Roman"/>
          <w:sz w:val="28"/>
          <w:szCs w:val="28"/>
        </w:rPr>
        <w:t>В случае получения от антимонопольного органа решения о согласии на предоставление муниципальной преференции</w:t>
      </w:r>
      <w:r w:rsidR="00225835" w:rsidRPr="00225835">
        <w:rPr>
          <w:rFonts w:ascii="Times New Roman" w:hAnsi="Times New Roman"/>
          <w:sz w:val="28"/>
          <w:szCs w:val="28"/>
        </w:rPr>
        <w:t xml:space="preserve"> путем передачи объекта без пр</w:t>
      </w:r>
      <w:r w:rsidR="00225835" w:rsidRPr="00225835">
        <w:rPr>
          <w:rFonts w:ascii="Times New Roman" w:hAnsi="Times New Roman"/>
          <w:sz w:val="28"/>
          <w:szCs w:val="28"/>
        </w:rPr>
        <w:t>о</w:t>
      </w:r>
      <w:r w:rsidR="00225835" w:rsidRPr="00225835">
        <w:rPr>
          <w:rFonts w:ascii="Times New Roman" w:hAnsi="Times New Roman"/>
          <w:sz w:val="28"/>
          <w:szCs w:val="28"/>
        </w:rPr>
        <w:t>ведения</w:t>
      </w:r>
      <w:proofErr w:type="gramEnd"/>
      <w:r w:rsidR="00225835" w:rsidRPr="00225835">
        <w:rPr>
          <w:rFonts w:ascii="Times New Roman" w:hAnsi="Times New Roman"/>
          <w:sz w:val="28"/>
          <w:szCs w:val="28"/>
        </w:rPr>
        <w:t xml:space="preserve"> процедур торгов в аренду, безвозмездное пользование и (или) на ином праве</w:t>
      </w:r>
      <w:r w:rsidRPr="00225835">
        <w:rPr>
          <w:rFonts w:ascii="Times New Roman" w:hAnsi="Times New Roman"/>
          <w:sz w:val="28"/>
          <w:szCs w:val="28"/>
        </w:rPr>
        <w:t>, Управление подготавливает проект Постановления Администрации г</w:t>
      </w:r>
      <w:r w:rsidRPr="00225835">
        <w:rPr>
          <w:rFonts w:ascii="Times New Roman" w:hAnsi="Times New Roman"/>
          <w:sz w:val="28"/>
          <w:szCs w:val="28"/>
        </w:rPr>
        <w:t>о</w:t>
      </w:r>
      <w:r w:rsidRPr="00225835">
        <w:rPr>
          <w:rFonts w:ascii="Times New Roman" w:hAnsi="Times New Roman"/>
          <w:sz w:val="28"/>
          <w:szCs w:val="28"/>
        </w:rPr>
        <w:t>родского округа Анадырь о предоставлении указанной муниципальной услуги.</w:t>
      </w:r>
    </w:p>
    <w:p w:rsidR="00D72807" w:rsidRPr="00225835" w:rsidRDefault="00D72807" w:rsidP="00225835">
      <w:pPr>
        <w:ind w:firstLine="708"/>
        <w:jc w:val="both"/>
        <w:rPr>
          <w:rFonts w:ascii="Times New Roman" w:hAnsi="Times New Roman"/>
          <w:sz w:val="28"/>
          <w:szCs w:val="28"/>
        </w:rPr>
      </w:pPr>
      <w:r w:rsidRPr="00225835">
        <w:rPr>
          <w:rFonts w:ascii="Times New Roman" w:hAnsi="Times New Roman"/>
          <w:sz w:val="28"/>
          <w:szCs w:val="28"/>
        </w:rPr>
        <w:t xml:space="preserve">На основании </w:t>
      </w:r>
      <w:r w:rsidR="00225835" w:rsidRPr="00225835">
        <w:rPr>
          <w:rFonts w:ascii="Times New Roman" w:hAnsi="Times New Roman"/>
          <w:sz w:val="28"/>
          <w:szCs w:val="28"/>
        </w:rPr>
        <w:t>утвержде</w:t>
      </w:r>
      <w:r w:rsidRPr="00225835">
        <w:rPr>
          <w:rFonts w:ascii="Times New Roman" w:hAnsi="Times New Roman"/>
          <w:sz w:val="28"/>
          <w:szCs w:val="28"/>
        </w:rPr>
        <w:t xml:space="preserve">нного постановления, Управление </w:t>
      </w:r>
      <w:proofErr w:type="gramStart"/>
      <w:r w:rsidRPr="00225835">
        <w:rPr>
          <w:rFonts w:ascii="Times New Roman" w:hAnsi="Times New Roman"/>
          <w:sz w:val="28"/>
          <w:szCs w:val="28"/>
        </w:rPr>
        <w:t>оформляет д</w:t>
      </w:r>
      <w:r w:rsidRPr="00225835">
        <w:rPr>
          <w:rFonts w:ascii="Times New Roman" w:hAnsi="Times New Roman"/>
          <w:sz w:val="28"/>
          <w:szCs w:val="28"/>
        </w:rPr>
        <w:t>о</w:t>
      </w:r>
      <w:r w:rsidRPr="00225835">
        <w:rPr>
          <w:rFonts w:ascii="Times New Roman" w:hAnsi="Times New Roman"/>
          <w:sz w:val="28"/>
          <w:szCs w:val="28"/>
        </w:rPr>
        <w:t>говор и направляет</w:t>
      </w:r>
      <w:proofErr w:type="gramEnd"/>
      <w:r w:rsidRPr="00225835">
        <w:rPr>
          <w:rFonts w:ascii="Times New Roman" w:hAnsi="Times New Roman"/>
          <w:sz w:val="28"/>
          <w:szCs w:val="28"/>
        </w:rPr>
        <w:t xml:space="preserve"> его заявителю. </w:t>
      </w:r>
    </w:p>
    <w:p w:rsidR="00D72807" w:rsidRPr="00225835" w:rsidRDefault="00D72807" w:rsidP="00225835">
      <w:pPr>
        <w:ind w:firstLine="708"/>
        <w:jc w:val="both"/>
        <w:rPr>
          <w:rFonts w:ascii="Times New Roman" w:hAnsi="Times New Roman"/>
          <w:sz w:val="28"/>
          <w:szCs w:val="28"/>
        </w:rPr>
      </w:pPr>
      <w:r w:rsidRPr="00225835">
        <w:rPr>
          <w:rFonts w:ascii="Times New Roman" w:hAnsi="Times New Roman"/>
          <w:sz w:val="28"/>
          <w:szCs w:val="28"/>
        </w:rPr>
        <w:t>В случае отказа антимонопольного органа в согласовании предоставления муниципальной преференции, Управление направляет заявителю сообщение об отказе в предоставлении муниципальной услуги с указанием причины отказа и копии решения антимонопольного органа.</w:t>
      </w:r>
    </w:p>
    <w:p w:rsidR="00D72807" w:rsidRDefault="00D72807" w:rsidP="00225835">
      <w:pPr>
        <w:ind w:firstLine="708"/>
        <w:jc w:val="both"/>
        <w:rPr>
          <w:rFonts w:ascii="Times New Roman" w:hAnsi="Times New Roman"/>
          <w:sz w:val="28"/>
          <w:szCs w:val="28"/>
        </w:rPr>
      </w:pPr>
      <w:r w:rsidRPr="00225835">
        <w:rPr>
          <w:rFonts w:ascii="Times New Roman" w:hAnsi="Times New Roman"/>
          <w:sz w:val="28"/>
          <w:szCs w:val="28"/>
        </w:rPr>
        <w:t>Срок исполнения Административной процедуры с момента поступления в Управление заявления от лица, претендующего на предоставление муниц</w:t>
      </w:r>
      <w:r w:rsidRPr="00225835">
        <w:rPr>
          <w:rFonts w:ascii="Times New Roman" w:hAnsi="Times New Roman"/>
          <w:sz w:val="28"/>
          <w:szCs w:val="28"/>
        </w:rPr>
        <w:t>и</w:t>
      </w:r>
      <w:r w:rsidRPr="00225835">
        <w:rPr>
          <w:rFonts w:ascii="Times New Roman" w:hAnsi="Times New Roman"/>
          <w:sz w:val="28"/>
          <w:szCs w:val="28"/>
        </w:rPr>
        <w:t>пальной преференции, до момента направления заявителю соответствующего договора или направления сообщения об отказе в предоставлении указанной муниципальной услуги с указанием причин такого отказа осуществляется в т</w:t>
      </w:r>
      <w:r w:rsidRPr="00225835">
        <w:rPr>
          <w:rFonts w:ascii="Times New Roman" w:hAnsi="Times New Roman"/>
          <w:sz w:val="28"/>
          <w:szCs w:val="28"/>
        </w:rPr>
        <w:t>е</w:t>
      </w:r>
      <w:r w:rsidRPr="00225835">
        <w:rPr>
          <w:rFonts w:ascii="Times New Roman" w:hAnsi="Times New Roman"/>
          <w:sz w:val="28"/>
          <w:szCs w:val="28"/>
        </w:rPr>
        <w:t xml:space="preserve">чение десяти рабочих дней </w:t>
      </w:r>
      <w:proofErr w:type="gramStart"/>
      <w:r w:rsidRPr="00225835">
        <w:rPr>
          <w:rFonts w:ascii="Times New Roman" w:hAnsi="Times New Roman"/>
          <w:sz w:val="28"/>
          <w:szCs w:val="28"/>
        </w:rPr>
        <w:t>с даты получения</w:t>
      </w:r>
      <w:proofErr w:type="gramEnd"/>
      <w:r w:rsidRPr="00225835">
        <w:rPr>
          <w:rFonts w:ascii="Times New Roman" w:hAnsi="Times New Roman"/>
          <w:sz w:val="28"/>
          <w:szCs w:val="28"/>
        </w:rPr>
        <w:t xml:space="preserve"> решения антимонопольного орг</w:t>
      </w:r>
      <w:r w:rsidRPr="00225835">
        <w:rPr>
          <w:rFonts w:ascii="Times New Roman" w:hAnsi="Times New Roman"/>
          <w:sz w:val="28"/>
          <w:szCs w:val="28"/>
        </w:rPr>
        <w:t>а</w:t>
      </w:r>
      <w:r w:rsidRPr="00225835">
        <w:rPr>
          <w:rFonts w:ascii="Times New Roman" w:hAnsi="Times New Roman"/>
          <w:sz w:val="28"/>
          <w:szCs w:val="28"/>
        </w:rPr>
        <w:t>на.</w:t>
      </w:r>
    </w:p>
    <w:p w:rsidR="00163D31" w:rsidRDefault="002B5515" w:rsidP="00163D31">
      <w:pPr>
        <w:ind w:firstLine="708"/>
        <w:jc w:val="both"/>
        <w:rPr>
          <w:rFonts w:ascii="Times New Roman" w:hAnsi="Times New Roman"/>
          <w:color w:val="0000FF"/>
          <w:sz w:val="28"/>
          <w:szCs w:val="28"/>
        </w:rPr>
      </w:pPr>
      <w:r w:rsidRPr="002A1150">
        <w:rPr>
          <w:rFonts w:ascii="Times New Roman" w:hAnsi="Times New Roman"/>
          <w:color w:val="0000FF"/>
          <w:sz w:val="28"/>
          <w:szCs w:val="28"/>
        </w:rPr>
        <w:lastRenderedPageBreak/>
        <w:t xml:space="preserve">3.3.2. При </w:t>
      </w:r>
      <w:r w:rsidR="0025020D" w:rsidRPr="002A1150">
        <w:rPr>
          <w:rFonts w:ascii="Times New Roman" w:hAnsi="Times New Roman"/>
          <w:color w:val="0000FF"/>
          <w:sz w:val="28"/>
          <w:szCs w:val="28"/>
        </w:rPr>
        <w:t>оформлении</w:t>
      </w:r>
      <w:r w:rsidRPr="002A1150">
        <w:rPr>
          <w:rFonts w:ascii="Times New Roman" w:hAnsi="Times New Roman"/>
          <w:color w:val="0000FF"/>
          <w:sz w:val="28"/>
          <w:szCs w:val="28"/>
        </w:rPr>
        <w:t xml:space="preserve"> муниципальной преференции путем освобожд</w:t>
      </w:r>
      <w:r w:rsidRPr="002A1150">
        <w:rPr>
          <w:rFonts w:ascii="Times New Roman" w:hAnsi="Times New Roman"/>
          <w:color w:val="0000FF"/>
          <w:sz w:val="28"/>
          <w:szCs w:val="28"/>
        </w:rPr>
        <w:t>е</w:t>
      </w:r>
      <w:r w:rsidRPr="002A1150">
        <w:rPr>
          <w:rFonts w:ascii="Times New Roman" w:hAnsi="Times New Roman"/>
          <w:color w:val="0000FF"/>
          <w:sz w:val="28"/>
          <w:szCs w:val="28"/>
        </w:rPr>
        <w:t>ния от арендной платы в соответствии с Положением, котор</w:t>
      </w:r>
      <w:r w:rsidR="002A1150">
        <w:rPr>
          <w:rFonts w:ascii="Times New Roman" w:hAnsi="Times New Roman"/>
          <w:color w:val="0000FF"/>
          <w:sz w:val="28"/>
          <w:szCs w:val="28"/>
        </w:rPr>
        <w:t>ое</w:t>
      </w:r>
      <w:r w:rsidRPr="002A1150">
        <w:rPr>
          <w:rFonts w:ascii="Times New Roman" w:hAnsi="Times New Roman"/>
          <w:color w:val="0000FF"/>
          <w:sz w:val="28"/>
          <w:szCs w:val="28"/>
        </w:rPr>
        <w:t xml:space="preserve"> утвержд</w:t>
      </w:r>
      <w:r w:rsidR="002A1150">
        <w:rPr>
          <w:rFonts w:ascii="Times New Roman" w:hAnsi="Times New Roman"/>
          <w:color w:val="0000FF"/>
          <w:sz w:val="28"/>
          <w:szCs w:val="28"/>
        </w:rPr>
        <w:t>ено</w:t>
      </w:r>
      <w:r w:rsidRPr="002A1150">
        <w:rPr>
          <w:rFonts w:ascii="Times New Roman" w:hAnsi="Times New Roman"/>
          <w:color w:val="0000FF"/>
          <w:sz w:val="28"/>
          <w:szCs w:val="28"/>
        </w:rPr>
        <w:t xml:space="preserve"> Р</w:t>
      </w:r>
      <w:r w:rsidRPr="002A1150">
        <w:rPr>
          <w:rFonts w:ascii="Times New Roman" w:hAnsi="Times New Roman"/>
          <w:color w:val="0000FF"/>
          <w:sz w:val="28"/>
          <w:szCs w:val="28"/>
        </w:rPr>
        <w:t>е</w:t>
      </w:r>
      <w:r w:rsidRPr="002A1150">
        <w:rPr>
          <w:rFonts w:ascii="Times New Roman" w:hAnsi="Times New Roman"/>
          <w:color w:val="0000FF"/>
          <w:sz w:val="28"/>
          <w:szCs w:val="28"/>
        </w:rPr>
        <w:t xml:space="preserve">шением </w:t>
      </w:r>
    </w:p>
    <w:p w:rsidR="00163D31" w:rsidRDefault="00163D31" w:rsidP="00163D31">
      <w:pPr>
        <w:jc w:val="both"/>
        <w:rPr>
          <w:rFonts w:ascii="Times New Roman" w:hAnsi="Times New Roman"/>
          <w:color w:val="0000FF"/>
          <w:sz w:val="28"/>
          <w:szCs w:val="28"/>
        </w:rPr>
      </w:pPr>
    </w:p>
    <w:p w:rsidR="00163D31" w:rsidRDefault="00163D31" w:rsidP="00163D31">
      <w:pPr>
        <w:jc w:val="center"/>
        <w:rPr>
          <w:rFonts w:ascii="Times New Roman" w:hAnsi="Times New Roman"/>
          <w:color w:val="0000FF"/>
          <w:sz w:val="28"/>
          <w:szCs w:val="28"/>
        </w:rPr>
      </w:pPr>
    </w:p>
    <w:p w:rsidR="00163D31" w:rsidRDefault="00163D31" w:rsidP="00163D31">
      <w:pPr>
        <w:jc w:val="center"/>
        <w:rPr>
          <w:rFonts w:ascii="Times New Roman" w:hAnsi="Times New Roman"/>
          <w:color w:val="0000FF"/>
          <w:sz w:val="28"/>
          <w:szCs w:val="28"/>
        </w:rPr>
      </w:pPr>
      <w:r>
        <w:rPr>
          <w:rFonts w:ascii="Times New Roman" w:hAnsi="Times New Roman"/>
          <w:color w:val="0000FF"/>
          <w:sz w:val="28"/>
          <w:szCs w:val="28"/>
        </w:rPr>
        <w:t>3</w:t>
      </w:r>
    </w:p>
    <w:p w:rsidR="00163D31" w:rsidRDefault="00163D31" w:rsidP="00163D31">
      <w:pPr>
        <w:jc w:val="center"/>
        <w:rPr>
          <w:rFonts w:ascii="Times New Roman" w:hAnsi="Times New Roman"/>
          <w:color w:val="0000FF"/>
          <w:sz w:val="28"/>
          <w:szCs w:val="28"/>
        </w:rPr>
      </w:pPr>
    </w:p>
    <w:p w:rsidR="00163D31" w:rsidRDefault="002B5515" w:rsidP="00163D31">
      <w:pPr>
        <w:jc w:val="both"/>
        <w:rPr>
          <w:rFonts w:ascii="Times New Roman" w:hAnsi="Times New Roman"/>
          <w:color w:val="0000FF"/>
          <w:sz w:val="28"/>
          <w:szCs w:val="28"/>
        </w:rPr>
      </w:pPr>
      <w:r w:rsidRPr="002A1150">
        <w:rPr>
          <w:rFonts w:ascii="Times New Roman" w:hAnsi="Times New Roman"/>
          <w:color w:val="0000FF"/>
          <w:sz w:val="28"/>
          <w:szCs w:val="28"/>
        </w:rPr>
        <w:t>Совета депутатов городского округа Анадырь от 14 мая 2014 года № 466</w:t>
      </w:r>
      <w:r w:rsidR="0025020D" w:rsidRPr="002A1150">
        <w:rPr>
          <w:rFonts w:ascii="Times New Roman" w:hAnsi="Times New Roman"/>
          <w:color w:val="0000FF"/>
          <w:sz w:val="28"/>
          <w:szCs w:val="28"/>
        </w:rPr>
        <w:t>, м</w:t>
      </w:r>
      <w:r w:rsidR="0025020D" w:rsidRPr="002A1150">
        <w:rPr>
          <w:rFonts w:ascii="Times New Roman" w:hAnsi="Times New Roman"/>
          <w:color w:val="0000FF"/>
          <w:sz w:val="28"/>
          <w:szCs w:val="28"/>
        </w:rPr>
        <w:t>у</w:t>
      </w:r>
      <w:r w:rsidR="0025020D" w:rsidRPr="002A1150">
        <w:rPr>
          <w:rFonts w:ascii="Times New Roman" w:hAnsi="Times New Roman"/>
          <w:color w:val="0000FF"/>
          <w:sz w:val="28"/>
          <w:szCs w:val="28"/>
        </w:rPr>
        <w:t xml:space="preserve">ниципальная преференция предоставляется на основании и в порядке, согласно указанному Положению. </w:t>
      </w:r>
    </w:p>
    <w:p w:rsidR="002B5515" w:rsidRPr="002A1150" w:rsidRDefault="0025020D" w:rsidP="00163D31">
      <w:pPr>
        <w:ind w:firstLine="708"/>
        <w:jc w:val="both"/>
        <w:rPr>
          <w:rFonts w:ascii="Times New Roman" w:hAnsi="Times New Roman"/>
          <w:color w:val="0000FF"/>
          <w:sz w:val="28"/>
          <w:szCs w:val="28"/>
        </w:rPr>
      </w:pPr>
      <w:r w:rsidRPr="002A1150">
        <w:rPr>
          <w:rFonts w:ascii="Times New Roman" w:hAnsi="Times New Roman"/>
          <w:color w:val="0000FF"/>
          <w:sz w:val="28"/>
          <w:szCs w:val="28"/>
        </w:rPr>
        <w:t>При принятии Советом депутатов городского округа Анадырь Решения о предоставлении льготы по арендной плате за арендуемый объект муниципал</w:t>
      </w:r>
      <w:r w:rsidRPr="002A1150">
        <w:rPr>
          <w:rFonts w:ascii="Times New Roman" w:hAnsi="Times New Roman"/>
          <w:color w:val="0000FF"/>
          <w:sz w:val="28"/>
          <w:szCs w:val="28"/>
        </w:rPr>
        <w:t>ь</w:t>
      </w:r>
      <w:r w:rsidRPr="002A1150">
        <w:rPr>
          <w:rFonts w:ascii="Times New Roman" w:hAnsi="Times New Roman"/>
          <w:color w:val="0000FF"/>
          <w:sz w:val="28"/>
          <w:szCs w:val="28"/>
        </w:rPr>
        <w:t xml:space="preserve">ной собственности городского округа Анадырь, Управление </w:t>
      </w:r>
      <w:proofErr w:type="gramStart"/>
      <w:r w:rsidRPr="002A1150">
        <w:rPr>
          <w:rFonts w:ascii="Times New Roman" w:hAnsi="Times New Roman"/>
          <w:color w:val="0000FF"/>
          <w:sz w:val="28"/>
          <w:szCs w:val="28"/>
        </w:rPr>
        <w:t xml:space="preserve">оформляет </w:t>
      </w:r>
      <w:r w:rsidR="00852FB0">
        <w:rPr>
          <w:rFonts w:ascii="Times New Roman" w:hAnsi="Times New Roman"/>
          <w:color w:val="0000FF"/>
          <w:sz w:val="28"/>
          <w:szCs w:val="28"/>
        </w:rPr>
        <w:t>согл</w:t>
      </w:r>
      <w:r w:rsidR="00852FB0">
        <w:rPr>
          <w:rFonts w:ascii="Times New Roman" w:hAnsi="Times New Roman"/>
          <w:color w:val="0000FF"/>
          <w:sz w:val="28"/>
          <w:szCs w:val="28"/>
        </w:rPr>
        <w:t>а</w:t>
      </w:r>
      <w:r w:rsidR="00852FB0">
        <w:rPr>
          <w:rFonts w:ascii="Times New Roman" w:hAnsi="Times New Roman"/>
          <w:color w:val="0000FF"/>
          <w:sz w:val="28"/>
          <w:szCs w:val="28"/>
        </w:rPr>
        <w:t xml:space="preserve">шение к </w:t>
      </w:r>
      <w:r w:rsidRPr="002A1150">
        <w:rPr>
          <w:rFonts w:ascii="Times New Roman" w:hAnsi="Times New Roman"/>
          <w:color w:val="0000FF"/>
          <w:sz w:val="28"/>
          <w:szCs w:val="28"/>
        </w:rPr>
        <w:t>договор</w:t>
      </w:r>
      <w:r w:rsidR="00852FB0">
        <w:rPr>
          <w:rFonts w:ascii="Times New Roman" w:hAnsi="Times New Roman"/>
          <w:color w:val="0000FF"/>
          <w:sz w:val="28"/>
          <w:szCs w:val="28"/>
        </w:rPr>
        <w:t>у</w:t>
      </w:r>
      <w:r w:rsidRPr="002A1150">
        <w:rPr>
          <w:rFonts w:ascii="Times New Roman" w:hAnsi="Times New Roman"/>
          <w:color w:val="0000FF"/>
          <w:sz w:val="28"/>
          <w:szCs w:val="28"/>
        </w:rPr>
        <w:t xml:space="preserve"> и направляет</w:t>
      </w:r>
      <w:proofErr w:type="gramEnd"/>
      <w:r w:rsidRPr="002A1150">
        <w:rPr>
          <w:rFonts w:ascii="Times New Roman" w:hAnsi="Times New Roman"/>
          <w:color w:val="0000FF"/>
          <w:sz w:val="28"/>
          <w:szCs w:val="28"/>
        </w:rPr>
        <w:t xml:space="preserve"> его заявителю. </w:t>
      </w:r>
    </w:p>
    <w:p w:rsidR="00A76F84" w:rsidRDefault="0025020D" w:rsidP="00054FDC">
      <w:pPr>
        <w:ind w:firstLine="708"/>
        <w:jc w:val="both"/>
        <w:rPr>
          <w:rFonts w:ascii="Times New Roman" w:hAnsi="Times New Roman"/>
          <w:color w:val="0000FF"/>
          <w:sz w:val="28"/>
          <w:szCs w:val="28"/>
        </w:rPr>
      </w:pPr>
      <w:r w:rsidRPr="002A1150">
        <w:rPr>
          <w:rFonts w:ascii="Times New Roman" w:hAnsi="Times New Roman"/>
          <w:color w:val="0000FF"/>
          <w:sz w:val="28"/>
          <w:szCs w:val="28"/>
        </w:rPr>
        <w:t xml:space="preserve">Срок исполнения Административной процедуры с момента поступления в Управление Решения Совета депутатов </w:t>
      </w:r>
      <w:r w:rsidR="002A1150" w:rsidRPr="002A1150">
        <w:rPr>
          <w:rFonts w:ascii="Times New Roman" w:hAnsi="Times New Roman"/>
          <w:color w:val="0000FF"/>
          <w:sz w:val="28"/>
          <w:szCs w:val="28"/>
        </w:rPr>
        <w:t>городского</w:t>
      </w:r>
      <w:r w:rsidRPr="002A1150">
        <w:rPr>
          <w:rFonts w:ascii="Times New Roman" w:hAnsi="Times New Roman"/>
          <w:color w:val="0000FF"/>
          <w:sz w:val="28"/>
          <w:szCs w:val="28"/>
        </w:rPr>
        <w:t xml:space="preserve"> округа Анадырь до м</w:t>
      </w:r>
      <w:r w:rsidRPr="002A1150">
        <w:rPr>
          <w:rFonts w:ascii="Times New Roman" w:hAnsi="Times New Roman"/>
          <w:color w:val="0000FF"/>
          <w:sz w:val="28"/>
          <w:szCs w:val="28"/>
        </w:rPr>
        <w:t>о</w:t>
      </w:r>
      <w:r w:rsidRPr="002A1150">
        <w:rPr>
          <w:rFonts w:ascii="Times New Roman" w:hAnsi="Times New Roman"/>
          <w:color w:val="0000FF"/>
          <w:sz w:val="28"/>
          <w:szCs w:val="28"/>
        </w:rPr>
        <w:t xml:space="preserve">мента направления заявителю соответствующего </w:t>
      </w:r>
      <w:r w:rsidR="00852FB0">
        <w:rPr>
          <w:rFonts w:ascii="Times New Roman" w:hAnsi="Times New Roman"/>
          <w:color w:val="0000FF"/>
          <w:sz w:val="28"/>
          <w:szCs w:val="28"/>
        </w:rPr>
        <w:t xml:space="preserve">соглашения </w:t>
      </w:r>
      <w:r w:rsidRPr="002A1150">
        <w:rPr>
          <w:rFonts w:ascii="Times New Roman" w:hAnsi="Times New Roman"/>
          <w:color w:val="0000FF"/>
          <w:sz w:val="28"/>
          <w:szCs w:val="28"/>
        </w:rPr>
        <w:t>или направления сообщения об отказе в предоставлении указанной муниципальной услуги с ук</w:t>
      </w:r>
      <w:r w:rsidRPr="002A1150">
        <w:rPr>
          <w:rFonts w:ascii="Times New Roman" w:hAnsi="Times New Roman"/>
          <w:color w:val="0000FF"/>
          <w:sz w:val="28"/>
          <w:szCs w:val="28"/>
        </w:rPr>
        <w:t>а</w:t>
      </w:r>
      <w:r w:rsidRPr="002A1150">
        <w:rPr>
          <w:rFonts w:ascii="Times New Roman" w:hAnsi="Times New Roman"/>
          <w:color w:val="0000FF"/>
          <w:sz w:val="28"/>
          <w:szCs w:val="28"/>
        </w:rPr>
        <w:t xml:space="preserve">занием причин такого отказа осуществляется в течение </w:t>
      </w:r>
      <w:r w:rsidR="002A1150" w:rsidRPr="002A1150">
        <w:rPr>
          <w:rFonts w:ascii="Times New Roman" w:hAnsi="Times New Roman"/>
          <w:color w:val="0000FF"/>
          <w:sz w:val="28"/>
          <w:szCs w:val="28"/>
        </w:rPr>
        <w:t>двадцати</w:t>
      </w:r>
      <w:r w:rsidRPr="002A1150">
        <w:rPr>
          <w:rFonts w:ascii="Times New Roman" w:hAnsi="Times New Roman"/>
          <w:color w:val="0000FF"/>
          <w:sz w:val="28"/>
          <w:szCs w:val="28"/>
        </w:rPr>
        <w:t xml:space="preserve"> рабочих дней </w:t>
      </w:r>
      <w:proofErr w:type="gramStart"/>
      <w:r w:rsidRPr="002A1150">
        <w:rPr>
          <w:rFonts w:ascii="Times New Roman" w:hAnsi="Times New Roman"/>
          <w:color w:val="0000FF"/>
          <w:sz w:val="28"/>
          <w:szCs w:val="28"/>
        </w:rPr>
        <w:t>с даты получения</w:t>
      </w:r>
      <w:proofErr w:type="gramEnd"/>
      <w:r w:rsidRPr="002A1150">
        <w:rPr>
          <w:rFonts w:ascii="Times New Roman" w:hAnsi="Times New Roman"/>
          <w:color w:val="0000FF"/>
          <w:sz w:val="28"/>
          <w:szCs w:val="28"/>
        </w:rPr>
        <w:t xml:space="preserve"> решения антимонопольного органа</w:t>
      </w:r>
      <w:r w:rsidR="002A1150" w:rsidRPr="002A1150">
        <w:rPr>
          <w:rFonts w:ascii="Times New Roman" w:hAnsi="Times New Roman"/>
          <w:color w:val="0000FF"/>
          <w:sz w:val="28"/>
          <w:szCs w:val="28"/>
        </w:rPr>
        <w:t>.</w:t>
      </w:r>
    </w:p>
    <w:p w:rsidR="00635189" w:rsidRPr="00635189" w:rsidRDefault="00635189" w:rsidP="00635189">
      <w:pPr>
        <w:ind w:firstLine="708"/>
        <w:jc w:val="both"/>
        <w:rPr>
          <w:rFonts w:ascii="Times New Roman" w:hAnsi="Times New Roman"/>
          <w:color w:val="0000FF"/>
          <w:sz w:val="28"/>
          <w:szCs w:val="28"/>
        </w:rPr>
      </w:pPr>
      <w:r w:rsidRPr="00D059D5">
        <w:rPr>
          <w:rFonts w:ascii="Times New Roman" w:hAnsi="Times New Roman"/>
          <w:color w:val="000000" w:themeColor="text1"/>
          <w:sz w:val="28"/>
          <w:szCs w:val="28"/>
        </w:rPr>
        <w:t>1.1.4. Добавить в Раздел III. «Состав, последовательность и сроки выпо</w:t>
      </w:r>
      <w:r w:rsidRPr="00D059D5">
        <w:rPr>
          <w:rFonts w:ascii="Times New Roman" w:hAnsi="Times New Roman"/>
          <w:color w:val="000000" w:themeColor="text1"/>
          <w:sz w:val="28"/>
          <w:szCs w:val="28"/>
        </w:rPr>
        <w:t>л</w:t>
      </w:r>
      <w:r w:rsidRPr="00D059D5">
        <w:rPr>
          <w:rFonts w:ascii="Times New Roman" w:hAnsi="Times New Roman"/>
          <w:color w:val="000000" w:themeColor="text1"/>
          <w:sz w:val="28"/>
          <w:szCs w:val="28"/>
        </w:rPr>
        <w:t>нения административных процедур при предоставлении муниципальной усл</w:t>
      </w:r>
      <w:r w:rsidRPr="00D059D5">
        <w:rPr>
          <w:rFonts w:ascii="Times New Roman" w:hAnsi="Times New Roman"/>
          <w:color w:val="000000" w:themeColor="text1"/>
          <w:sz w:val="28"/>
          <w:szCs w:val="28"/>
        </w:rPr>
        <w:t>у</w:t>
      </w:r>
      <w:r w:rsidRPr="00D059D5">
        <w:rPr>
          <w:rFonts w:ascii="Times New Roman" w:hAnsi="Times New Roman"/>
          <w:color w:val="000000" w:themeColor="text1"/>
          <w:sz w:val="28"/>
          <w:szCs w:val="28"/>
        </w:rPr>
        <w:t xml:space="preserve">ги» Административного </w:t>
      </w:r>
      <w:proofErr w:type="spellStart"/>
      <w:r w:rsidRPr="00D059D5">
        <w:rPr>
          <w:rFonts w:ascii="Times New Roman" w:hAnsi="Times New Roman"/>
          <w:color w:val="000000" w:themeColor="text1"/>
          <w:sz w:val="28"/>
          <w:szCs w:val="28"/>
        </w:rPr>
        <w:t>регламента</w:t>
      </w:r>
      <w:r w:rsidRPr="00635189">
        <w:rPr>
          <w:rFonts w:ascii="Times New Roman" w:hAnsi="Times New Roman"/>
          <w:color w:val="0000FF"/>
          <w:sz w:val="28"/>
          <w:szCs w:val="28"/>
        </w:rPr>
        <w:t>статью</w:t>
      </w:r>
      <w:proofErr w:type="spellEnd"/>
      <w:r w:rsidRPr="00635189">
        <w:rPr>
          <w:rFonts w:ascii="Times New Roman" w:hAnsi="Times New Roman"/>
          <w:color w:val="0000FF"/>
          <w:sz w:val="28"/>
          <w:szCs w:val="28"/>
        </w:rPr>
        <w:t xml:space="preserve"> 3.5.</w:t>
      </w:r>
      <w:r w:rsidR="00413411">
        <w:rPr>
          <w:rFonts w:ascii="Times New Roman" w:hAnsi="Times New Roman"/>
          <w:color w:val="0000FF"/>
          <w:sz w:val="28"/>
          <w:szCs w:val="28"/>
        </w:rPr>
        <w:t xml:space="preserve"> и </w:t>
      </w:r>
      <w:r w:rsidR="00852FB0">
        <w:rPr>
          <w:rFonts w:ascii="Times New Roman" w:hAnsi="Times New Roman"/>
          <w:color w:val="0000FF"/>
          <w:sz w:val="28"/>
          <w:szCs w:val="28"/>
        </w:rPr>
        <w:t xml:space="preserve">статью </w:t>
      </w:r>
      <w:r w:rsidR="00413411">
        <w:rPr>
          <w:rFonts w:ascii="Times New Roman" w:hAnsi="Times New Roman"/>
          <w:color w:val="0000FF"/>
          <w:sz w:val="28"/>
          <w:szCs w:val="28"/>
        </w:rPr>
        <w:t>3.6.</w:t>
      </w:r>
      <w:r w:rsidRPr="00635189">
        <w:rPr>
          <w:rFonts w:ascii="Times New Roman" w:hAnsi="Times New Roman"/>
          <w:color w:val="0000FF"/>
          <w:sz w:val="28"/>
          <w:szCs w:val="28"/>
        </w:rPr>
        <w:t xml:space="preserve"> в следующей р</w:t>
      </w:r>
      <w:r w:rsidRPr="00635189">
        <w:rPr>
          <w:rFonts w:ascii="Times New Roman" w:hAnsi="Times New Roman"/>
          <w:color w:val="0000FF"/>
          <w:sz w:val="28"/>
          <w:szCs w:val="28"/>
        </w:rPr>
        <w:t>е</w:t>
      </w:r>
      <w:r w:rsidRPr="00635189">
        <w:rPr>
          <w:rFonts w:ascii="Times New Roman" w:hAnsi="Times New Roman"/>
          <w:color w:val="0000FF"/>
          <w:sz w:val="28"/>
          <w:szCs w:val="28"/>
        </w:rPr>
        <w:t>дакции:</w:t>
      </w:r>
    </w:p>
    <w:p w:rsidR="00850257" w:rsidRDefault="00635189" w:rsidP="00635189">
      <w:pPr>
        <w:ind w:firstLine="708"/>
        <w:jc w:val="both"/>
        <w:rPr>
          <w:rFonts w:ascii="Times New Roman" w:hAnsi="Times New Roman"/>
          <w:color w:val="0000FF"/>
          <w:sz w:val="28"/>
          <w:szCs w:val="28"/>
        </w:rPr>
      </w:pPr>
      <w:r w:rsidRPr="00635189">
        <w:rPr>
          <w:rFonts w:ascii="Times New Roman" w:hAnsi="Times New Roman"/>
          <w:color w:val="0000FF"/>
          <w:sz w:val="28"/>
          <w:szCs w:val="28"/>
        </w:rPr>
        <w:t xml:space="preserve">«3.5. </w:t>
      </w:r>
      <w:proofErr w:type="gramStart"/>
      <w:r w:rsidR="00850257">
        <w:rPr>
          <w:rFonts w:ascii="Times New Roman" w:hAnsi="Times New Roman"/>
          <w:color w:val="0000FF"/>
          <w:sz w:val="28"/>
          <w:szCs w:val="28"/>
        </w:rPr>
        <w:t>Регистрация договоров аренды, которые подлежат регистрации в с</w:t>
      </w:r>
      <w:r w:rsidR="00850257">
        <w:rPr>
          <w:rFonts w:ascii="Times New Roman" w:hAnsi="Times New Roman"/>
          <w:color w:val="0000FF"/>
          <w:sz w:val="28"/>
          <w:szCs w:val="28"/>
        </w:rPr>
        <w:t>о</w:t>
      </w:r>
      <w:r w:rsidR="00850257">
        <w:rPr>
          <w:rFonts w:ascii="Times New Roman" w:hAnsi="Times New Roman"/>
          <w:color w:val="0000FF"/>
          <w:sz w:val="28"/>
          <w:szCs w:val="28"/>
        </w:rPr>
        <w:t>ответствующих органах (органе) производится силами органа местного сам</w:t>
      </w:r>
      <w:r w:rsidR="00852FB0">
        <w:rPr>
          <w:rFonts w:ascii="Times New Roman" w:hAnsi="Times New Roman"/>
          <w:color w:val="0000FF"/>
          <w:sz w:val="28"/>
          <w:szCs w:val="28"/>
        </w:rPr>
        <w:t>о</w:t>
      </w:r>
      <w:r w:rsidR="00852FB0">
        <w:rPr>
          <w:rFonts w:ascii="Times New Roman" w:hAnsi="Times New Roman"/>
          <w:color w:val="0000FF"/>
          <w:sz w:val="28"/>
          <w:szCs w:val="28"/>
        </w:rPr>
        <w:t>управления, а именно Управлением</w:t>
      </w:r>
      <w:r w:rsidR="00850257">
        <w:rPr>
          <w:rFonts w:ascii="Times New Roman" w:hAnsi="Times New Roman"/>
          <w:color w:val="0000FF"/>
          <w:sz w:val="28"/>
          <w:szCs w:val="28"/>
        </w:rPr>
        <w:t xml:space="preserve">, в порядке и в соответствии с </w:t>
      </w:r>
      <w:r w:rsidR="00850257" w:rsidRPr="00850257">
        <w:rPr>
          <w:rFonts w:ascii="Times New Roman" w:hAnsi="Times New Roman"/>
          <w:color w:val="0000FF"/>
          <w:sz w:val="28"/>
          <w:szCs w:val="28"/>
        </w:rPr>
        <w:t>Порядком по регистрации договоров аренды муниципального имущества за счет подачи д</w:t>
      </w:r>
      <w:r w:rsidR="00850257" w:rsidRPr="00850257">
        <w:rPr>
          <w:rFonts w:ascii="Times New Roman" w:hAnsi="Times New Roman"/>
          <w:color w:val="0000FF"/>
          <w:sz w:val="28"/>
          <w:szCs w:val="28"/>
        </w:rPr>
        <w:t>о</w:t>
      </w:r>
      <w:r w:rsidR="00850257" w:rsidRPr="00850257">
        <w:rPr>
          <w:rFonts w:ascii="Times New Roman" w:hAnsi="Times New Roman"/>
          <w:color w:val="0000FF"/>
          <w:sz w:val="28"/>
          <w:szCs w:val="28"/>
        </w:rPr>
        <w:t>кументов на регистрацию органом местного самоуправления, утвержденного Постановлением Администрации городского округа Анадырь от 28 апреля 2016 года № 279.</w:t>
      </w:r>
      <w:proofErr w:type="gramEnd"/>
    </w:p>
    <w:p w:rsidR="00413411" w:rsidRPr="00AD4EB4" w:rsidRDefault="00413411" w:rsidP="00413411">
      <w:pPr>
        <w:autoSpaceDE w:val="0"/>
        <w:autoSpaceDN w:val="0"/>
        <w:adjustRightInd w:val="0"/>
        <w:ind w:firstLine="708"/>
        <w:jc w:val="both"/>
        <w:outlineLvl w:val="1"/>
        <w:rPr>
          <w:rFonts w:ascii="Times New Roman" w:hAnsi="Times New Roman"/>
          <w:color w:val="0000FF"/>
          <w:sz w:val="28"/>
          <w:szCs w:val="28"/>
        </w:rPr>
      </w:pPr>
      <w:r w:rsidRPr="00AD4EB4">
        <w:rPr>
          <w:rFonts w:ascii="Times New Roman" w:hAnsi="Times New Roman"/>
          <w:color w:val="0000FF"/>
          <w:sz w:val="28"/>
          <w:szCs w:val="28"/>
        </w:rPr>
        <w:t>3.6.</w:t>
      </w:r>
      <w:r w:rsidR="00852FB0">
        <w:rPr>
          <w:rFonts w:ascii="Times New Roman" w:hAnsi="Times New Roman"/>
          <w:color w:val="0000FF"/>
          <w:sz w:val="28"/>
          <w:szCs w:val="28"/>
        </w:rPr>
        <w:t>Настоящая статья</w:t>
      </w:r>
      <w:r w:rsidRPr="00AD4EB4">
        <w:rPr>
          <w:rFonts w:ascii="Times New Roman" w:hAnsi="Times New Roman"/>
          <w:color w:val="0000FF"/>
          <w:sz w:val="28"/>
          <w:szCs w:val="28"/>
        </w:rPr>
        <w:t xml:space="preserve"> распространяет свое действия на субъекты, которые являются инвесторами - арендаторы осуществляющие реконструкцию и моде</w:t>
      </w:r>
      <w:r w:rsidRPr="00AD4EB4">
        <w:rPr>
          <w:rFonts w:ascii="Times New Roman" w:hAnsi="Times New Roman"/>
          <w:color w:val="0000FF"/>
          <w:sz w:val="28"/>
          <w:szCs w:val="28"/>
        </w:rPr>
        <w:t>р</w:t>
      </w:r>
      <w:r w:rsidRPr="00AD4EB4">
        <w:rPr>
          <w:rFonts w:ascii="Times New Roman" w:hAnsi="Times New Roman"/>
          <w:color w:val="0000FF"/>
          <w:sz w:val="28"/>
          <w:szCs w:val="28"/>
        </w:rPr>
        <w:t>низацию объектов муниципальной собственности, техническое и технологич</w:t>
      </w:r>
      <w:r w:rsidRPr="00AD4EB4">
        <w:rPr>
          <w:rFonts w:ascii="Times New Roman" w:hAnsi="Times New Roman"/>
          <w:color w:val="0000FF"/>
          <w:sz w:val="28"/>
          <w:szCs w:val="28"/>
        </w:rPr>
        <w:t>е</w:t>
      </w:r>
      <w:r w:rsidRPr="00AD4EB4">
        <w:rPr>
          <w:rFonts w:ascii="Times New Roman" w:hAnsi="Times New Roman"/>
          <w:color w:val="0000FF"/>
          <w:sz w:val="28"/>
          <w:szCs w:val="28"/>
        </w:rPr>
        <w:t>ское перевооружение, а именно резиденты:</w:t>
      </w:r>
    </w:p>
    <w:p w:rsidR="00413411" w:rsidRPr="00AD4EB4" w:rsidRDefault="00AD4EB4" w:rsidP="00413411">
      <w:pPr>
        <w:autoSpaceDE w:val="0"/>
        <w:autoSpaceDN w:val="0"/>
        <w:adjustRightInd w:val="0"/>
        <w:ind w:firstLine="708"/>
        <w:jc w:val="both"/>
        <w:outlineLvl w:val="1"/>
        <w:rPr>
          <w:rFonts w:ascii="Times New Roman" w:hAnsi="Times New Roman"/>
          <w:color w:val="0000FF"/>
          <w:sz w:val="28"/>
          <w:szCs w:val="28"/>
        </w:rPr>
      </w:pPr>
      <w:r w:rsidRPr="00AD4EB4">
        <w:rPr>
          <w:rFonts w:ascii="Times New Roman" w:hAnsi="Times New Roman"/>
          <w:color w:val="0000FF"/>
          <w:sz w:val="28"/>
          <w:szCs w:val="28"/>
        </w:rPr>
        <w:t xml:space="preserve">3.6.1. </w:t>
      </w:r>
      <w:r w:rsidR="00413411" w:rsidRPr="00AD4EB4">
        <w:rPr>
          <w:rFonts w:ascii="Times New Roman" w:hAnsi="Times New Roman"/>
          <w:bCs/>
          <w:color w:val="0000FF"/>
          <w:sz w:val="28"/>
          <w:szCs w:val="28"/>
        </w:rPr>
        <w:t>Территории опережающего социально-экономического развития «</w:t>
      </w:r>
      <w:proofErr w:type="spellStart"/>
      <w:r w:rsidR="00413411" w:rsidRPr="00AD4EB4">
        <w:rPr>
          <w:rFonts w:ascii="Times New Roman" w:hAnsi="Times New Roman"/>
          <w:bCs/>
          <w:color w:val="0000FF"/>
          <w:sz w:val="28"/>
          <w:szCs w:val="28"/>
        </w:rPr>
        <w:t>Беринговский</w:t>
      </w:r>
      <w:proofErr w:type="spellEnd"/>
      <w:r w:rsidR="00413411" w:rsidRPr="00AD4EB4">
        <w:rPr>
          <w:rFonts w:ascii="Times New Roman" w:hAnsi="Times New Roman"/>
          <w:bCs/>
          <w:color w:val="0000FF"/>
          <w:sz w:val="28"/>
          <w:szCs w:val="28"/>
        </w:rPr>
        <w:t>» (сокращенное наименование: резиденты ТОР «</w:t>
      </w:r>
      <w:proofErr w:type="spellStart"/>
      <w:r w:rsidR="00413411" w:rsidRPr="00AD4EB4">
        <w:rPr>
          <w:rFonts w:ascii="Times New Roman" w:hAnsi="Times New Roman"/>
          <w:bCs/>
          <w:color w:val="0000FF"/>
          <w:sz w:val="28"/>
          <w:szCs w:val="28"/>
        </w:rPr>
        <w:t>Беринговский</w:t>
      </w:r>
      <w:proofErr w:type="spellEnd"/>
      <w:r w:rsidR="00413411" w:rsidRPr="00AD4EB4">
        <w:rPr>
          <w:rFonts w:ascii="Times New Roman" w:hAnsi="Times New Roman"/>
          <w:bCs/>
          <w:color w:val="0000FF"/>
          <w:sz w:val="28"/>
          <w:szCs w:val="28"/>
        </w:rPr>
        <w:t>»)</w:t>
      </w:r>
      <w:r w:rsidR="00413411" w:rsidRPr="00AD4EB4">
        <w:rPr>
          <w:rFonts w:ascii="Times New Roman" w:hAnsi="Times New Roman"/>
          <w:color w:val="0000FF"/>
          <w:sz w:val="28"/>
          <w:szCs w:val="28"/>
        </w:rPr>
        <w:t>,</w:t>
      </w:r>
    </w:p>
    <w:p w:rsidR="00AD4EB4" w:rsidRPr="00AD4EB4" w:rsidRDefault="00413411" w:rsidP="00AD4EB4">
      <w:pPr>
        <w:autoSpaceDE w:val="0"/>
        <w:autoSpaceDN w:val="0"/>
        <w:adjustRightInd w:val="0"/>
        <w:ind w:firstLine="708"/>
        <w:jc w:val="both"/>
        <w:outlineLvl w:val="1"/>
        <w:rPr>
          <w:rFonts w:ascii="Times New Roman" w:hAnsi="Times New Roman"/>
          <w:color w:val="0000FF"/>
          <w:sz w:val="28"/>
          <w:szCs w:val="28"/>
        </w:rPr>
      </w:pPr>
      <w:r w:rsidRPr="00AD4EB4">
        <w:rPr>
          <w:rFonts w:ascii="Times New Roman" w:hAnsi="Times New Roman"/>
          <w:color w:val="0000FF"/>
          <w:sz w:val="28"/>
          <w:szCs w:val="28"/>
        </w:rPr>
        <w:t>3.</w:t>
      </w:r>
      <w:r w:rsidR="00AD4EB4" w:rsidRPr="00AD4EB4">
        <w:rPr>
          <w:rFonts w:ascii="Times New Roman" w:hAnsi="Times New Roman"/>
          <w:color w:val="0000FF"/>
          <w:sz w:val="28"/>
          <w:szCs w:val="28"/>
        </w:rPr>
        <w:t xml:space="preserve">6.2. </w:t>
      </w:r>
      <w:r w:rsidRPr="00AD4EB4">
        <w:rPr>
          <w:rFonts w:ascii="Times New Roman" w:hAnsi="Times New Roman"/>
          <w:color w:val="0000FF"/>
          <w:sz w:val="28"/>
          <w:szCs w:val="28"/>
        </w:rPr>
        <w:t>региональных инвестиционных проектов (сокращенное наименов</w:t>
      </w:r>
      <w:r w:rsidRPr="00AD4EB4">
        <w:rPr>
          <w:rFonts w:ascii="Times New Roman" w:hAnsi="Times New Roman"/>
          <w:color w:val="0000FF"/>
          <w:sz w:val="28"/>
          <w:szCs w:val="28"/>
        </w:rPr>
        <w:t>а</w:t>
      </w:r>
      <w:r w:rsidRPr="00AD4EB4">
        <w:rPr>
          <w:rFonts w:ascii="Times New Roman" w:hAnsi="Times New Roman"/>
          <w:color w:val="0000FF"/>
          <w:sz w:val="28"/>
          <w:szCs w:val="28"/>
        </w:rPr>
        <w:t>ние: резиденты РИП)</w:t>
      </w:r>
      <w:r w:rsidR="00AD4EB4" w:rsidRPr="00AD4EB4">
        <w:rPr>
          <w:rFonts w:ascii="Times New Roman" w:hAnsi="Times New Roman"/>
          <w:color w:val="0000FF"/>
          <w:sz w:val="28"/>
          <w:szCs w:val="28"/>
        </w:rPr>
        <w:t>.</w:t>
      </w:r>
    </w:p>
    <w:p w:rsidR="00635189" w:rsidRPr="00AD4EB4" w:rsidRDefault="00AD4EB4" w:rsidP="00AD4EB4">
      <w:pPr>
        <w:ind w:firstLine="708"/>
        <w:jc w:val="both"/>
        <w:rPr>
          <w:rFonts w:ascii="Times New Roman" w:hAnsi="Times New Roman"/>
          <w:color w:val="0000FF"/>
          <w:sz w:val="28"/>
          <w:szCs w:val="28"/>
        </w:rPr>
      </w:pPr>
      <w:r w:rsidRPr="00AD4EB4">
        <w:rPr>
          <w:rFonts w:ascii="Times New Roman" w:hAnsi="Times New Roman"/>
          <w:color w:val="0000FF"/>
          <w:sz w:val="28"/>
          <w:szCs w:val="28"/>
        </w:rPr>
        <w:t>Для проведения регистрации договора аренды, заключенного с арендат</w:t>
      </w:r>
      <w:r w:rsidRPr="00AD4EB4">
        <w:rPr>
          <w:rFonts w:ascii="Times New Roman" w:hAnsi="Times New Roman"/>
          <w:color w:val="0000FF"/>
          <w:sz w:val="28"/>
          <w:szCs w:val="28"/>
        </w:rPr>
        <w:t>о</w:t>
      </w:r>
      <w:r w:rsidRPr="00AD4EB4">
        <w:rPr>
          <w:rFonts w:ascii="Times New Roman" w:hAnsi="Times New Roman"/>
          <w:color w:val="0000FF"/>
          <w:sz w:val="28"/>
          <w:szCs w:val="28"/>
        </w:rPr>
        <w:t>ром, являющимся инвесторами-арендаторами, Арендатор муниципального имущества в письменной форме с предоставлением копий документов, по</w:t>
      </w:r>
      <w:r w:rsidRPr="00AD4EB4">
        <w:rPr>
          <w:rFonts w:ascii="Times New Roman" w:hAnsi="Times New Roman"/>
          <w:color w:val="0000FF"/>
          <w:sz w:val="28"/>
          <w:szCs w:val="28"/>
        </w:rPr>
        <w:t>д</w:t>
      </w:r>
      <w:r w:rsidRPr="00AD4EB4">
        <w:rPr>
          <w:rFonts w:ascii="Times New Roman" w:hAnsi="Times New Roman"/>
          <w:color w:val="0000FF"/>
          <w:sz w:val="28"/>
          <w:szCs w:val="28"/>
        </w:rPr>
        <w:t>тверждающих его отнесение к Резидентам ТОР и (или) РИП, должен направить в Управление заявление по регистрации заключенного договора аренды мун</w:t>
      </w:r>
      <w:r w:rsidRPr="00AD4EB4">
        <w:rPr>
          <w:rFonts w:ascii="Times New Roman" w:hAnsi="Times New Roman"/>
          <w:color w:val="0000FF"/>
          <w:sz w:val="28"/>
          <w:szCs w:val="28"/>
        </w:rPr>
        <w:t>и</w:t>
      </w:r>
      <w:r w:rsidRPr="00AD4EB4">
        <w:rPr>
          <w:rFonts w:ascii="Times New Roman" w:hAnsi="Times New Roman"/>
          <w:color w:val="0000FF"/>
          <w:sz w:val="28"/>
          <w:szCs w:val="28"/>
        </w:rPr>
        <w:t>ципального имущества</w:t>
      </w:r>
      <w:proofErr w:type="gramStart"/>
      <w:r w:rsidRPr="00AD4EB4">
        <w:rPr>
          <w:rFonts w:ascii="Times New Roman" w:hAnsi="Times New Roman"/>
          <w:color w:val="0000FF"/>
          <w:sz w:val="28"/>
          <w:szCs w:val="28"/>
        </w:rPr>
        <w:t>.</w:t>
      </w:r>
      <w:r w:rsidR="00635189" w:rsidRPr="00AD4EB4">
        <w:rPr>
          <w:rFonts w:ascii="Times New Roman" w:hAnsi="Times New Roman"/>
          <w:color w:val="0000FF"/>
          <w:sz w:val="28"/>
          <w:szCs w:val="28"/>
        </w:rPr>
        <w:t>»</w:t>
      </w:r>
      <w:r w:rsidRPr="00AD4EB4">
        <w:rPr>
          <w:rFonts w:ascii="Times New Roman" w:hAnsi="Times New Roman"/>
          <w:color w:val="0000FF"/>
          <w:sz w:val="28"/>
          <w:szCs w:val="28"/>
        </w:rPr>
        <w:t>.</w:t>
      </w:r>
      <w:proofErr w:type="gramEnd"/>
    </w:p>
    <w:p w:rsidR="00C81049" w:rsidRPr="00482EF3" w:rsidRDefault="00C81049" w:rsidP="008464FF">
      <w:pPr>
        <w:ind w:firstLine="708"/>
        <w:jc w:val="both"/>
        <w:rPr>
          <w:rFonts w:ascii="Times New Roman" w:hAnsi="Times New Roman"/>
          <w:sz w:val="28"/>
          <w:szCs w:val="28"/>
        </w:rPr>
      </w:pPr>
      <w:r>
        <w:rPr>
          <w:rFonts w:ascii="Times New Roman" w:hAnsi="Times New Roman"/>
          <w:sz w:val="28"/>
          <w:szCs w:val="28"/>
        </w:rPr>
        <w:t>1</w:t>
      </w:r>
      <w:r w:rsidR="00054FDC">
        <w:rPr>
          <w:rFonts w:ascii="Times New Roman" w:hAnsi="Times New Roman"/>
          <w:sz w:val="28"/>
          <w:szCs w:val="28"/>
        </w:rPr>
        <w:t>.1.</w:t>
      </w:r>
      <w:r w:rsidR="00635189">
        <w:rPr>
          <w:rFonts w:ascii="Times New Roman" w:hAnsi="Times New Roman"/>
          <w:sz w:val="28"/>
          <w:szCs w:val="28"/>
        </w:rPr>
        <w:t>5</w:t>
      </w:r>
      <w:r>
        <w:rPr>
          <w:rFonts w:ascii="Times New Roman" w:hAnsi="Times New Roman"/>
          <w:sz w:val="28"/>
          <w:szCs w:val="28"/>
        </w:rPr>
        <w:t>. В статье 5.5.</w:t>
      </w:r>
      <w:r w:rsidRPr="00641351">
        <w:rPr>
          <w:rFonts w:ascii="Times New Roman" w:hAnsi="Times New Roman"/>
          <w:sz w:val="28"/>
          <w:szCs w:val="28"/>
        </w:rPr>
        <w:t xml:space="preserve">Раздела </w:t>
      </w:r>
      <w:r w:rsidRPr="008464FF">
        <w:rPr>
          <w:rFonts w:ascii="Times New Roman" w:hAnsi="Times New Roman"/>
          <w:sz w:val="28"/>
          <w:szCs w:val="28"/>
        </w:rPr>
        <w:t>V</w:t>
      </w:r>
      <w:r w:rsidRPr="00641351">
        <w:rPr>
          <w:rFonts w:ascii="Times New Roman" w:hAnsi="Times New Roman"/>
          <w:sz w:val="28"/>
          <w:szCs w:val="28"/>
        </w:rPr>
        <w:t>. «</w:t>
      </w:r>
      <w:r w:rsidRPr="008464FF">
        <w:rPr>
          <w:rFonts w:ascii="Times New Roman" w:hAnsi="Times New Roman"/>
          <w:sz w:val="28"/>
          <w:szCs w:val="28"/>
        </w:rPr>
        <w:t>Досудебный (внесудебный) порядок обж</w:t>
      </w:r>
      <w:r w:rsidRPr="008464FF">
        <w:rPr>
          <w:rFonts w:ascii="Times New Roman" w:hAnsi="Times New Roman"/>
          <w:sz w:val="28"/>
          <w:szCs w:val="28"/>
        </w:rPr>
        <w:t>а</w:t>
      </w:r>
      <w:r w:rsidRPr="008464FF">
        <w:rPr>
          <w:rFonts w:ascii="Times New Roman" w:hAnsi="Times New Roman"/>
          <w:sz w:val="28"/>
          <w:szCs w:val="28"/>
        </w:rPr>
        <w:t>лования решений и действий (бездействия) органа, предоставляющего муниц</w:t>
      </w:r>
      <w:r w:rsidRPr="008464FF">
        <w:rPr>
          <w:rFonts w:ascii="Times New Roman" w:hAnsi="Times New Roman"/>
          <w:sz w:val="28"/>
          <w:szCs w:val="28"/>
        </w:rPr>
        <w:t>и</w:t>
      </w:r>
      <w:r w:rsidRPr="008464FF">
        <w:rPr>
          <w:rFonts w:ascii="Times New Roman" w:hAnsi="Times New Roman"/>
          <w:sz w:val="28"/>
          <w:szCs w:val="28"/>
        </w:rPr>
        <w:lastRenderedPageBreak/>
        <w:t xml:space="preserve">пальную услугу, </w:t>
      </w:r>
      <w:r w:rsidRPr="00482EF3">
        <w:rPr>
          <w:rFonts w:ascii="Times New Roman" w:hAnsi="Times New Roman"/>
          <w:sz w:val="28"/>
          <w:szCs w:val="28"/>
        </w:rPr>
        <w:t>а также должностных лиц, муниципальных служащих» Адм</w:t>
      </w:r>
      <w:r w:rsidRPr="00482EF3">
        <w:rPr>
          <w:rFonts w:ascii="Times New Roman" w:hAnsi="Times New Roman"/>
          <w:sz w:val="28"/>
          <w:szCs w:val="28"/>
        </w:rPr>
        <w:t>и</w:t>
      </w:r>
      <w:r w:rsidRPr="00482EF3">
        <w:rPr>
          <w:rFonts w:ascii="Times New Roman" w:hAnsi="Times New Roman"/>
          <w:sz w:val="28"/>
          <w:szCs w:val="28"/>
        </w:rPr>
        <w:t>нистративного регламента:</w:t>
      </w:r>
    </w:p>
    <w:p w:rsidR="00C81049" w:rsidRPr="00482EF3" w:rsidRDefault="007C5A2D" w:rsidP="00C81049">
      <w:pPr>
        <w:ind w:firstLine="708"/>
        <w:jc w:val="both"/>
        <w:rPr>
          <w:rFonts w:ascii="Times New Roman" w:hAnsi="Times New Roman"/>
          <w:sz w:val="28"/>
          <w:szCs w:val="28"/>
        </w:rPr>
      </w:pPr>
      <w:r w:rsidRPr="00482EF3">
        <w:rPr>
          <w:rFonts w:ascii="Times New Roman" w:hAnsi="Times New Roman"/>
          <w:sz w:val="28"/>
          <w:szCs w:val="28"/>
        </w:rPr>
        <w:t>- с</w:t>
      </w:r>
      <w:r w:rsidR="00C81049" w:rsidRPr="00482EF3">
        <w:rPr>
          <w:rFonts w:ascii="Times New Roman" w:hAnsi="Times New Roman"/>
          <w:sz w:val="28"/>
          <w:szCs w:val="28"/>
        </w:rPr>
        <w:t>лова «официального сайта Администрации городского округа Ан</w:t>
      </w:r>
      <w:r w:rsidR="00C81049" w:rsidRPr="00482EF3">
        <w:rPr>
          <w:rFonts w:ascii="Times New Roman" w:hAnsi="Times New Roman"/>
          <w:sz w:val="28"/>
          <w:szCs w:val="28"/>
        </w:rPr>
        <w:t>а</w:t>
      </w:r>
      <w:r w:rsidR="00C81049" w:rsidRPr="00482EF3">
        <w:rPr>
          <w:rFonts w:ascii="Times New Roman" w:hAnsi="Times New Roman"/>
          <w:sz w:val="28"/>
          <w:szCs w:val="28"/>
        </w:rPr>
        <w:t>дырь» заменить словами «</w:t>
      </w:r>
      <w:r w:rsidR="00054FDC" w:rsidRPr="00482EF3">
        <w:rPr>
          <w:rFonts w:ascii="Times New Roman" w:hAnsi="Times New Roman"/>
          <w:color w:val="0000FF"/>
          <w:sz w:val="28"/>
          <w:szCs w:val="28"/>
        </w:rPr>
        <w:t xml:space="preserve">на официальном информационно-правовом ресурсе городского округа Анадырь </w:t>
      </w:r>
      <w:hyperlink r:id="rId13" w:history="1">
        <w:r w:rsidR="00163D31" w:rsidRPr="00482EF3">
          <w:rPr>
            <w:rStyle w:val="af"/>
            <w:rFonts w:ascii="Times New Roman" w:hAnsi="Times New Roman"/>
            <w:sz w:val="28"/>
            <w:szCs w:val="28"/>
            <w:u w:val="none"/>
          </w:rPr>
          <w:t>www.novomariinsk.ru»»</w:t>
        </w:r>
      </w:hyperlink>
      <w:r w:rsidR="00054FDC" w:rsidRPr="00482EF3">
        <w:rPr>
          <w:rFonts w:ascii="Times New Roman" w:hAnsi="Times New Roman"/>
          <w:sz w:val="28"/>
          <w:szCs w:val="28"/>
        </w:rPr>
        <w:t>.</w:t>
      </w:r>
    </w:p>
    <w:p w:rsidR="00163D31" w:rsidRDefault="00163D31" w:rsidP="00C81049">
      <w:pPr>
        <w:ind w:firstLine="708"/>
        <w:jc w:val="both"/>
        <w:rPr>
          <w:rFonts w:ascii="Times New Roman" w:hAnsi="Times New Roman"/>
          <w:sz w:val="28"/>
          <w:szCs w:val="28"/>
        </w:rPr>
      </w:pPr>
    </w:p>
    <w:p w:rsidR="00163D31" w:rsidRDefault="00163D31" w:rsidP="00163D31">
      <w:pPr>
        <w:ind w:firstLine="708"/>
        <w:jc w:val="center"/>
        <w:rPr>
          <w:rFonts w:ascii="Times New Roman" w:hAnsi="Times New Roman"/>
          <w:sz w:val="28"/>
          <w:szCs w:val="28"/>
        </w:rPr>
      </w:pPr>
      <w:r>
        <w:rPr>
          <w:rFonts w:ascii="Times New Roman" w:hAnsi="Times New Roman"/>
          <w:sz w:val="28"/>
          <w:szCs w:val="28"/>
        </w:rPr>
        <w:t>4</w:t>
      </w:r>
    </w:p>
    <w:p w:rsidR="00641351" w:rsidRPr="00641351" w:rsidRDefault="00641351" w:rsidP="00641351">
      <w:pPr>
        <w:ind w:firstLine="708"/>
        <w:jc w:val="both"/>
        <w:rPr>
          <w:rFonts w:ascii="Times New Roman" w:hAnsi="Times New Roman"/>
          <w:sz w:val="28"/>
          <w:szCs w:val="28"/>
        </w:rPr>
      </w:pPr>
    </w:p>
    <w:p w:rsidR="00641351" w:rsidRPr="00641351" w:rsidRDefault="00641351" w:rsidP="00641351">
      <w:pPr>
        <w:ind w:firstLine="708"/>
        <w:jc w:val="both"/>
        <w:rPr>
          <w:rFonts w:ascii="Times New Roman" w:hAnsi="Times New Roman"/>
          <w:sz w:val="28"/>
          <w:szCs w:val="28"/>
        </w:rPr>
      </w:pPr>
      <w:r w:rsidRPr="00641351">
        <w:rPr>
          <w:rFonts w:ascii="Times New Roman" w:hAnsi="Times New Roman"/>
          <w:sz w:val="28"/>
          <w:szCs w:val="28"/>
        </w:rPr>
        <w:t xml:space="preserve">2. </w:t>
      </w:r>
      <w:proofErr w:type="gramStart"/>
      <w:r w:rsidRPr="00641351">
        <w:rPr>
          <w:rFonts w:ascii="Times New Roman" w:hAnsi="Times New Roman"/>
          <w:sz w:val="28"/>
          <w:szCs w:val="28"/>
        </w:rPr>
        <w:t>Контроль за</w:t>
      </w:r>
      <w:proofErr w:type="gramEnd"/>
      <w:r w:rsidRPr="00641351">
        <w:rPr>
          <w:rFonts w:ascii="Times New Roman" w:hAnsi="Times New Roman"/>
          <w:sz w:val="28"/>
          <w:szCs w:val="28"/>
        </w:rPr>
        <w:t xml:space="preserve"> исполнением настоящего постановления возложить на з</w:t>
      </w:r>
      <w:r w:rsidRPr="00641351">
        <w:rPr>
          <w:rFonts w:ascii="Times New Roman" w:hAnsi="Times New Roman"/>
          <w:sz w:val="28"/>
          <w:szCs w:val="28"/>
        </w:rPr>
        <w:t>а</w:t>
      </w:r>
      <w:r w:rsidRPr="00641351">
        <w:rPr>
          <w:rFonts w:ascii="Times New Roman" w:hAnsi="Times New Roman"/>
          <w:sz w:val="28"/>
          <w:szCs w:val="28"/>
        </w:rPr>
        <w:t>местителя Главы Администрации городского округа Анадырь - начальника Управления финансов, экономики и имущественных отношений Администр</w:t>
      </w:r>
      <w:r w:rsidRPr="00641351">
        <w:rPr>
          <w:rFonts w:ascii="Times New Roman" w:hAnsi="Times New Roman"/>
          <w:sz w:val="28"/>
          <w:szCs w:val="28"/>
        </w:rPr>
        <w:t>а</w:t>
      </w:r>
      <w:r w:rsidRPr="00641351">
        <w:rPr>
          <w:rFonts w:ascii="Times New Roman" w:hAnsi="Times New Roman"/>
          <w:sz w:val="28"/>
          <w:szCs w:val="28"/>
        </w:rPr>
        <w:t xml:space="preserve">ции городского округа Анадырь </w:t>
      </w:r>
      <w:proofErr w:type="spellStart"/>
      <w:r w:rsidRPr="00641351">
        <w:rPr>
          <w:rFonts w:ascii="Times New Roman" w:hAnsi="Times New Roman"/>
          <w:sz w:val="28"/>
          <w:szCs w:val="28"/>
        </w:rPr>
        <w:t>Тюнягину</w:t>
      </w:r>
      <w:proofErr w:type="spellEnd"/>
      <w:r w:rsidRPr="00641351">
        <w:rPr>
          <w:rFonts w:ascii="Times New Roman" w:hAnsi="Times New Roman"/>
          <w:sz w:val="28"/>
          <w:szCs w:val="28"/>
        </w:rPr>
        <w:t xml:space="preserve"> Ю.И.</w:t>
      </w:r>
    </w:p>
    <w:p w:rsidR="00641351" w:rsidRPr="00641351" w:rsidRDefault="00641351" w:rsidP="00641351">
      <w:pPr>
        <w:ind w:firstLine="708"/>
        <w:jc w:val="both"/>
        <w:rPr>
          <w:rFonts w:ascii="Times New Roman" w:hAnsi="Times New Roman"/>
          <w:sz w:val="28"/>
          <w:szCs w:val="28"/>
        </w:rPr>
      </w:pPr>
    </w:p>
    <w:p w:rsidR="000B057C" w:rsidRPr="000B057C" w:rsidRDefault="00641351" w:rsidP="00641351">
      <w:pPr>
        <w:ind w:firstLine="708"/>
        <w:jc w:val="both"/>
        <w:rPr>
          <w:rFonts w:ascii="Times New Roman" w:hAnsi="Times New Roman"/>
          <w:sz w:val="28"/>
          <w:szCs w:val="28"/>
        </w:rPr>
      </w:pPr>
      <w:r w:rsidRPr="00641351">
        <w:rPr>
          <w:rFonts w:ascii="Times New Roman" w:hAnsi="Times New Roman"/>
          <w:sz w:val="28"/>
          <w:szCs w:val="28"/>
        </w:rPr>
        <w:t xml:space="preserve">3. Опубликовать настоящее постановление </w:t>
      </w:r>
      <w:r w:rsidR="0004587A" w:rsidRPr="00655321">
        <w:rPr>
          <w:rFonts w:ascii="Times New Roman" w:hAnsi="Times New Roman"/>
          <w:color w:val="0000FF"/>
          <w:sz w:val="28"/>
          <w:szCs w:val="28"/>
        </w:rPr>
        <w:t>на официальном информац</w:t>
      </w:r>
      <w:r w:rsidR="0004587A" w:rsidRPr="00655321">
        <w:rPr>
          <w:rFonts w:ascii="Times New Roman" w:hAnsi="Times New Roman"/>
          <w:color w:val="0000FF"/>
          <w:sz w:val="28"/>
          <w:szCs w:val="28"/>
        </w:rPr>
        <w:t>и</w:t>
      </w:r>
      <w:r w:rsidR="0004587A" w:rsidRPr="00655321">
        <w:rPr>
          <w:rFonts w:ascii="Times New Roman" w:hAnsi="Times New Roman"/>
          <w:color w:val="0000FF"/>
          <w:sz w:val="28"/>
          <w:szCs w:val="28"/>
        </w:rPr>
        <w:t xml:space="preserve">онно-правовом ресурсе городского округа </w:t>
      </w:r>
      <w:r w:rsidR="0004587A" w:rsidRPr="00054FDC">
        <w:rPr>
          <w:rFonts w:ascii="Times New Roman" w:hAnsi="Times New Roman"/>
          <w:color w:val="0000FF"/>
          <w:sz w:val="28"/>
          <w:szCs w:val="28"/>
        </w:rPr>
        <w:t xml:space="preserve">Анадырь </w:t>
      </w:r>
      <w:hyperlink r:id="rId14" w:history="1">
        <w:r w:rsidR="0004587A" w:rsidRPr="00054FDC">
          <w:rPr>
            <w:rStyle w:val="af"/>
            <w:rFonts w:ascii="Times New Roman" w:hAnsi="Times New Roman"/>
            <w:sz w:val="28"/>
            <w:szCs w:val="28"/>
            <w:u w:val="none"/>
          </w:rPr>
          <w:t>www.novomariinsk.ru»</w:t>
        </w:r>
      </w:hyperlink>
      <w:r w:rsidR="000C1A41">
        <w:rPr>
          <w:rFonts w:ascii="Times New Roman" w:hAnsi="Times New Roman"/>
          <w:sz w:val="28"/>
          <w:szCs w:val="28"/>
        </w:rPr>
        <w:t>.</w:t>
      </w:r>
    </w:p>
    <w:p w:rsidR="000B057C" w:rsidRPr="00E31050" w:rsidRDefault="000B057C" w:rsidP="002C2DE0">
      <w:pPr>
        <w:pStyle w:val="a3"/>
        <w:spacing w:after="0"/>
        <w:ind w:left="0"/>
        <w:jc w:val="both"/>
        <w:rPr>
          <w:rFonts w:ascii="Times New Roman" w:hAnsi="Times New Roman"/>
          <w:sz w:val="28"/>
          <w:szCs w:val="28"/>
        </w:rPr>
      </w:pPr>
    </w:p>
    <w:p w:rsidR="00C35593" w:rsidRPr="00E31050" w:rsidRDefault="00C35593" w:rsidP="002F4C3E">
      <w:pPr>
        <w:pStyle w:val="a3"/>
        <w:spacing w:after="0"/>
        <w:ind w:left="0"/>
        <w:jc w:val="both"/>
        <w:rPr>
          <w:rFonts w:ascii="Times New Roman" w:hAnsi="Times New Roman"/>
          <w:sz w:val="28"/>
          <w:szCs w:val="28"/>
        </w:rPr>
      </w:pPr>
    </w:p>
    <w:p w:rsidR="0016733C" w:rsidRPr="009D445C" w:rsidRDefault="0016733C" w:rsidP="00E31050">
      <w:pPr>
        <w:pStyle w:val="a3"/>
        <w:spacing w:after="0"/>
        <w:ind w:left="0"/>
        <w:jc w:val="both"/>
        <w:rPr>
          <w:rFonts w:ascii="Times New Roman" w:hAnsi="Times New Roman"/>
          <w:sz w:val="28"/>
          <w:szCs w:val="28"/>
        </w:rPr>
      </w:pPr>
    </w:p>
    <w:p w:rsidR="00183101" w:rsidRPr="009D445C" w:rsidRDefault="00183101" w:rsidP="00183101">
      <w:pPr>
        <w:jc w:val="both"/>
        <w:rPr>
          <w:rFonts w:ascii="Times New Roman" w:hAnsi="Times New Roman"/>
          <w:sz w:val="28"/>
          <w:szCs w:val="28"/>
        </w:rPr>
      </w:pPr>
      <w:r w:rsidRPr="009D445C">
        <w:rPr>
          <w:rFonts w:ascii="Times New Roman" w:hAnsi="Times New Roman"/>
          <w:sz w:val="28"/>
          <w:szCs w:val="28"/>
        </w:rPr>
        <w:t>Глав</w:t>
      </w:r>
      <w:r w:rsidR="00852276">
        <w:rPr>
          <w:rFonts w:ascii="Times New Roman" w:hAnsi="Times New Roman"/>
          <w:sz w:val="28"/>
          <w:szCs w:val="28"/>
        </w:rPr>
        <w:t>а</w:t>
      </w:r>
      <w:r w:rsidRPr="009D445C">
        <w:rPr>
          <w:rFonts w:ascii="Times New Roman" w:hAnsi="Times New Roman"/>
          <w:sz w:val="28"/>
          <w:szCs w:val="28"/>
        </w:rPr>
        <w:t xml:space="preserve"> Администрации                                                         </w:t>
      </w:r>
      <w:r w:rsidR="00852276">
        <w:rPr>
          <w:rFonts w:ascii="Times New Roman" w:hAnsi="Times New Roman"/>
          <w:sz w:val="28"/>
          <w:szCs w:val="28"/>
        </w:rPr>
        <w:t xml:space="preserve">    И.В. Давиденко</w:t>
      </w: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Pr="009D445C" w:rsidRDefault="00183101" w:rsidP="00183101">
      <w:pPr>
        <w:ind w:right="-1"/>
        <w:jc w:val="both"/>
        <w:rPr>
          <w:rFonts w:ascii="Times New Roman" w:hAnsi="Times New Roman"/>
          <w:sz w:val="28"/>
          <w:szCs w:val="28"/>
        </w:rPr>
      </w:pPr>
    </w:p>
    <w:p w:rsidR="00183101" w:rsidRPr="009D445C" w:rsidRDefault="00183101" w:rsidP="00E87543">
      <w:pPr>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FE17A4" w:rsidRDefault="00FE17A4"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6554FC" w:rsidRDefault="006554FC" w:rsidP="00183101"/>
    <w:p w:rsidR="006554FC" w:rsidRDefault="006554FC" w:rsidP="00183101"/>
    <w:p w:rsidR="00B379E9" w:rsidRDefault="00B379E9" w:rsidP="00183101"/>
    <w:p w:rsidR="00C97505" w:rsidRDefault="00C97505" w:rsidP="00183101"/>
    <w:p w:rsidR="00C97505" w:rsidRDefault="00C97505" w:rsidP="00183101"/>
    <w:p w:rsidR="00C97505" w:rsidRDefault="00C97505" w:rsidP="00183101"/>
    <w:p w:rsidR="002C2DE0" w:rsidRDefault="002C2DE0" w:rsidP="00183101"/>
    <w:p w:rsidR="00C97505" w:rsidRDefault="00C97505" w:rsidP="00183101"/>
    <w:p w:rsidR="0087664F" w:rsidRDefault="0087664F" w:rsidP="00183101"/>
    <w:p w:rsidR="00C238F8" w:rsidRDefault="00C238F8" w:rsidP="00183101"/>
    <w:p w:rsidR="00C238F8" w:rsidRDefault="00C238F8" w:rsidP="00183101"/>
    <w:p w:rsidR="00C238F8" w:rsidRDefault="00C238F8" w:rsidP="00183101"/>
    <w:p w:rsidR="00C238F8" w:rsidRDefault="00C238F8" w:rsidP="00183101"/>
    <w:p w:rsidR="00C238F8" w:rsidRDefault="00C238F8" w:rsidP="00183101"/>
    <w:p w:rsidR="00C238F8" w:rsidRDefault="00C238F8"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C238F8" w:rsidRDefault="00C238F8" w:rsidP="00183101"/>
    <w:p w:rsidR="00922338" w:rsidRDefault="00922338" w:rsidP="00183101"/>
    <w:p w:rsidR="00B379E9" w:rsidRPr="00AC19C4" w:rsidRDefault="00B379E9" w:rsidP="00B379E9">
      <w:pPr>
        <w:ind w:right="-1"/>
        <w:jc w:val="both"/>
        <w:rPr>
          <w:rFonts w:ascii="Times New Roman" w:hAnsi="Times New Roman"/>
          <w:sz w:val="28"/>
          <w:szCs w:val="28"/>
        </w:rPr>
      </w:pPr>
      <w:r w:rsidRPr="00AC19C4">
        <w:rPr>
          <w:rFonts w:ascii="Times New Roman" w:hAnsi="Times New Roman"/>
          <w:sz w:val="28"/>
          <w:szCs w:val="28"/>
        </w:rPr>
        <w:t>Подготовила:</w:t>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t>В.А. Иванова</w:t>
      </w:r>
    </w:p>
    <w:p w:rsidR="00B379E9" w:rsidRDefault="00B379E9" w:rsidP="00B379E9">
      <w:pPr>
        <w:ind w:right="-1"/>
        <w:jc w:val="both"/>
        <w:rPr>
          <w:rFonts w:ascii="Times New Roman" w:hAnsi="Times New Roman"/>
          <w:sz w:val="28"/>
          <w:szCs w:val="28"/>
        </w:rPr>
      </w:pPr>
    </w:p>
    <w:p w:rsidR="001433EE" w:rsidRPr="00AC19C4" w:rsidRDefault="001433EE"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Default="00B379E9" w:rsidP="00B379E9">
      <w:pPr>
        <w:ind w:right="-1"/>
        <w:jc w:val="both"/>
        <w:rPr>
          <w:rFonts w:ascii="Times New Roman" w:hAnsi="Times New Roman"/>
          <w:sz w:val="28"/>
          <w:szCs w:val="28"/>
        </w:rPr>
      </w:pPr>
      <w:r w:rsidRPr="00AC19C4">
        <w:rPr>
          <w:rFonts w:ascii="Times New Roman" w:hAnsi="Times New Roman"/>
          <w:sz w:val="28"/>
          <w:szCs w:val="28"/>
        </w:rPr>
        <w:t xml:space="preserve">Согласовано:                 </w:t>
      </w:r>
      <w:r w:rsidR="00E7293B">
        <w:rPr>
          <w:rFonts w:ascii="Times New Roman" w:hAnsi="Times New Roman"/>
          <w:sz w:val="28"/>
          <w:szCs w:val="28"/>
        </w:rPr>
        <w:tab/>
      </w:r>
      <w:r w:rsidR="00E7293B">
        <w:rPr>
          <w:rFonts w:ascii="Times New Roman" w:hAnsi="Times New Roman"/>
          <w:sz w:val="28"/>
          <w:szCs w:val="28"/>
        </w:rPr>
        <w:tab/>
      </w:r>
      <w:r w:rsidR="00E7293B">
        <w:rPr>
          <w:rFonts w:ascii="Times New Roman" w:hAnsi="Times New Roman"/>
          <w:sz w:val="28"/>
          <w:szCs w:val="28"/>
        </w:rPr>
        <w:tab/>
      </w:r>
      <w:r w:rsidR="00E7293B">
        <w:rPr>
          <w:rFonts w:ascii="Times New Roman" w:hAnsi="Times New Roman"/>
          <w:sz w:val="28"/>
          <w:szCs w:val="28"/>
        </w:rPr>
        <w:tab/>
      </w:r>
      <w:r w:rsidR="00E7293B">
        <w:rPr>
          <w:rFonts w:ascii="Times New Roman" w:hAnsi="Times New Roman"/>
          <w:sz w:val="28"/>
          <w:szCs w:val="28"/>
        </w:rPr>
        <w:tab/>
      </w:r>
      <w:r w:rsidR="00E7293B">
        <w:rPr>
          <w:rFonts w:ascii="Times New Roman" w:hAnsi="Times New Roman"/>
          <w:sz w:val="28"/>
          <w:szCs w:val="28"/>
        </w:rPr>
        <w:tab/>
      </w:r>
      <w:r>
        <w:rPr>
          <w:rFonts w:ascii="Times New Roman" w:hAnsi="Times New Roman"/>
          <w:sz w:val="28"/>
          <w:szCs w:val="28"/>
        </w:rPr>
        <w:t xml:space="preserve"> Ю.И. Тюнягина</w:t>
      </w:r>
    </w:p>
    <w:p w:rsidR="00B379E9"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r>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001E1FF4">
        <w:rPr>
          <w:rFonts w:ascii="Times New Roman" w:hAnsi="Times New Roman"/>
          <w:sz w:val="28"/>
          <w:szCs w:val="28"/>
        </w:rPr>
        <w:t>Н.С. Сапач</w:t>
      </w: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1433EE" w:rsidRDefault="001433EE" w:rsidP="00B379E9">
      <w:pPr>
        <w:ind w:right="-1"/>
        <w:jc w:val="both"/>
        <w:rPr>
          <w:rFonts w:ascii="Times New Roman" w:hAnsi="Times New Roman"/>
          <w:sz w:val="28"/>
          <w:szCs w:val="28"/>
        </w:rPr>
      </w:pPr>
    </w:p>
    <w:p w:rsidR="00366E8E" w:rsidRDefault="00366E8E" w:rsidP="00B379E9">
      <w:pPr>
        <w:ind w:right="-1"/>
        <w:jc w:val="both"/>
        <w:rPr>
          <w:rFonts w:ascii="Times New Roman" w:hAnsi="Times New Roman"/>
          <w:sz w:val="28"/>
          <w:szCs w:val="28"/>
        </w:rPr>
      </w:pPr>
    </w:p>
    <w:p w:rsidR="007D5116" w:rsidRPr="00AC19C4" w:rsidRDefault="007D5116"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776B64" w:rsidRPr="00E8308B" w:rsidRDefault="00B379E9" w:rsidP="001433EE">
      <w:pPr>
        <w:ind w:right="-1"/>
        <w:jc w:val="both"/>
        <w:rPr>
          <w:rFonts w:ascii="Times New Roman" w:hAnsi="Times New Roman"/>
          <w:b/>
          <w:sz w:val="28"/>
          <w:szCs w:val="28"/>
        </w:rPr>
      </w:pPr>
      <w:r w:rsidRPr="00AC19C4">
        <w:rPr>
          <w:rFonts w:ascii="Times New Roman" w:hAnsi="Times New Roman"/>
          <w:sz w:val="28"/>
          <w:szCs w:val="28"/>
        </w:rPr>
        <w:t xml:space="preserve">Разослано: в дело – 2; ОУМИ -1; </w:t>
      </w:r>
      <w:r w:rsidR="00560082">
        <w:rPr>
          <w:rFonts w:ascii="Times New Roman" w:hAnsi="Times New Roman"/>
          <w:sz w:val="28"/>
          <w:szCs w:val="28"/>
        </w:rPr>
        <w:t>Администрац</w:t>
      </w:r>
      <w:r w:rsidR="00852276">
        <w:rPr>
          <w:rFonts w:ascii="Times New Roman" w:hAnsi="Times New Roman"/>
          <w:sz w:val="28"/>
          <w:szCs w:val="28"/>
        </w:rPr>
        <w:t>ия городского округа Анадырь – 1/  4</w:t>
      </w:r>
      <w:r w:rsidRPr="00AC19C4">
        <w:rPr>
          <w:rFonts w:ascii="Times New Roman" w:hAnsi="Times New Roman"/>
          <w:sz w:val="28"/>
          <w:szCs w:val="28"/>
        </w:rPr>
        <w:t xml:space="preserve"> экз.</w:t>
      </w:r>
    </w:p>
    <w:sectPr w:rsidR="00776B64" w:rsidRPr="00E8308B" w:rsidSect="00F9665F">
      <w:pgSz w:w="11906" w:h="16838"/>
      <w:pgMar w:top="36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3D9" w:rsidRDefault="00B433D9" w:rsidP="00EB78D9">
      <w:r>
        <w:separator/>
      </w:r>
    </w:p>
  </w:endnote>
  <w:endnote w:type="continuationSeparator" w:id="1">
    <w:p w:rsidR="00B433D9" w:rsidRDefault="00B433D9" w:rsidP="00EB7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3D9" w:rsidRDefault="00B433D9" w:rsidP="00EB78D9">
      <w:r>
        <w:separator/>
      </w:r>
    </w:p>
  </w:footnote>
  <w:footnote w:type="continuationSeparator" w:id="1">
    <w:p w:rsidR="00B433D9" w:rsidRDefault="00B433D9" w:rsidP="00EB7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autoHyphenation/>
  <w:characterSpacingControl w:val="doNotCompress"/>
  <w:footnotePr>
    <w:footnote w:id="0"/>
    <w:footnote w:id="1"/>
  </w:footnotePr>
  <w:endnotePr>
    <w:endnote w:id="0"/>
    <w:endnote w:id="1"/>
  </w:endnotePr>
  <w:compat/>
  <w:rsids>
    <w:rsidRoot w:val="00C749A1"/>
    <w:rsid w:val="000157C0"/>
    <w:rsid w:val="000265C6"/>
    <w:rsid w:val="0004587A"/>
    <w:rsid w:val="00054FDC"/>
    <w:rsid w:val="00055737"/>
    <w:rsid w:val="00090936"/>
    <w:rsid w:val="000B057C"/>
    <w:rsid w:val="000C1A41"/>
    <w:rsid w:val="000C32FB"/>
    <w:rsid w:val="000E03F8"/>
    <w:rsid w:val="001155A0"/>
    <w:rsid w:val="00120C05"/>
    <w:rsid w:val="00130F34"/>
    <w:rsid w:val="001433EE"/>
    <w:rsid w:val="00153EA6"/>
    <w:rsid w:val="00163D31"/>
    <w:rsid w:val="00164FC1"/>
    <w:rsid w:val="0016733C"/>
    <w:rsid w:val="00177387"/>
    <w:rsid w:val="00183101"/>
    <w:rsid w:val="001B1ADC"/>
    <w:rsid w:val="001E07A7"/>
    <w:rsid w:val="001E1FF4"/>
    <w:rsid w:val="001E4A30"/>
    <w:rsid w:val="001F21F0"/>
    <w:rsid w:val="001F453A"/>
    <w:rsid w:val="00225835"/>
    <w:rsid w:val="002447DB"/>
    <w:rsid w:val="0025020D"/>
    <w:rsid w:val="00251618"/>
    <w:rsid w:val="002607C0"/>
    <w:rsid w:val="00265065"/>
    <w:rsid w:val="002A1150"/>
    <w:rsid w:val="002B5515"/>
    <w:rsid w:val="002C2DE0"/>
    <w:rsid w:val="002F1034"/>
    <w:rsid w:val="002F19F7"/>
    <w:rsid w:val="002F4C3E"/>
    <w:rsid w:val="003215F2"/>
    <w:rsid w:val="00323C69"/>
    <w:rsid w:val="003356A6"/>
    <w:rsid w:val="003524BA"/>
    <w:rsid w:val="00363C0E"/>
    <w:rsid w:val="00366E8E"/>
    <w:rsid w:val="00375BC9"/>
    <w:rsid w:val="003A4C7D"/>
    <w:rsid w:val="00413411"/>
    <w:rsid w:val="00424560"/>
    <w:rsid w:val="00433882"/>
    <w:rsid w:val="004376E6"/>
    <w:rsid w:val="00454DB7"/>
    <w:rsid w:val="00480AE1"/>
    <w:rsid w:val="00482EF3"/>
    <w:rsid w:val="004C4E0E"/>
    <w:rsid w:val="004E46FD"/>
    <w:rsid w:val="004E6C4D"/>
    <w:rsid w:val="004F3B6B"/>
    <w:rsid w:val="005012D0"/>
    <w:rsid w:val="00525BF3"/>
    <w:rsid w:val="00560082"/>
    <w:rsid w:val="00590148"/>
    <w:rsid w:val="005936B2"/>
    <w:rsid w:val="005C025A"/>
    <w:rsid w:val="005D0CAB"/>
    <w:rsid w:val="005D60C2"/>
    <w:rsid w:val="005E4705"/>
    <w:rsid w:val="005F7A74"/>
    <w:rsid w:val="00616503"/>
    <w:rsid w:val="006217A1"/>
    <w:rsid w:val="00635189"/>
    <w:rsid w:val="00640927"/>
    <w:rsid w:val="00641351"/>
    <w:rsid w:val="006420B6"/>
    <w:rsid w:val="00655321"/>
    <w:rsid w:val="006554FC"/>
    <w:rsid w:val="00662A60"/>
    <w:rsid w:val="006B2EBB"/>
    <w:rsid w:val="006F77E1"/>
    <w:rsid w:val="007030E2"/>
    <w:rsid w:val="00724AEB"/>
    <w:rsid w:val="00733B39"/>
    <w:rsid w:val="00742C4C"/>
    <w:rsid w:val="00767215"/>
    <w:rsid w:val="00770E1A"/>
    <w:rsid w:val="00773867"/>
    <w:rsid w:val="00776B64"/>
    <w:rsid w:val="007914C2"/>
    <w:rsid w:val="00796A30"/>
    <w:rsid w:val="007C2C48"/>
    <w:rsid w:val="007C5A2D"/>
    <w:rsid w:val="007C66AB"/>
    <w:rsid w:val="007D5116"/>
    <w:rsid w:val="007F2661"/>
    <w:rsid w:val="00804ECF"/>
    <w:rsid w:val="00806AF8"/>
    <w:rsid w:val="00813D8E"/>
    <w:rsid w:val="0081419C"/>
    <w:rsid w:val="00814B93"/>
    <w:rsid w:val="008464FF"/>
    <w:rsid w:val="00850257"/>
    <w:rsid w:val="00852276"/>
    <w:rsid w:val="00852FB0"/>
    <w:rsid w:val="00853342"/>
    <w:rsid w:val="00854888"/>
    <w:rsid w:val="0087664F"/>
    <w:rsid w:val="00897B77"/>
    <w:rsid w:val="008A78F6"/>
    <w:rsid w:val="008C2C1E"/>
    <w:rsid w:val="008C4FA5"/>
    <w:rsid w:val="0090650B"/>
    <w:rsid w:val="00922338"/>
    <w:rsid w:val="00923C7F"/>
    <w:rsid w:val="00934DFC"/>
    <w:rsid w:val="00946B05"/>
    <w:rsid w:val="0096632F"/>
    <w:rsid w:val="00983E8E"/>
    <w:rsid w:val="009962B4"/>
    <w:rsid w:val="009B6935"/>
    <w:rsid w:val="009C0948"/>
    <w:rsid w:val="009D637C"/>
    <w:rsid w:val="009E57A9"/>
    <w:rsid w:val="00A102E2"/>
    <w:rsid w:val="00A5439D"/>
    <w:rsid w:val="00A567EF"/>
    <w:rsid w:val="00A76F84"/>
    <w:rsid w:val="00A829CD"/>
    <w:rsid w:val="00A93E0F"/>
    <w:rsid w:val="00AC5DC8"/>
    <w:rsid w:val="00AD2909"/>
    <w:rsid w:val="00AD4EB4"/>
    <w:rsid w:val="00AE6722"/>
    <w:rsid w:val="00B1172C"/>
    <w:rsid w:val="00B22A16"/>
    <w:rsid w:val="00B379E9"/>
    <w:rsid w:val="00B433D9"/>
    <w:rsid w:val="00B52F98"/>
    <w:rsid w:val="00B653BB"/>
    <w:rsid w:val="00B80354"/>
    <w:rsid w:val="00BA13B5"/>
    <w:rsid w:val="00BA44CC"/>
    <w:rsid w:val="00BC0874"/>
    <w:rsid w:val="00BC5E10"/>
    <w:rsid w:val="00BF63EF"/>
    <w:rsid w:val="00C238F8"/>
    <w:rsid w:val="00C35593"/>
    <w:rsid w:val="00C57711"/>
    <w:rsid w:val="00C749A1"/>
    <w:rsid w:val="00C76FE9"/>
    <w:rsid w:val="00C81049"/>
    <w:rsid w:val="00C97505"/>
    <w:rsid w:val="00CC444C"/>
    <w:rsid w:val="00CE4CC5"/>
    <w:rsid w:val="00D059D5"/>
    <w:rsid w:val="00D07969"/>
    <w:rsid w:val="00D11CD1"/>
    <w:rsid w:val="00D67294"/>
    <w:rsid w:val="00D675CE"/>
    <w:rsid w:val="00D72807"/>
    <w:rsid w:val="00D9439D"/>
    <w:rsid w:val="00DA5706"/>
    <w:rsid w:val="00DD06D0"/>
    <w:rsid w:val="00DD135E"/>
    <w:rsid w:val="00E00F94"/>
    <w:rsid w:val="00E168FD"/>
    <w:rsid w:val="00E2472D"/>
    <w:rsid w:val="00E31050"/>
    <w:rsid w:val="00E7293B"/>
    <w:rsid w:val="00E804A6"/>
    <w:rsid w:val="00E8308B"/>
    <w:rsid w:val="00E87543"/>
    <w:rsid w:val="00E91F64"/>
    <w:rsid w:val="00E972CF"/>
    <w:rsid w:val="00EA0E1D"/>
    <w:rsid w:val="00EB78D9"/>
    <w:rsid w:val="00EC4234"/>
    <w:rsid w:val="00EF0FE4"/>
    <w:rsid w:val="00F32445"/>
    <w:rsid w:val="00F3343D"/>
    <w:rsid w:val="00F34758"/>
    <w:rsid w:val="00F37044"/>
    <w:rsid w:val="00F471C0"/>
    <w:rsid w:val="00F705F4"/>
    <w:rsid w:val="00F9665F"/>
    <w:rsid w:val="00FE17A4"/>
    <w:rsid w:val="00FF2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
    <w:name w:val="Body Text Indent 2"/>
    <w:basedOn w:val="a"/>
    <w:link w:val="20"/>
    <w:uiPriority w:val="99"/>
    <w:semiHidden/>
    <w:unhideWhenUsed/>
    <w:rsid w:val="00183101"/>
    <w:pPr>
      <w:spacing w:after="120" w:line="480" w:lineRule="auto"/>
      <w:ind w:left="283"/>
    </w:pPr>
  </w:style>
  <w:style w:type="character" w:customStyle="1" w:styleId="20">
    <w:name w:val="Основной текст с отступом 2 Знак"/>
    <w:basedOn w:val="a0"/>
    <w:link w:val="2"/>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2661"/>
    <w:rPr>
      <w:rFonts w:ascii="Segoe UI" w:hAnsi="Segoe UI" w:cs="Segoe UI"/>
      <w:sz w:val="18"/>
      <w:szCs w:val="18"/>
    </w:rPr>
  </w:style>
  <w:style w:type="character" w:customStyle="1" w:styleId="a7">
    <w:name w:val="Текст выноски Знак"/>
    <w:basedOn w:val="a0"/>
    <w:link w:val="a6"/>
    <w:uiPriority w:val="99"/>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iPriority w:val="99"/>
    <w:semiHidden/>
    <w:unhideWhenUsed/>
    <w:rsid w:val="000B057C"/>
    <w:pPr>
      <w:spacing w:after="120"/>
    </w:pPr>
  </w:style>
  <w:style w:type="character" w:customStyle="1" w:styleId="aa">
    <w:name w:val="Основной текст Знак"/>
    <w:basedOn w:val="a0"/>
    <w:link w:val="a9"/>
    <w:uiPriority w:val="99"/>
    <w:semiHidden/>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iPriority w:val="99"/>
    <w:unhideWhenUsed/>
    <w:rsid w:val="00EB78D9"/>
    <w:pPr>
      <w:tabs>
        <w:tab w:val="center" w:pos="4677"/>
        <w:tab w:val="right" w:pos="9355"/>
      </w:tabs>
    </w:pPr>
  </w:style>
  <w:style w:type="character" w:customStyle="1" w:styleId="ae">
    <w:name w:val="Нижний колонтитул Знак"/>
    <w:basedOn w:val="a0"/>
    <w:link w:val="ad"/>
    <w:uiPriority w:val="99"/>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vomariin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omariin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anad&#1091;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vomariinsk.ru" TargetMode="External"/><Relationship Id="rId4" Type="http://schemas.openxmlformats.org/officeDocument/2006/relationships/settings" Target="settings.xml"/><Relationship Id="rId9" Type="http://schemas.openxmlformats.org/officeDocument/2006/relationships/hyperlink" Target="http://www.adm.anad&#1091;r.ru." TargetMode="External"/><Relationship Id="rId14"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19DC5-1258-485F-B6F6-A7A9D8DB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Pages>
  <Words>1236</Words>
  <Characters>7050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L.Vasiltsova</cp:lastModifiedBy>
  <cp:revision>165</cp:revision>
  <cp:lastPrinted>2016-05-11T03:59:00Z</cp:lastPrinted>
  <dcterms:created xsi:type="dcterms:W3CDTF">2015-05-21T05:51:00Z</dcterms:created>
  <dcterms:modified xsi:type="dcterms:W3CDTF">2016-05-13T03:49:00Z</dcterms:modified>
</cp:coreProperties>
</file>