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2B7337" w:rsidRDefault="002E380D" w:rsidP="002B7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Историческая справка</w:t>
      </w:r>
    </w:p>
    <w:p w:rsidR="002B7337" w:rsidRPr="002B7337" w:rsidRDefault="002B7337" w:rsidP="002B7337">
      <w:pPr>
        <w:ind w:firstLine="708"/>
        <w:jc w:val="center"/>
        <w:rPr>
          <w:b/>
          <w:sz w:val="28"/>
          <w:szCs w:val="28"/>
        </w:rPr>
      </w:pPr>
    </w:p>
    <w:p w:rsidR="00A06822" w:rsidRDefault="00A06822" w:rsidP="00A06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внешнего муниципального финансового контроля на территории Чукотского автономного округа</w:t>
      </w:r>
      <w:r w:rsidR="00C17282">
        <w:rPr>
          <w:sz w:val="28"/>
          <w:szCs w:val="28"/>
        </w:rPr>
        <w:t>,</w:t>
      </w:r>
      <w:r>
        <w:rPr>
          <w:sz w:val="28"/>
          <w:szCs w:val="28"/>
        </w:rPr>
        <w:t xml:space="preserve"> первым создан в муниципальном образовании городского округа Анадырь 1 февраля 2008 года на основании постановления Совета депутатов городского округа Анадырь от 2 января 2008 года №390 с первоначальным наименованием - Отдел финансового контроля при Совете депутатов городского округа Анадырь. В 2012 году отдел переименован в Контрольно-счё</w:t>
      </w:r>
      <w:r w:rsidRPr="0057434F">
        <w:rPr>
          <w:sz w:val="28"/>
          <w:szCs w:val="28"/>
        </w:rPr>
        <w:t>тный</w:t>
      </w:r>
      <w:r>
        <w:rPr>
          <w:sz w:val="28"/>
          <w:szCs w:val="28"/>
        </w:rPr>
        <w:t xml:space="preserve"> </w:t>
      </w:r>
      <w:r w:rsidRPr="0057434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57434F">
        <w:rPr>
          <w:sz w:val="28"/>
          <w:szCs w:val="28"/>
        </w:rPr>
        <w:t>при Совете депутатов городского округа Анадырь</w:t>
      </w:r>
      <w:r>
        <w:rPr>
          <w:sz w:val="28"/>
          <w:szCs w:val="28"/>
        </w:rPr>
        <w:t>.</w:t>
      </w:r>
    </w:p>
    <w:p w:rsidR="00FA04C9" w:rsidRPr="00FA04C9" w:rsidRDefault="00FA04C9" w:rsidP="00FA04C9">
      <w:pPr>
        <w:ind w:firstLine="708"/>
        <w:jc w:val="both"/>
        <w:rPr>
          <w:sz w:val="28"/>
          <w:szCs w:val="28"/>
        </w:rPr>
      </w:pPr>
      <w:r w:rsidRPr="003D3F5D"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тановление отдела происходило в отсутствие </w:t>
      </w:r>
      <w:r w:rsidRPr="003D3F5D">
        <w:rPr>
          <w:sz w:val="28"/>
          <w:szCs w:val="28"/>
        </w:rPr>
        <w:t xml:space="preserve">нормативно-методического обеспечения, </w:t>
      </w:r>
      <w:r>
        <w:rPr>
          <w:sz w:val="28"/>
          <w:szCs w:val="28"/>
        </w:rPr>
        <w:t>опыта проведения контрольных мероприятий, что сказывалось на результатах работы. На сегодняшний день, учитывая плотную работу со Счетной палатой,</w:t>
      </w:r>
      <w:r w:rsidRPr="00A0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контрольными органами Чукотского автономного округа по обмену опытом, а также регулирование деятельности контрольно счетных органов на законодательном уровне, Контрольно – счётный отдел </w:t>
      </w:r>
      <w:r w:rsidRPr="00FA04C9">
        <w:rPr>
          <w:sz w:val="28"/>
          <w:szCs w:val="28"/>
        </w:rPr>
        <w:t>обеспечивает выполнение возложенных полномочий на должном уровне.</w:t>
      </w:r>
    </w:p>
    <w:p w:rsidR="00FA04C9" w:rsidRDefault="00FA04C9" w:rsidP="00FA04C9">
      <w:pPr>
        <w:ind w:firstLine="708"/>
        <w:jc w:val="both"/>
        <w:rPr>
          <w:sz w:val="28"/>
          <w:szCs w:val="28"/>
        </w:rPr>
      </w:pPr>
      <w:proofErr w:type="gramStart"/>
      <w:r w:rsidRPr="000A3DBA">
        <w:rPr>
          <w:sz w:val="28"/>
          <w:szCs w:val="28"/>
        </w:rPr>
        <w:t xml:space="preserve">Основные задачи и полномочия Контрольно-счетного </w:t>
      </w:r>
      <w:r>
        <w:rPr>
          <w:sz w:val="28"/>
          <w:szCs w:val="28"/>
        </w:rPr>
        <w:t xml:space="preserve">отдела </w:t>
      </w:r>
      <w:r w:rsidRPr="000A3DBA">
        <w:rPr>
          <w:sz w:val="28"/>
          <w:szCs w:val="28"/>
        </w:rPr>
        <w:t>определены Бюджетным</w:t>
      </w:r>
      <w:r>
        <w:rPr>
          <w:sz w:val="28"/>
          <w:szCs w:val="28"/>
        </w:rPr>
        <w:t xml:space="preserve"> кодексом Российской Федерации, </w:t>
      </w:r>
      <w:r w:rsidRPr="000A3DBA">
        <w:rPr>
          <w:sz w:val="28"/>
          <w:szCs w:val="28"/>
        </w:rPr>
        <w:t xml:space="preserve">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положением </w:t>
      </w:r>
      <w:r w:rsidRPr="000A3DBA">
        <w:rPr>
          <w:bCs/>
          <w:sz w:val="28"/>
          <w:szCs w:val="28"/>
        </w:rPr>
        <w:t>Контрольно-счётном отделе</w:t>
      </w:r>
      <w:r w:rsidRPr="000A3DBA">
        <w:rPr>
          <w:sz w:val="28"/>
          <w:szCs w:val="28"/>
        </w:rPr>
        <w:t xml:space="preserve"> при Совете депутатов</w:t>
      </w:r>
      <w:proofErr w:type="gramEnd"/>
      <w:r w:rsidRPr="000A3DBA">
        <w:rPr>
          <w:sz w:val="28"/>
          <w:szCs w:val="28"/>
        </w:rPr>
        <w:t xml:space="preserve"> городского округа Анадырь</w:t>
      </w:r>
      <w:r>
        <w:rPr>
          <w:sz w:val="28"/>
          <w:szCs w:val="28"/>
        </w:rPr>
        <w:t xml:space="preserve"> (в новой редакции) от 30 апреля 2014 года №454.</w:t>
      </w:r>
    </w:p>
    <w:p w:rsidR="00FA04C9" w:rsidRDefault="00FA04C9" w:rsidP="00FA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деятельности отдела предусматривают: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за распоряжением и управлением муниципальным имуществом, а также проведение аудита закупок товаров, работ, услуг для муниципальных нужд.</w:t>
      </w:r>
    </w:p>
    <w:p w:rsidR="007912D3" w:rsidRDefault="007912D3" w:rsidP="00FA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2012 года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счетный отдел включен в состав Совета контрольно - счетных органов Чукотского автономного округа.</w:t>
      </w:r>
    </w:p>
    <w:p w:rsidR="007912D3" w:rsidRDefault="007912D3" w:rsidP="00FA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2015 года председатель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счетного отдела в ходит в состав межведомственной рабочей группы по противодействию коррупции. </w:t>
      </w:r>
    </w:p>
    <w:p w:rsidR="00FA04C9" w:rsidRDefault="00FA04C9" w:rsidP="00FA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замещают должности муниципальной службы, имеют высшее образование в области экономики и финансов, постоянно повышают свою квалификацию.</w:t>
      </w:r>
    </w:p>
    <w:p w:rsidR="00FA04C9" w:rsidRDefault="00C17282" w:rsidP="00FA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A04C9">
        <w:rPr>
          <w:sz w:val="28"/>
          <w:szCs w:val="28"/>
        </w:rPr>
        <w:t>татная численност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счётного отдела</w:t>
      </w:r>
      <w:r w:rsidR="00FA04C9">
        <w:rPr>
          <w:sz w:val="28"/>
          <w:szCs w:val="28"/>
        </w:rPr>
        <w:t xml:space="preserve"> составляет 2 единицы:</w:t>
      </w:r>
    </w:p>
    <w:p w:rsidR="00FA04C9" w:rsidRDefault="00FA04C9" w:rsidP="00A06822">
      <w:pPr>
        <w:ind w:firstLine="708"/>
        <w:jc w:val="both"/>
        <w:rPr>
          <w:sz w:val="28"/>
          <w:szCs w:val="28"/>
        </w:rPr>
      </w:pPr>
    </w:p>
    <w:p w:rsidR="00B578FA" w:rsidRPr="00EC7A43" w:rsidRDefault="00EC7A43" w:rsidP="00B578FA">
      <w:pPr>
        <w:jc w:val="center"/>
        <w:rPr>
          <w:i/>
          <w:sz w:val="28"/>
          <w:szCs w:val="28"/>
          <w:u w:val="single"/>
        </w:rPr>
      </w:pPr>
      <w:r w:rsidRPr="00EC7A43">
        <w:rPr>
          <w:i/>
          <w:sz w:val="28"/>
          <w:szCs w:val="28"/>
          <w:u w:val="single"/>
        </w:rPr>
        <w:t>Структура</w:t>
      </w:r>
    </w:p>
    <w:p w:rsidR="00EC7A43" w:rsidRDefault="00EC7A43" w:rsidP="00B578FA">
      <w:pPr>
        <w:jc w:val="center"/>
        <w:rPr>
          <w:i/>
          <w:sz w:val="28"/>
          <w:szCs w:val="28"/>
        </w:rPr>
      </w:pPr>
    </w:p>
    <w:p w:rsidR="00EC7A43" w:rsidRPr="00B578FA" w:rsidRDefault="00F3037C" w:rsidP="00B578F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57.1pt;margin-top:6.8pt;width:181.5pt;height:40pt;z-index:251658240" fillcolor="white [3201]" strokecolor="#666 [1936]" strokeweight="1pt">
            <v:fill color2="#999 [1296]" focusposition="1" focussize="" focus="100%" type="gradient"/>
            <v:shadow type="perspective" color="#7f7f7f [1601]" opacity=".5" offset="1pt" offset2="-3pt"/>
            <o:extrusion v:ext="view" on="t"/>
            <v:textbox>
              <w:txbxContent>
                <w:p w:rsidR="00EC7A43" w:rsidRDefault="00EC7A43" w:rsidP="00EC7A43">
                  <w:pPr>
                    <w:jc w:val="center"/>
                  </w:pPr>
                  <w:r>
                    <w:t>Совет депутатов городского округа Анадырь</w:t>
                  </w:r>
                </w:p>
              </w:txbxContent>
            </v:textbox>
          </v:rect>
        </w:pict>
      </w:r>
    </w:p>
    <w:p w:rsidR="00B578FA" w:rsidRDefault="00B578FA" w:rsidP="002B7337">
      <w:pPr>
        <w:jc w:val="both"/>
        <w:rPr>
          <w:sz w:val="28"/>
          <w:szCs w:val="28"/>
        </w:rPr>
      </w:pPr>
    </w:p>
    <w:p w:rsidR="00B578FA" w:rsidRDefault="00F3037C" w:rsidP="002B73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8.1pt;margin-top:14.6pt;width:.05pt;height:21.4pt;z-index:251662336" o:connectortype="straight">
            <v:stroke endarrow="block"/>
          </v:shape>
        </w:pict>
      </w:r>
    </w:p>
    <w:p w:rsidR="00B578FA" w:rsidRDefault="00B578FA" w:rsidP="002B7337">
      <w:pPr>
        <w:jc w:val="both"/>
        <w:rPr>
          <w:sz w:val="28"/>
          <w:szCs w:val="28"/>
        </w:rPr>
      </w:pPr>
    </w:p>
    <w:p w:rsidR="00EC7A43" w:rsidRDefault="00F3037C" w:rsidP="002B73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53.6pt;margin-top:3.8pt;width:181.5pt;height:40pt;z-index:251659264" fillcolor="white [3201]" strokecolor="#666 [1936]" strokeweight="1pt">
            <v:fill color2="#999 [1296]" focusposition="1" focussize="" focus="100%" type="gradient"/>
            <v:shadow type="perspective" color="#7f7f7f [1601]" opacity=".5" offset="1pt" offset2="-3pt"/>
            <o:extrusion v:ext="view" on="t"/>
            <v:textbox>
              <w:txbxContent>
                <w:p w:rsidR="00EC7A43" w:rsidRDefault="00EC7A43" w:rsidP="00EC7A43">
                  <w:pPr>
                    <w:jc w:val="center"/>
                  </w:pPr>
                  <w:r>
                    <w:t>Контрольно – счётный отдел</w:t>
                  </w:r>
                </w:p>
              </w:txbxContent>
            </v:textbox>
          </v:rect>
        </w:pict>
      </w:r>
    </w:p>
    <w:p w:rsidR="00EC7A43" w:rsidRPr="00EC7A43" w:rsidRDefault="00EC7A43" w:rsidP="00EC7A43">
      <w:pPr>
        <w:rPr>
          <w:sz w:val="28"/>
          <w:szCs w:val="28"/>
        </w:rPr>
      </w:pPr>
    </w:p>
    <w:p w:rsidR="00EC7A43" w:rsidRPr="00EC7A43" w:rsidRDefault="00F3037C" w:rsidP="00EC7A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313.1pt;margin-top:11.6pt;width:.5pt;height:14.4pt;flip:x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77.1pt;margin-top:11.6pt;width:.5pt;height:14.4pt;flip:x;z-index:251663360" o:connectortype="straight">
            <v:stroke endarrow="block"/>
          </v:shape>
        </w:pict>
      </w:r>
    </w:p>
    <w:p w:rsidR="007912D3" w:rsidRDefault="00F3037C" w:rsidP="00825A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65.6pt;margin-top:15.2pt;width:125pt;height:56.4pt;z-index:251661312" fillcolor="white [3201]" strokecolor="#666 [1936]" strokeweight="1pt">
            <v:fill color2="#999 [1296]" focusposition="1" focussize="" focus="100%" type="gradient"/>
            <v:shadow type="perspective" color="#7f7f7f [1601]" opacity=".5" offset="1pt" offset2="-3pt"/>
            <o:extrusion v:ext="view" on="t"/>
            <v:textbox>
              <w:txbxContent>
                <w:p w:rsidR="00EC7A43" w:rsidRDefault="00EC7A43" w:rsidP="00EC7A43">
                  <w:pPr>
                    <w:jc w:val="center"/>
                  </w:pPr>
                  <w:r>
                    <w:t>Заместитель председателя – 1 единица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86.1pt;margin-top:15.2pt;width:125pt;height:60pt;z-index:251660288" fillcolor="white [3201]" strokecolor="#666 [1936]" strokeweight="1pt">
            <v:fill color2="#999 [1296]" focusposition="1" focussize="" focus="100%" type="gradient"/>
            <v:shadow type="perspective" color="#7f7f7f [1601]" opacity=".5" offset="1pt" offset2="-3pt"/>
            <o:extrusion v:ext="view" on="t"/>
            <v:textbox>
              <w:txbxContent>
                <w:p w:rsidR="00EC7A43" w:rsidRDefault="00EC7A43" w:rsidP="00EC7A43">
                  <w:pPr>
                    <w:jc w:val="center"/>
                  </w:pPr>
                  <w:r>
                    <w:t>Председатель – 1 единица</w:t>
                  </w:r>
                </w:p>
              </w:txbxContent>
            </v:textbox>
          </v:rect>
        </w:pict>
      </w:r>
    </w:p>
    <w:p w:rsidR="007912D3" w:rsidRPr="007912D3" w:rsidRDefault="007912D3" w:rsidP="007912D3">
      <w:pPr>
        <w:rPr>
          <w:sz w:val="28"/>
          <w:szCs w:val="28"/>
        </w:rPr>
      </w:pPr>
    </w:p>
    <w:p w:rsidR="007912D3" w:rsidRPr="007912D3" w:rsidRDefault="007912D3" w:rsidP="007912D3">
      <w:pPr>
        <w:rPr>
          <w:sz w:val="28"/>
          <w:szCs w:val="28"/>
        </w:rPr>
      </w:pPr>
    </w:p>
    <w:sectPr w:rsidR="007912D3" w:rsidRPr="007912D3" w:rsidSect="003D3F5D">
      <w:pgSz w:w="11906" w:h="16838"/>
      <w:pgMar w:top="397" w:right="567" w:bottom="794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3DBA"/>
    <w:rsid w:val="000A3DBA"/>
    <w:rsid w:val="000F5621"/>
    <w:rsid w:val="001C5F94"/>
    <w:rsid w:val="00291E1B"/>
    <w:rsid w:val="002B3B73"/>
    <w:rsid w:val="002B7337"/>
    <w:rsid w:val="002E380D"/>
    <w:rsid w:val="00330698"/>
    <w:rsid w:val="003336F1"/>
    <w:rsid w:val="00367CDB"/>
    <w:rsid w:val="003D3F5D"/>
    <w:rsid w:val="00510D7B"/>
    <w:rsid w:val="00627E03"/>
    <w:rsid w:val="00706F84"/>
    <w:rsid w:val="007912D3"/>
    <w:rsid w:val="007B533D"/>
    <w:rsid w:val="00805134"/>
    <w:rsid w:val="00825AA9"/>
    <w:rsid w:val="008476BE"/>
    <w:rsid w:val="009E728B"/>
    <w:rsid w:val="00A06822"/>
    <w:rsid w:val="00A6384F"/>
    <w:rsid w:val="00B578FA"/>
    <w:rsid w:val="00C17282"/>
    <w:rsid w:val="00C67F92"/>
    <w:rsid w:val="00C84501"/>
    <w:rsid w:val="00D94D3C"/>
    <w:rsid w:val="00DE1D62"/>
    <w:rsid w:val="00E21FD0"/>
    <w:rsid w:val="00E92455"/>
    <w:rsid w:val="00EC7A43"/>
    <w:rsid w:val="00F3037C"/>
    <w:rsid w:val="00FA04C9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DBA"/>
    <w:rPr>
      <w:b/>
      <w:bCs/>
    </w:rPr>
  </w:style>
  <w:style w:type="paragraph" w:styleId="a4">
    <w:name w:val="List Paragraph"/>
    <w:basedOn w:val="a"/>
    <w:uiPriority w:val="34"/>
    <w:qFormat/>
    <w:rsid w:val="00A63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84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C280-48F6-4167-B5AF-2B1AE8BE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10</cp:revision>
  <cp:lastPrinted>2018-06-26T21:28:00Z</cp:lastPrinted>
  <dcterms:created xsi:type="dcterms:W3CDTF">2018-05-28T02:34:00Z</dcterms:created>
  <dcterms:modified xsi:type="dcterms:W3CDTF">2018-07-16T21:02:00Z</dcterms:modified>
</cp:coreProperties>
</file>