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"/>
        <w:tblW w:w="0" w:type="auto"/>
        <w:tblLook w:val="01E0"/>
      </w:tblPr>
      <w:tblGrid>
        <w:gridCol w:w="4536"/>
      </w:tblGrid>
      <w:tr w:rsidR="00F119EA" w:rsidTr="00F119EA">
        <w:trPr>
          <w:trHeight w:val="1444"/>
        </w:trPr>
        <w:tc>
          <w:tcPr>
            <w:tcW w:w="4536" w:type="dxa"/>
          </w:tcPr>
          <w:p w:rsidR="00F119EA" w:rsidRDefault="00F119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F119EA" w:rsidRDefault="00F119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Распоряжением Председателя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трольно - счётного отдела при Совете депутатов городского округа Анадырь </w:t>
            </w:r>
          </w:p>
          <w:p w:rsidR="00F119EA" w:rsidRDefault="00F119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 декабря 2018 года № 17-рп</w:t>
            </w:r>
          </w:p>
          <w:p w:rsidR="00F119EA" w:rsidRDefault="00F119E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rPr>
          <w:rFonts w:ascii="Times New Roman" w:hAnsi="Times New Roman"/>
          <w:szCs w:val="24"/>
        </w:rPr>
      </w:pPr>
    </w:p>
    <w:p w:rsidR="00F119EA" w:rsidRDefault="00F119EA" w:rsidP="00F119EA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План работы</w:t>
      </w:r>
    </w:p>
    <w:p w:rsidR="00F119EA" w:rsidRDefault="00F119EA" w:rsidP="00F119EA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Контрольно-счётного отдела при Совете депутатов городского округа Ан</w:t>
      </w:r>
      <w:r>
        <w:rPr>
          <w:rFonts w:ascii="Times New Roman" w:hAnsi="Times New Roman"/>
          <w:b/>
          <w:bCs/>
          <w:iCs/>
          <w:sz w:val="26"/>
          <w:szCs w:val="26"/>
        </w:rPr>
        <w:t>а</w:t>
      </w:r>
      <w:r>
        <w:rPr>
          <w:rFonts w:ascii="Times New Roman" w:hAnsi="Times New Roman"/>
          <w:b/>
          <w:bCs/>
          <w:iCs/>
          <w:sz w:val="26"/>
          <w:szCs w:val="26"/>
        </w:rPr>
        <w:t>дырь на 2019 год</w:t>
      </w: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Раздел 1. Контрольные мероприятия</w:t>
      </w:r>
    </w:p>
    <w:p w:rsidR="00F119EA" w:rsidRDefault="00F119EA" w:rsidP="00F119EA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36"/>
        <w:gridCol w:w="2201"/>
        <w:gridCol w:w="1479"/>
        <w:gridCol w:w="1870"/>
        <w:gridCol w:w="1748"/>
      </w:tblGrid>
      <w:tr w:rsidR="00F119EA" w:rsidTr="00F119EA">
        <w:trPr>
          <w:trHeight w:val="123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№</w:t>
            </w:r>
          </w:p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объекта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проведения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Основание для включения мероприятия в план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Примечание</w:t>
            </w: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6</w:t>
            </w: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Муниципальные бюджетные учре</w:t>
            </w:r>
            <w:r>
              <w:rPr>
                <w:rFonts w:ascii="Times New Roman" w:hAnsi="Times New Roman"/>
                <w:bCs/>
                <w:iCs/>
                <w:szCs w:val="24"/>
              </w:rPr>
              <w:t>ж</w:t>
            </w:r>
            <w:r>
              <w:rPr>
                <w:rFonts w:ascii="Times New Roman" w:hAnsi="Times New Roman"/>
                <w:bCs/>
                <w:iCs/>
                <w:szCs w:val="24"/>
              </w:rPr>
              <w:t>дения городского округа Анадырь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законн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сти расходования средств бюджета городского округа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Анадырь, выд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ленных бюдже</w:t>
            </w:r>
            <w:r>
              <w:rPr>
                <w:rFonts w:ascii="Times New Roman" w:hAnsi="Times New Roman"/>
                <w:bCs/>
                <w:iCs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Cs w:val="24"/>
              </w:rPr>
              <w:t>ным учреждениям в виде иных су</w:t>
            </w:r>
            <w:r>
              <w:rPr>
                <w:rFonts w:ascii="Times New Roman" w:hAnsi="Times New Roman"/>
                <w:bCs/>
                <w:iCs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сидий по напра</w:t>
            </w:r>
            <w:r>
              <w:rPr>
                <w:rFonts w:ascii="Times New Roman" w:hAnsi="Times New Roman"/>
                <w:bCs/>
                <w:iCs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Cs w:val="24"/>
              </w:rPr>
              <w:t>лению «</w:t>
            </w:r>
            <w:r>
              <w:rPr>
                <w:rFonts w:ascii="Times New Roman" w:hAnsi="Times New Roman"/>
              </w:rPr>
              <w:t>Компенс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расходов на оплату стоимости проезда и провоза багажа» в 2018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Январь – февраль 2019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16.10.2015 года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 поручению Главы 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ского округа Анадырь, с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вместное м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роприятие с МОМВД Ро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сии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Муниципальные автономные учр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ждения городского округа Анадырь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законн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сти расходования средств бюджета городского округа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Анадырь, выд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ленных автоно</w:t>
            </w:r>
            <w:r>
              <w:rPr>
                <w:rFonts w:ascii="Times New Roman" w:hAnsi="Times New Roman"/>
                <w:bCs/>
                <w:iCs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zCs w:val="24"/>
              </w:rPr>
              <w:t>ным учреждениям в виде иных су</w:t>
            </w:r>
            <w:r>
              <w:rPr>
                <w:rFonts w:ascii="Times New Roman" w:hAnsi="Times New Roman"/>
                <w:bCs/>
                <w:iCs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сидий по напра</w:t>
            </w:r>
            <w:r>
              <w:rPr>
                <w:rFonts w:ascii="Times New Roman" w:hAnsi="Times New Roman"/>
                <w:bCs/>
                <w:iCs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Cs w:val="24"/>
              </w:rPr>
              <w:t>лению «</w:t>
            </w:r>
            <w:r>
              <w:rPr>
                <w:rFonts w:ascii="Times New Roman" w:hAnsi="Times New Roman"/>
              </w:rPr>
              <w:t>Компенс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расходов на оплату стоимости проезда и провоза багажа» в 2018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Февраль – март 2019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16.10.2015 года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 поручению Главы 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ского округа Анадырь,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совместное мероприятие с МОМВД Ро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сии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Управление по с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циальной политике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Администрации городского округа Анадырь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Проверка </w:t>
            </w: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резул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тативности и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пользования средств бюджета городского округа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Анадырь и иных источников на реализацию мер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приятий за 2016-2018 годы мун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ципальной пр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граммы «Социал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ное и культурное развитие в 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ском округе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дырь на 2016-2019 годы»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Апрель – май 2019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16.10.2015 года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Совместное мероприятие с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МОМВД Ро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сии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Муниципальное предприятие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 Анадырь «Горо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ское коммунальное хозяйство»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Проверка целевого расходования средств субсидий, предоставленных на возмещение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трат муниципал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ному предприятию городского округа Анадырь «Горо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ское коммунал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ное хозяйство» на выполнение р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монтных работ на объектах комм</w:t>
            </w:r>
            <w:r>
              <w:rPr>
                <w:rFonts w:ascii="Times New Roman" w:hAnsi="Times New Roman"/>
                <w:bCs/>
                <w:iCs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zCs w:val="24"/>
              </w:rPr>
              <w:t>нальной инфр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структуры в 2018 году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Май – июнь 2019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16.10.2015 года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 поручению депутатов С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вета депутатов городского округа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дырь, совм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стное мер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приятие с МОМВД Ро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сии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бюджетное дошк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льное образов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тельное учрежд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ние «Детский сад комбинированного вида «Золотой ключик города Анадыря»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целевого расходования средств, предо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тавленных в 2018 году Муниципал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ному бюджетному дошкольному о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разовательному учреждению «Де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ский сад комбин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рованного вида «Золотой ключик города Анадыря»</w:t>
            </w:r>
          </w:p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виде иных су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сидий по напра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лению «Ремонтно-восстановительные работы и оснащ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ние детских пл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щадок»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Июнь – июль 2019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02.02.2015 года;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Соглашение о взаимодействии от 16.10.2015 года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Совместное мероприятие: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Анадырская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 xml:space="preserve"> межрайонная прокуратура,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МОМВД Ро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сии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Анады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городского округа Анадырь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Аудит в сфере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купок товаров, 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бот, услуг для м</w:t>
            </w:r>
            <w:r>
              <w:rPr>
                <w:rFonts w:ascii="Times New Roman" w:hAnsi="Times New Roman"/>
                <w:bCs/>
                <w:iCs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ниципальных нужд за 2018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Август – сентябрь 2019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 поручению депутатов С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вета депутатов городского округа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дырь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Муниципальное бюджетное учре</w:t>
            </w:r>
            <w:r>
              <w:rPr>
                <w:rFonts w:ascii="Times New Roman" w:hAnsi="Times New Roman"/>
                <w:bCs/>
                <w:iCs/>
                <w:szCs w:val="24"/>
              </w:rPr>
              <w:t>ж</w:t>
            </w:r>
            <w:r>
              <w:rPr>
                <w:rFonts w:ascii="Times New Roman" w:hAnsi="Times New Roman"/>
                <w:bCs/>
                <w:iCs/>
                <w:szCs w:val="24"/>
              </w:rPr>
              <w:t>дение городского округа Анадырь «Публичная би</w:t>
            </w:r>
            <w:r>
              <w:rPr>
                <w:rFonts w:ascii="Times New Roman" w:hAnsi="Times New Roman"/>
                <w:bCs/>
                <w:iCs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лиотека имени 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на-Богораза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Проверка целевого и эффективного расходования средств субсидий, направленных из бюджета 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ского округа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дырь </w:t>
            </w:r>
            <w:r>
              <w:rPr>
                <w:rFonts w:ascii="Times New Roman" w:hAnsi="Times New Roman"/>
              </w:rPr>
              <w:t>на финанс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вое обеспечение муниципального задания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(выпо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нение работ) в 2018 году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Сентябрь – октябрь 2019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 w:rsidP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 w:rsidP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Главные распор</w:t>
            </w:r>
            <w:r>
              <w:rPr>
                <w:rFonts w:ascii="Times New Roman" w:hAnsi="Times New Roman"/>
                <w:bCs/>
                <w:iCs/>
                <w:szCs w:val="24"/>
              </w:rPr>
              <w:t>я</w:t>
            </w:r>
            <w:r>
              <w:rPr>
                <w:rFonts w:ascii="Times New Roman" w:hAnsi="Times New Roman"/>
                <w:bCs/>
                <w:iCs/>
                <w:szCs w:val="24"/>
              </w:rPr>
              <w:t>дители, получатели бюджетных средств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tabs>
                <w:tab w:val="left" w:pos="299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Проверка законн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сти, результати</w:t>
            </w:r>
            <w:r>
              <w:rPr>
                <w:rFonts w:ascii="Times New Roman" w:hAnsi="Times New Roman"/>
                <w:bCs/>
                <w:iCs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Cs w:val="24"/>
              </w:rPr>
              <w:t>ности использов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субсидий, предоставленных из окружного бюджета бюдж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там муниципал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ных образований Чукотского авт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номного округа на финансовую по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держку произво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ства социально-значимых видов хлеба в 2018 году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Сентябрь – октябрь 2019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 Соглаш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ние о сотру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ничестве от 26.04.2013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 w:rsidP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Совместное мероприятие со Счетной палатой Ч</w:t>
            </w:r>
            <w:r>
              <w:rPr>
                <w:rFonts w:ascii="Times New Roman" w:hAnsi="Times New Roman"/>
                <w:bCs/>
                <w:iCs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zCs w:val="24"/>
              </w:rPr>
              <w:t>котского а</w:t>
            </w:r>
            <w:r>
              <w:rPr>
                <w:rFonts w:ascii="Times New Roman" w:hAnsi="Times New Roman"/>
                <w:bCs/>
                <w:iCs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тономного о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руга</w:t>
            </w:r>
          </w:p>
        </w:tc>
      </w:tr>
    </w:tbl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Раздел 2. Экспертно – аналитические мероприятия </w:t>
      </w:r>
    </w:p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799"/>
        <w:gridCol w:w="1729"/>
        <w:gridCol w:w="1852"/>
        <w:gridCol w:w="2066"/>
      </w:tblGrid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Основание для включения мероприятия в план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Примечание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Анализ использования бюдже</w:t>
            </w:r>
            <w:r>
              <w:rPr>
                <w:rFonts w:ascii="Times New Roman" w:hAnsi="Times New Roman"/>
                <w:bCs/>
                <w:iCs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Cs w:val="24"/>
              </w:rPr>
              <w:t>ных средств и иных источников финансирования на организацию питания детей в общеобразов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тельных и дошкольных образов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тельных организациях, входящих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в Чукотский (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надмунциапльный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) образовательный округ, за 2017-2018 годы</w:t>
            </w:r>
          </w:p>
          <w:p w:rsidR="00F119EA" w:rsidRDefault="00F119EA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Март 2019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КСО; п.19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ложения о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КСО; Согл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шение о с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трудничестве от 26.04.2013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Совместное м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роприятие со Счетной палатой Чукотского авт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номного округа 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заключений о ходе исполнения бюджета городского округа Анадырь за 1,2,3,4 квартал 2019 года</w:t>
            </w:r>
          </w:p>
          <w:p w:rsidR="00F119EA" w:rsidRDefault="00F119EA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Апрель, июль, октябрь 2019 года, январь 2020 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Внешняя проверка годовой бю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жетной </w:t>
            </w: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отчетности главных адм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нистраторов средств бюджета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Анадырь за 2018 год</w:t>
            </w:r>
          </w:p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Март 2019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ст.264.4 Бю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жетного коде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са;</w:t>
            </w:r>
          </w:p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заключения на отчет об исполнении бюджета городск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го округа Анадырь за 2018 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Апрель 2019 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ч.2 ст.9 Закона 6 -ФЗ;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ст.264.4 Бю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жетного коде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са;</w:t>
            </w:r>
          </w:p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Проведение финансовой экспе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тизы, подготовка заключения на проект по формированию бюдж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та городского округа Анадырь на 2020 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Ноябрь 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2019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п.2 ч.2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6 -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ч.1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заключений на прое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ты решений Совета депутатов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 Анадырь о внес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нии изменений в бюджет горо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ского округа Анадырь на 2019 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 мере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ступления в течение 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п.2 ч.2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6 -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ч.1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7</w:t>
            </w:r>
          </w:p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Проведение финансово-экономических экспертиз прое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тов муниципальных правовых а</w:t>
            </w:r>
            <w:r>
              <w:rPr>
                <w:rFonts w:ascii="Times New Roman" w:hAnsi="Times New Roman"/>
                <w:bCs/>
                <w:iCs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тов (включая обоснованность ф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нансово-экономических обосн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ваний) в части, касающихся ра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ходных обязательств городского округа Анадырь, а также муниц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пальных целевых программ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 Анадырь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да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п.7 ч.2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6-ФЗ; ч.2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lastRenderedPageBreak/>
        <w:t>Раздел 3. Реализация материалов контрольных и экспертно - аналитических мер</w:t>
      </w:r>
      <w:r>
        <w:rPr>
          <w:rFonts w:ascii="Times New Roman" w:hAnsi="Times New Roman"/>
          <w:b/>
          <w:bCs/>
          <w:iCs/>
          <w:szCs w:val="24"/>
        </w:rPr>
        <w:t>о</w:t>
      </w:r>
      <w:r>
        <w:rPr>
          <w:rFonts w:ascii="Times New Roman" w:hAnsi="Times New Roman"/>
          <w:b/>
          <w:bCs/>
          <w:iCs/>
          <w:szCs w:val="24"/>
        </w:rPr>
        <w:t xml:space="preserve">приятий </w:t>
      </w: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054"/>
        <w:gridCol w:w="1479"/>
        <w:gridCol w:w="1850"/>
        <w:gridCol w:w="2065"/>
      </w:tblGrid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проведения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Основание для включения мероприятия в план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Примечание 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информации о результ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тах проведённых контрольных и экспертно-аналитических меропри</w:t>
            </w:r>
            <w:r>
              <w:rPr>
                <w:rFonts w:ascii="Times New Roman" w:hAnsi="Times New Roman"/>
                <w:bCs/>
                <w:iCs/>
                <w:szCs w:val="24"/>
              </w:rPr>
              <w:t>я</w:t>
            </w:r>
            <w:r>
              <w:rPr>
                <w:rFonts w:ascii="Times New Roman" w:hAnsi="Times New Roman"/>
                <w:bCs/>
                <w:iCs/>
                <w:szCs w:val="24"/>
              </w:rPr>
              <w:t>тий и представление такой инфо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мации в Совет депутатов и Главе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 Анадырь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>года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п.8 ч.2.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6- ФЗ; ч.2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Проведение рабочих совещаний с объектами муниципального фина</w:t>
            </w:r>
            <w:r>
              <w:rPr>
                <w:rFonts w:ascii="Times New Roman" w:hAnsi="Times New Roman"/>
                <w:bCs/>
                <w:iCs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Cs w:val="24"/>
              </w:rPr>
              <w:t>сового контроля по результатам пр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веденных мероприятий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>года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п.8 ч.2.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6- ФЗ; ч.2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предложений по устр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нению выявленных отклонений в бюджетном процессе и его сове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шенствованию в ходе проведения контрольных и экспертно - аналит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ческих мероприятий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>года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п.8 ч.2. ст.9 З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кона 6- ФЗ; ч.2 ст.157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Направление представлений, пре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писаний по результатам проведения контрольных мероприятий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>года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ст.16 Закона 6 -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ст.270.2 БК РФ;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 17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принятием мер по ус</w:t>
            </w:r>
            <w:r>
              <w:rPr>
                <w:rFonts w:ascii="Times New Roman" w:hAnsi="Times New Roman"/>
                <w:bCs/>
                <w:iCs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Cs w:val="24"/>
              </w:rPr>
              <w:t>ранению выявленных нарушений и недостатков, за исполнением пре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ставлений, предписаний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В течение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t>года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 17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color w:val="FF0000"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Раздел 4. Информационная деятельность</w:t>
      </w: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799"/>
        <w:gridCol w:w="1729"/>
        <w:gridCol w:w="1852"/>
        <w:gridCol w:w="2066"/>
      </w:tblGrid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Основание для включения мероприятия в план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Примечание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Предоставление Совету депутатов городского Анадырь и опублик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вание годового отчёта о работе отдела в средствах массовой и</w:t>
            </w:r>
            <w:r>
              <w:rPr>
                <w:rFonts w:ascii="Times New Roman" w:hAnsi="Times New Roman"/>
                <w:bCs/>
                <w:iCs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Cs w:val="24"/>
              </w:rPr>
              <w:t>формации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Май 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2019 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ст.19 Закона 6-ФЗ;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п.20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Осуществление консультационной поддержки получателей и расп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рядителей средств бюджета г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родского округа Анадырь по в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просам, касающимся бюджетного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учёта, исполнения бюджетных смет, выполнения муниципальн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го задания на оказание муниц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пальных услуг (выполнение 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бот)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Постоянно</w:t>
            </w:r>
          </w:p>
          <w:p w:rsidR="00F119EA" w:rsidRDefault="00F119EA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Раздел 5. Организационно - методическая  работа</w:t>
      </w:r>
    </w:p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056"/>
        <w:gridCol w:w="1479"/>
        <w:gridCol w:w="1850"/>
        <w:gridCol w:w="2064"/>
      </w:tblGrid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проведения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Основание для включения мероприятия в план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Примечание 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плана работы КСО на 2020 год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Декабрь 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2019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ст.12 Закона 6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п.11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iCs/>
                <w:szCs w:val="24"/>
              </w:rPr>
              <w:t xml:space="preserve"> исполнением плана 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боты КСО за 2019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Постоянно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ст.12 Закона 6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п.11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Участие в работе Совета контрол</w:t>
            </w:r>
            <w:r>
              <w:rPr>
                <w:rFonts w:ascii="Times New Roman" w:hAnsi="Times New Roman"/>
                <w:bCs/>
                <w:iCs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Cs w:val="24"/>
              </w:rPr>
              <w:t>но-счётных органов Чукотского а</w:t>
            </w:r>
            <w:r>
              <w:rPr>
                <w:rFonts w:ascii="Times New Roman" w:hAnsi="Times New Roman"/>
                <w:bCs/>
                <w:iCs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тономного округа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ст.18 Закона 6-ФЗ;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п.19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Изучение практического опыта р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боты других контрольно-счётных органов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В течение 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ст.18 Закона 6-ФЗ;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Участие в работе комитетов, коми</w:t>
            </w:r>
            <w:r>
              <w:rPr>
                <w:rFonts w:ascii="Times New Roman" w:hAnsi="Times New Roman"/>
                <w:bCs/>
                <w:iCs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Cs w:val="24"/>
              </w:rPr>
              <w:t>сий и рабочих групп Совета депут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тов городского округа Анадырь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t>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п.19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>ния о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t>года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ст.18 Закона 6-ФЗ;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7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Повышение квалификации сотру</w:t>
            </w:r>
            <w:r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ников КСО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Постоянно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ч.7 ст.11 Закона 25-ФЗ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Подготовка и утверждение станда</w:t>
            </w:r>
            <w:r>
              <w:rPr>
                <w:rFonts w:ascii="Times New Roman" w:hAnsi="Times New Roman"/>
                <w:bCs/>
                <w:iCs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Cs w:val="24"/>
              </w:rPr>
              <w:t>тов внешнего муниципального ф</w:t>
            </w:r>
            <w:r>
              <w:rPr>
                <w:rFonts w:ascii="Times New Roman" w:hAnsi="Times New Roman"/>
                <w:bCs/>
                <w:iCs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Cs w:val="24"/>
              </w:rPr>
              <w:t>нансового контроля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В течение </w:t>
            </w:r>
          </w:p>
          <w:p w:rsidR="00F119EA" w:rsidRDefault="00F119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года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ст.11 Закона 6 - ФЗ;</w:t>
            </w:r>
          </w:p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п.10 Полож</w:t>
            </w:r>
            <w:r>
              <w:rPr>
                <w:rFonts w:ascii="Times New Roman" w:hAnsi="Times New Roman"/>
                <w:bCs/>
                <w:iCs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ния о КСО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9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Систематизация правовых актов и методических документов КСО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Постоянно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Регламент КСО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Раздел 6. Внеплановые проверки </w:t>
      </w:r>
    </w:p>
    <w:p w:rsidR="00F119EA" w:rsidRDefault="00F119EA" w:rsidP="00F119EA">
      <w:pPr>
        <w:rPr>
          <w:rFonts w:ascii="Times New Roman" w:hAnsi="Times New Roman"/>
          <w:b/>
          <w:bCs/>
          <w:iCs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054"/>
        <w:gridCol w:w="1479"/>
        <w:gridCol w:w="1850"/>
        <w:gridCol w:w="2065"/>
      </w:tblGrid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мероприятий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Сроки проведения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Основание для включения мероприятия в план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Примечание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</w:p>
        </w:tc>
      </w:tr>
      <w:tr w:rsidR="00F119EA" w:rsidTr="00F119E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По запросам и поручениям Совета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депутатов городского округа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дырь, Главы городского округа Ан</w:t>
            </w:r>
            <w:r>
              <w:rPr>
                <w:rFonts w:ascii="Times New Roman" w:hAnsi="Times New Roman"/>
                <w:bCs/>
                <w:iCs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Cs w:val="24"/>
              </w:rPr>
              <w:t>дырь, органов Прокуратуры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года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ч.2 ст.9 закона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6 - ФЗ;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п.п.8.1 п.8 П</w:t>
            </w:r>
            <w:r>
              <w:rPr>
                <w:rFonts w:ascii="Times New Roman" w:hAnsi="Times New Roman"/>
                <w:bCs/>
                <w:iCs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Cs w:val="24"/>
              </w:rPr>
              <w:t>ложения о КСО</w:t>
            </w:r>
          </w:p>
          <w:p w:rsidR="00F119EA" w:rsidRDefault="00F119E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A" w:rsidRDefault="00F119EA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</w:tbl>
    <w:p w:rsidR="00F119EA" w:rsidRDefault="00F119EA" w:rsidP="00F119EA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627E03" w:rsidRDefault="00627E03"/>
    <w:sectPr w:rsidR="00627E03" w:rsidSect="006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F119EA"/>
    <w:rsid w:val="00627E03"/>
    <w:rsid w:val="007B533D"/>
    <w:rsid w:val="00E57BB5"/>
    <w:rsid w:val="00F1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080B-CA01-4CFF-AF79-2A3F12EC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T.korziukova</dc:creator>
  <cp:keywords/>
  <dc:description/>
  <cp:lastModifiedBy>T.korziukova</cp:lastModifiedBy>
  <cp:revision>2</cp:revision>
  <dcterms:created xsi:type="dcterms:W3CDTF">2018-12-25T23:23:00Z</dcterms:created>
  <dcterms:modified xsi:type="dcterms:W3CDTF">2018-12-25T23:26:00Z</dcterms:modified>
</cp:coreProperties>
</file>