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323975" cy="933450"/>
            <wp:effectExtent l="19050" t="0" r="9525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pStyle w:val="1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ЧУКОТСКИЙ АВТОНОМНЫЙ ОКРУГ</w:t>
      </w:r>
    </w:p>
    <w:p>
      <w:pPr>
        <w:tabs>
          <w:tab w:val="left" w:pos="1260"/>
        </w:tabs>
        <w:jc w:val="center"/>
        <w:rPr>
          <w:bCs/>
        </w:rPr>
      </w:pPr>
    </w:p>
    <w:p>
      <w:pPr>
        <w:pStyle w:val="2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СОВЕТ ДЕПУТАТОВ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городского округа Анадырь</w:t>
      </w:r>
    </w:p>
    <w:p>
      <w:pPr>
        <w:pStyle w:val="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Е Ш Е Н И Е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XXXI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сессия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 16 декабря 2021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200</w:t>
      </w:r>
    </w:p>
    <w:p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</w:tblGrid>
      <w:tr>
        <w:tc>
          <w:tcPr>
            <w:tcW w:w="424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бюджете городского округа Анадырь на 2022 год и плановый период 2023 и 2024 годов</w:t>
            </w:r>
          </w:p>
        </w:tc>
      </w:tr>
    </w:tbl>
    <w:p/>
    <w:p>
      <w:pPr>
        <w:ind w:firstLine="708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Бюджетным кодексом Российской Федерации, </w:t>
      </w:r>
      <w:r>
        <w:rPr>
          <w:sz w:val="28"/>
          <w:szCs w:val="28"/>
        </w:rPr>
        <w:t xml:space="preserve">Законом Чукотского автономного округа </w:t>
      </w:r>
      <w:r>
        <w:rPr>
          <w:bCs/>
          <w:sz w:val="28"/>
          <w:szCs w:val="28"/>
        </w:rPr>
        <w:t xml:space="preserve">от 1 декабря 2021 года №67-ОЗ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Об окружном бюджете на 2022 год и на плановый период 2023 и 2024 годов</w:t>
      </w:r>
      <w:r>
        <w:rPr>
          <w:sz w:val="28"/>
          <w:szCs w:val="28"/>
        </w:rPr>
        <w:t>»,</w:t>
      </w:r>
    </w:p>
    <w:p>
      <w:pPr>
        <w:ind w:firstLine="709"/>
        <w:rPr>
          <w:bCs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городского округа Анадырь</w:t>
      </w:r>
    </w:p>
    <w:p>
      <w:pPr>
        <w:rPr>
          <w:b/>
          <w:sz w:val="28"/>
          <w:szCs w:val="28"/>
        </w:rPr>
      </w:pPr>
    </w:p>
    <w:p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бюджета городского округа Анадырь на 2022 год: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объём доходов бюджета городского округа Анадырь в сумме </w:t>
      </w:r>
      <w:r>
        <w:rPr>
          <w:sz w:val="28"/>
          <w:szCs w:val="28"/>
          <w:lang w:eastAsia="ru-RU"/>
        </w:rPr>
        <w:t xml:space="preserve">2 188 927,8 </w:t>
      </w:r>
      <w:r>
        <w:rPr>
          <w:sz w:val="28"/>
          <w:szCs w:val="28"/>
        </w:rPr>
        <w:t>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общий объём расходов бюджета городского округа Анадырь в сумме </w:t>
      </w:r>
      <w:r>
        <w:rPr>
          <w:bCs/>
          <w:sz w:val="28"/>
          <w:szCs w:val="28"/>
        </w:rPr>
        <w:t xml:space="preserve">2 158 427,8 </w:t>
      </w:r>
      <w:r>
        <w:rPr>
          <w:sz w:val="28"/>
          <w:szCs w:val="28"/>
        </w:rPr>
        <w:t>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3) профицит бюджета городского округа Анадырь в сумме 30 500,0 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4) верхний предел муниципального внутреннего долга городского округа Анадырь по состоянию на 1 января 2023 года в сумме 100 000,0 тыс. рублей, в том числе по муниципальным гарантиям 0,0 тыс. рублей.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городского округа Анадырь на 2023 год и на 2024 год: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объём доходов бюджета городского округа Анадырь на 2023 год в сумме </w:t>
      </w:r>
      <w:r>
        <w:rPr>
          <w:sz w:val="28"/>
          <w:szCs w:val="28"/>
          <w:lang w:eastAsia="ru-RU"/>
        </w:rPr>
        <w:t xml:space="preserve">1 482 839,5 </w:t>
      </w:r>
      <w:r>
        <w:rPr>
          <w:sz w:val="28"/>
          <w:szCs w:val="28"/>
        </w:rPr>
        <w:t>тыс. рублей и на 2024 год в сумме 1 611 265,0 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общий объём расходов бюджета городского округа Анадырь: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2023 год в сумме 1 459 909,5 тыс. рублей, в том числе общий объем условно утвержденных расходов в сумме 18 104,1 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на 2024 год в сумме 1 611 265,0 тыс. рублей, в том числе общий объем условно утвержденных расходов в сумме 38 218,3 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3) профицит бюджета городского округа Анадырь на 2023 год в сумме 22 930,0 тыс. рублей и на 2024 год бюджет сбалансирован;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 верхний предел муниципального внутреннего долга городского округа Анадырь по состоянию на 1 января 2024 года в сумме 50 000,0 тыс. рублей, в том числе по муниципальным гарантиям 0,0 тыс. рублей, 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верхний предел муниципального внутреннего долга городского округа Анадырь по состоянию на 1 января 2025 года в сумме 50 000,0 тыс. рублей, в том числе по муниципальным гарантиям 0,0 тыс. рублей, 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Установить, что доходы бюджета городского округа Анадырь формируются за счет:</w:t>
      </w:r>
    </w:p>
    <w:p>
      <w:pPr>
        <w:ind w:firstLine="709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-зачисления в бюджет городского округа Анадырь федеральных налогов и сборов, налогов, предусмотренных специальными налоговыми режимами, региональных налогов и сборов, местных налогов, неналоговых доходов, федеральных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по нормативам, установленным Бюджетным кодексом Российской Федерации, а также по нормативам отчислений, утвержденных Законом Чукотского автономного округа от 25 ноября 2005 года № 86-ОЗ «О единых нормативах отчислений в бюджеты муниципальных районов, городского округа Чукотского автономного округа от отдельных федеральных налогов, в том числе от налогов, предусмотренных специальными налоговыми </w:t>
      </w:r>
      <w:r>
        <w:rPr>
          <w:color w:val="000000" w:themeColor="text1"/>
          <w:sz w:val="28"/>
          <w:szCs w:val="28"/>
        </w:rPr>
        <w:t xml:space="preserve">режимами, подлежащих зачислению в соответствии с Бюджетным кодексом Российской Федерации и законодательством о налогах и сборах в окружной бюджет», а также по нормативам, утвержденным Законом Чукотского автономного округа от 1 </w:t>
      </w:r>
      <w:r>
        <w:rPr>
          <w:bCs/>
          <w:color w:val="000000" w:themeColor="text1"/>
          <w:sz w:val="28"/>
          <w:szCs w:val="28"/>
        </w:rPr>
        <w:t>декабря 2021 года</w:t>
      </w:r>
      <w:r>
        <w:rPr>
          <w:color w:val="000000" w:themeColor="text1"/>
          <w:sz w:val="28"/>
          <w:szCs w:val="28"/>
        </w:rPr>
        <w:t xml:space="preserve"> № 67-ОЗ «</w:t>
      </w:r>
      <w:r>
        <w:rPr>
          <w:bCs/>
          <w:color w:val="000000" w:themeColor="text1"/>
          <w:sz w:val="28"/>
          <w:szCs w:val="28"/>
        </w:rPr>
        <w:t>Об окружном бюджете на 2022 год и на плановый период 2023 и 2024 годов</w:t>
      </w:r>
      <w:r>
        <w:rPr>
          <w:color w:val="000000" w:themeColor="text1"/>
          <w:sz w:val="28"/>
          <w:szCs w:val="28"/>
        </w:rPr>
        <w:t>»;</w:t>
      </w:r>
    </w:p>
    <w:p>
      <w:pPr>
        <w:ind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rFonts w:eastAsiaTheme="minorHAnsi"/>
          <w:color w:val="000000" w:themeColor="text1"/>
          <w:sz w:val="28"/>
          <w:szCs w:val="28"/>
        </w:rPr>
        <w:t xml:space="preserve"> доходов от оказания муниципальными казенными учреждениями платных </w:t>
      </w:r>
      <w:r>
        <w:rPr>
          <w:rFonts w:eastAsiaTheme="minorHAnsi"/>
          <w:sz w:val="28"/>
          <w:szCs w:val="28"/>
        </w:rPr>
        <w:t>услуг и иной приносящей доход деятельности, средств безвозмездных поступлений от физических и юридических лиц, доходов от компенсации затрат бюджета городского округа, невыясненных поступлений, зачисляемых в бюджет городского округа Анадырь, а также иных неналоговых доходов бюджета, 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Федерации, - по нормативу 100 процентов</w:t>
      </w:r>
      <w:r>
        <w:rPr>
          <w:sz w:val="28"/>
          <w:szCs w:val="28"/>
        </w:rPr>
        <w:t>.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4. Учесть в бюджете городского округа Анадырь на 2022 год поступления прогнозируемых доходов по классификации доходов бюджетов согласно приложению 1 к настоящему решению, на 2023 и 2024 годы согласно приложению 2 к настоящему решению.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 xml:space="preserve">5. Утвердить в пределах общего объёма доходов на 2022 год, установленного подпунктом 1 пункта 1 настоящего решения объём </w:t>
      </w:r>
      <w:r>
        <w:rPr>
          <w:sz w:val="28"/>
          <w:szCs w:val="28"/>
        </w:rPr>
        <w:lastRenderedPageBreak/>
        <w:t>межбюджетных трансфертов, получаемых из окружного бюджета в сумме 1 447 194,1 тыс. рублей.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6. Утвердить в пределах общего объёма доходов на 2023 год и 20234 год, установленного подпунктом 1 пункта 2 настоящего решения объём межбюджетных трансфертов, получаемых из окружного бюджета на 2023 год в сумме 717 642,8 тыс. рублей, на 2024 год в сумме 808 680,8 тыс. рублей.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7. Утвердить в пределах общего объема расходов, установленного подпунктом 2 пункта 1 настоящего решения: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7.1 ведомственную структуру расходов бюджета городского округа Анадырь на 2021 год и плановый период 2022 и 2023 годов по главным распорядителям средств бюджета городского округа Анадырь, разделам, подразделам, целевым статьям, группам видов расходов классификации расходов бюджетов согласно приложению 3 к настоящему решению;</w:t>
      </w:r>
    </w:p>
    <w:p>
      <w:pPr>
        <w:pStyle w:val="ConsPlusNormal"/>
        <w:ind w:firstLine="709"/>
      </w:pPr>
      <w:r>
        <w:t>7.2 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разделам, подразделам классификации расходов бюджетов на 2022 год согласно приложению 4 к настоящему решению, плановый период 2023 года согласно приложению 5 к настоящему решению, плановый период 2024 года согласно приложению 6 к настоящему решению;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7.3 общий объём бюджетных ассигнований на исполнение публичных нормативных обязательств: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в 2022 году в сумме 390,0 тыс. рублей;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в 2023 году в сумме 420,0 тыс. рублей;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в 2024 году в сумме 450,0 тыс. рублей.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7.4 объем резервного фонда Администрации городского округа Анадырь на непредвиденные расходы на 2022 год в сумме 7 000,0 тыс. рублей, на 2023 год в сумме 7 000,0 тыс. рублей, на 2024 год в сумме 7 000,0 тыс. рублей;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7.5 объем муниципального дорожного фонда городского округа Анадырь на 2022 год в сумме 3 430,5 тыс. рублей, на 2023 год в сумме 3 286,7 тыс. рублей, на 2024 год в сумме 3 798,8 тыс. рублей;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7.6 объем расходов на обслуживание муниципального долга городского округа Анадырь на 2022 год 48,4 тыс. рублей, на 2023 год 10,2 тыс. рублей, на 2024 год 0,0 тыс. рублей.</w:t>
      </w:r>
    </w:p>
    <w:p>
      <w:pPr>
        <w:suppressAutoHyphens/>
        <w:ind w:right="-5" w:firstLine="709"/>
        <w:rPr>
          <w:sz w:val="28"/>
          <w:szCs w:val="28"/>
        </w:rPr>
      </w:pPr>
      <w:r>
        <w:rPr>
          <w:sz w:val="28"/>
          <w:szCs w:val="28"/>
        </w:rPr>
        <w:t>8. В целях обеспечения жизнедеятельности населения городского округа Анадырь, предоставить в 2022 году и в плановом периоде 2023 и 2024 годов муниципальные преференции хозяйствующим субъектам в следующих случаях и формах: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 xml:space="preserve">8.1 Муниципальному предприятию городского округа Анадырь «Городское коммунальное хозяйство» для организации транспортного обслуживания населения в границах городского округа Анадырь, в форме субсидий, в порядке, устанавливаемом Администрацией городского округа Анадырь на возмещение фактических затрат, возникающих в связи с выполнением пассажирских автобусных перевозок на городских маршрутах по установленным единым тарифам за проезд (бесплатный проезд для всех </w:t>
      </w:r>
      <w:r>
        <w:rPr>
          <w:sz w:val="28"/>
          <w:szCs w:val="28"/>
        </w:rPr>
        <w:lastRenderedPageBreak/>
        <w:t>категорий населения) на 2022 год в сумме 30 123,1 тыс. рублей, на 2023 год в сумме 30 123,1 тыс. рублей, на 2024 год в сумме 30 123,1 тыс. рублей.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>Порядок определения размера муниципальных преференций определяется объемом затрат необходимых для реализации мероприятия, и указан в приложении 13 к настоящему решению. Выделение муниципальной преференции носит целевой характер и не может быть использовано на другие цели.</w:t>
      </w:r>
    </w:p>
    <w:p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9.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 работ, услуг, предусмотренные мероприятиями муниципальных программ, предоставляются в порядке, установленном Администрацией городского округа Анадырь.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10. Утвердить источники финансирования дефицита бюджета городского округа Анадырь: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2022 год согласно приложению 7 к настоящему решению;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2023 год согласно приложению 8 к настоящему решению;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2024 год согласно приложению 9 к настоящему решению.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11. Утвердить программы муниципальных внутренних заимствований городского округа Анадырь: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2022 год согласно приложению 10 к настоящему решению;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2023 год согласно приложению 11 к настоящему решению;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2024 год согласно приложению 12 к настоящему решению.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12. Оплата муниципальными учреждениями и органами местного самоуправления городского округа Анадырь муниципальных договоров (контрактов) в размере платежей за декабрь 2021 года осуществляется в пределах утвержденных им лимитов бюджетных обязательств 2022 года, за декабрь 2022 года осуществляется в пределах утвержденных им лимитов бюджетных обязательств 2023 года, за декабрь 2023 года осуществляется в пределах утвержденных им лимитов бюджетных обязательств 2024 года.</w:t>
      </w:r>
    </w:p>
    <w:p>
      <w:pPr>
        <w:ind w:right="-5" w:firstLine="709"/>
        <w:rPr>
          <w:sz w:val="28"/>
          <w:szCs w:val="28"/>
        </w:rPr>
      </w:pPr>
      <w:r>
        <w:rPr>
          <w:sz w:val="28"/>
          <w:szCs w:val="28"/>
        </w:rPr>
        <w:t xml:space="preserve">13. Установить, что органы местного самоуправления городского округа Анадырь и муниципальные учреждения, при заключении договоров (муниципальных контрактов) </w:t>
      </w:r>
      <w:r>
        <w:rPr>
          <w:sz w:val="28"/>
        </w:rPr>
        <w:t>о поставке товаров, выполнении работ и оказании услуг в пределах доведенных им лимитов бюджетных обязательств на 2022 год и на плановый период 2023 и 2024 годов вправе предусматривать авансовые платежи</w:t>
      </w:r>
      <w:r>
        <w:rPr>
          <w:sz w:val="28"/>
          <w:szCs w:val="28"/>
        </w:rPr>
        <w:t>:</w:t>
      </w:r>
    </w:p>
    <w:p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>
        <w:rPr>
          <w:sz w:val="28"/>
        </w:rPr>
        <w:t>1) в размере до 100 процентов суммы договора (</w:t>
      </w:r>
      <w:r>
        <w:rPr>
          <w:sz w:val="28"/>
          <w:szCs w:val="28"/>
        </w:rPr>
        <w:t>муниципальн</w:t>
      </w:r>
      <w:r>
        <w:rPr>
          <w:sz w:val="28"/>
        </w:rPr>
        <w:t>ого контракта), но не более лимитов бюджетных обязательств, доведенных на соответствующий финансовый год, – по договорам (</w:t>
      </w:r>
      <w:r>
        <w:rPr>
          <w:sz w:val="28"/>
          <w:szCs w:val="28"/>
        </w:rPr>
        <w:t>муниципальн</w:t>
      </w:r>
      <w:r>
        <w:rPr>
          <w:sz w:val="28"/>
        </w:rPr>
        <w:t>ым контрактам) об оказании услуг связи,</w:t>
      </w:r>
      <w:r>
        <w:rPr>
          <w:rFonts w:eastAsiaTheme="minorHAnsi"/>
          <w:sz w:val="28"/>
          <w:szCs w:val="28"/>
        </w:rPr>
        <w:t xml:space="preserve"> услуг банка, связанных с исполнением публичных нормативных обязательств и предоставлением иных социальных выплат, </w:t>
      </w:r>
      <w:r>
        <w:rPr>
          <w:sz w:val="28"/>
        </w:rPr>
        <w:t xml:space="preserve">транспортных услуг, о подписке на печатные и электронные издания и об их приобретении, обучении на курсах повышения квалификации, </w:t>
      </w:r>
      <w:r>
        <w:rPr>
          <w:rFonts w:eastAsiaTheme="minorHAnsi"/>
          <w:sz w:val="28"/>
          <w:szCs w:val="28"/>
        </w:rPr>
        <w:t xml:space="preserve">участии в семинарах, конференциях, конкурсах, за проживание в гостиницах, о приобретении авиа- и железнодорожных билетов, путевок на оздоровление и санаторно-курортное лечение, по договорам обязательного страхования </w:t>
      </w:r>
      <w:r>
        <w:rPr>
          <w:rFonts w:eastAsiaTheme="minorHAnsi"/>
          <w:sz w:val="28"/>
          <w:szCs w:val="28"/>
        </w:rPr>
        <w:lastRenderedPageBreak/>
        <w:t>гражданской ответственности владельцев транспортных средств, по договорам (муниципальным контрактам) на оказание услуг по размещению и поддержке ресурсов в сети Интернет,</w:t>
      </w:r>
      <w:r>
        <w:rPr>
          <w:sz w:val="28"/>
          <w:szCs w:val="28"/>
        </w:rPr>
        <w:t xml:space="preserve"> по</w:t>
      </w:r>
      <w:r>
        <w:rPr>
          <w:rFonts w:eastAsiaTheme="minorHAnsi"/>
          <w:sz w:val="28"/>
          <w:szCs w:val="28"/>
        </w:rPr>
        <w:t xml:space="preserve"> приобретению неисключительных прав на программное обеспечение,</w:t>
      </w:r>
      <w:r>
        <w:rPr>
          <w:sz w:val="28"/>
        </w:rPr>
        <w:t xml:space="preserve"> приобретение учебников, учебно-методических материалов и оборудования, по договорам (</w:t>
      </w:r>
      <w:r>
        <w:rPr>
          <w:sz w:val="28"/>
          <w:szCs w:val="28"/>
        </w:rPr>
        <w:t>муниципальн</w:t>
      </w:r>
      <w:r>
        <w:rPr>
          <w:sz w:val="28"/>
        </w:rPr>
        <w:t xml:space="preserve">ым контрактам) </w:t>
      </w:r>
      <w:r>
        <w:rPr>
          <w:rFonts w:eastAsiaTheme="minorHAnsi"/>
          <w:sz w:val="28"/>
          <w:szCs w:val="28"/>
        </w:rPr>
        <w:t>на приобретение (изготовление) оборудования и других нефинансовых активов для  осуществления мероприятий по профилактике и противодействию распространения новой коронавирусной инфекции.</w:t>
      </w:r>
    </w:p>
    <w:p>
      <w:pPr>
        <w:snapToGrid w:val="0"/>
        <w:ind w:firstLine="709"/>
        <w:rPr>
          <w:sz w:val="28"/>
        </w:rPr>
      </w:pPr>
      <w:r>
        <w:rPr>
          <w:sz w:val="28"/>
        </w:rPr>
        <w:t>2) в размере до 30 процентов суммы договора (</w:t>
      </w:r>
      <w:r>
        <w:rPr>
          <w:sz w:val="28"/>
          <w:szCs w:val="28"/>
        </w:rPr>
        <w:t>муниципальн</w:t>
      </w:r>
      <w:r>
        <w:rPr>
          <w:sz w:val="28"/>
        </w:rPr>
        <w:t>ого контракта), но не более 30 процентов лимитов бюджетных обязательств, доведенных на соответствующий финансовый год, – по остальным договорам (</w:t>
      </w:r>
      <w:r>
        <w:rPr>
          <w:sz w:val="28"/>
          <w:szCs w:val="28"/>
        </w:rPr>
        <w:t>муниципальн</w:t>
      </w:r>
      <w:r>
        <w:rPr>
          <w:sz w:val="28"/>
        </w:rPr>
        <w:t>ым контрактам), если иное не предусмотрено законодательством Российской Федерации.</w:t>
      </w:r>
    </w:p>
    <w:p>
      <w:pPr>
        <w:autoSpaceDE w:val="0"/>
        <w:autoSpaceDN w:val="0"/>
        <w:snapToGrid w:val="0"/>
        <w:ind w:firstLine="709"/>
        <w:rPr>
          <w:color w:val="000000"/>
          <w:sz w:val="28"/>
        </w:rPr>
      </w:pPr>
      <w:r>
        <w:rPr>
          <w:sz w:val="28"/>
          <w:szCs w:val="28"/>
        </w:rPr>
        <w:t>Органы местного самоуправления городского округа Анадырь и муниципальные учреждения</w:t>
      </w:r>
      <w:r>
        <w:rPr>
          <w:color w:val="000000"/>
          <w:sz w:val="28"/>
        </w:rPr>
        <w:t xml:space="preserve"> вправе предусматривать в заключаемых ими в 2022 году договорах (муниципальных контрактах) о выполнении работ по строительству, реконструкции и капитальному ремонту объектов капитального строительства муниципальной собственности городского округа Анадырь на сумму 50 000,0 тыс. рублей и более авансовые платежи в размере, не превышающем 50 процентов суммы договора (муниципального контракта), но не более лимитов бюджетных обязательств, доведенных до них в установленном порядке на указанные цели на соответствующий финансовый год.</w:t>
      </w:r>
    </w:p>
    <w:p>
      <w:pPr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14. Установить, что в 2022 году и плановом периоде 2023 и 2024 годов муниципальные унитарные предприятия городского округа Анадырь перечисляют в бюджет городского округа Анадырь прибыль, остающуюся после уплаты ими налогов, сборов и иных обязательных платежей по нормативу 0,1 процента.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15. Установить, в соответствии с Бюджетным кодексом Российской Федерации, основания для внесения изменений в показатели сводной бюджетной росписи бюджета городского округа Анадырь без внесения изменений в настоящее решение, связанные с особенностями исполнения бюджета городского округа Анадырь и (или) перераспределения бюджетных ассигнований между главными распорядителями средств бюджета городского округа Анадырь: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перераспределение бюджетных ассигнований в пределах, предусмотренных главным распорядителям средств бюджета городского округа Анадырь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и группами видов расходов классификации расходов бюджетов; </w:t>
      </w:r>
    </w:p>
    <w:p>
      <w:pPr>
        <w:ind w:firstLine="709"/>
        <w:rPr>
          <w:sz w:val="28"/>
          <w:szCs w:val="28"/>
        </w:rPr>
      </w:pPr>
      <w:bookmarkStart w:id="1" w:name="sub_262"/>
      <w:r>
        <w:rPr>
          <w:sz w:val="28"/>
          <w:szCs w:val="28"/>
        </w:rPr>
        <w:t>2) перераспределение бюджетных ассигнований в связи с уточнением и (или) изменением классификации расходов бюджетов, классификации источников финансирования дефицитов бюджетов;</w:t>
      </w:r>
    </w:p>
    <w:bookmarkEnd w:id="1"/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 перераспределение бюджетных ассигнований на исполнение судебных решений по искам к муниципальному образованию - городскому округу Анадырь, удовлетворяемых за счет казны городского округа Анадырь;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на реализацию муниципальных программ по основаниям, предусмотренным законодательством Российской Федерации и нормативно-правовыми актами городского округа Анадырь;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перераспределение бюджетных ассигнований </w:t>
      </w:r>
      <w:bookmarkStart w:id="2" w:name="sub_16022"/>
      <w:r>
        <w:rPr>
          <w:sz w:val="28"/>
          <w:szCs w:val="28"/>
        </w:rPr>
        <w:t>в случае реорганизации и изменения типа муниципальных учреждений городского округа Анадырь.</w:t>
      </w:r>
    </w:p>
    <w:p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16. При исполнении бюджета городского округа Анадырь в 2022 году, установить </w:t>
      </w:r>
      <w:r>
        <w:rPr>
          <w:rFonts w:eastAsiaTheme="minorHAnsi"/>
          <w:sz w:val="28"/>
          <w:szCs w:val="28"/>
        </w:rPr>
        <w:t xml:space="preserve">в соответствии с Бюджетным кодексом Российской Федерации, что основанием для внесения изменений в показатели сводной бюджетной росписи бюджета городского округа Анадырь является распределение зарезервированных в составе утвержденных </w:t>
      </w:r>
      <w:r>
        <w:rPr>
          <w:sz w:val="28"/>
          <w:szCs w:val="28"/>
        </w:rPr>
        <w:t>подпунктом 2 пункта 1 настоящего решения</w:t>
      </w:r>
      <w:r>
        <w:rPr>
          <w:rFonts w:eastAsiaTheme="minorHAnsi"/>
          <w:sz w:val="28"/>
          <w:szCs w:val="28"/>
        </w:rPr>
        <w:t>:</w:t>
      </w:r>
    </w:p>
    <w:bookmarkEnd w:id="2"/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бюджетных ассигнований, предусмотренных в 2022 году в объеме до 7 000,0 тыс. рублей, по подразделу «Резервные фонды» раздела «Общегосударственные вопросы» классификации расходов бюджетов, на непредвиденные расходы за счет средств резервного фонда Администрации городского округа Анадырь;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 бюджетных ассигнований, предусмотренных в 2022 году в объеме 1000,0 тыс. рублей, по подразделу «Другие общегосударственные вопросы» раздела «Общегосударственные вопросы» классификации расходов бюджетов, на компенсацию расходов, связанных с переездом в соответствии с решением Совета депутатов городского округа Анадырь от 05 марта 2015 № 50 «Об утверждении Положения о некоторых гарантиях и компенсациях для лиц, работающих в организациях, финансируемых из бюджета городского округа Анадырь»;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3) бюджетных ассигнований, предусмотренных в 2022 году в объеме 4468,0тыс. рублей, по подразделу «Другие общегосударственные вопросы» раздела «Общегосударственные вопросы» классификации расходов бюджетов,</w:t>
      </w:r>
      <w:r>
        <w:t xml:space="preserve"> </w:t>
      </w:r>
      <w:r>
        <w:rPr>
          <w:sz w:val="28"/>
          <w:szCs w:val="28"/>
        </w:rPr>
        <w:t>на реализацию решений, направленных на совершенствование системы материальной мотивации работников органов местного самоуправления;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4) бюджетных ассигнований, предусмотренных в 2022 году в объеме 500,0 тыс. рублей, по подразделу «Другие общегосударственные вопросы» раздела «Общегосударственные вопросы» на реализацию инициативных проектов граждан.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>Порядок использования (порядок принятия решений об использовании, о перераспределении) зарезервированных бюджетных ассигнований, указанных в пункте 16 настоящего решения, устанавливается Администрацией городского округа Анадырь.</w:t>
      </w:r>
    </w:p>
    <w:p>
      <w:pPr>
        <w:pStyle w:val="ConsPlusNormal"/>
        <w:ind w:firstLine="709"/>
      </w:pPr>
      <w:r>
        <w:t>17. Установить, что муниципальные гарантии городского округа Анадырь в валюте Российской Федерации в 2022 году и плановом периоде 2023 и 2024 годов не предоставляются.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 Настоящее решение подлежит опубликованию и вступает в силу с 1 января 2022 года.</w:t>
      </w:r>
    </w:p>
    <w:p>
      <w:pPr>
        <w:ind w:firstLine="709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8"/>
        <w:gridCol w:w="4637"/>
      </w:tblGrid>
      <w:tr>
        <w:tc>
          <w:tcPr>
            <w:tcW w:w="4927" w:type="dxa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городского округа</w:t>
            </w:r>
          </w:p>
        </w:tc>
        <w:tc>
          <w:tcPr>
            <w:tcW w:w="4927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Председатель Совета депутатов</w:t>
            </w:r>
          </w:p>
        </w:tc>
      </w:tr>
      <w:tr>
        <w:tc>
          <w:tcPr>
            <w:tcW w:w="4927" w:type="dxa"/>
          </w:tcPr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_________________Л.А. Николаев</w:t>
            </w:r>
          </w:p>
        </w:tc>
        <w:tc>
          <w:tcPr>
            <w:tcW w:w="4927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 В.А. Тюхтий</w:t>
            </w:r>
          </w:p>
        </w:tc>
      </w:tr>
    </w:tbl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г. Анадырь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16 декабря 2021 года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№ 200</w:t>
      </w: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/>
    <w:p/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прогнозируемых доходов по классификации доходов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бюджетов на 2022 год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p>
      <w:pPr>
        <w:jc w:val="center"/>
        <w:rPr>
          <w:b/>
          <w:sz w:val="28"/>
          <w:szCs w:val="28"/>
        </w:rPr>
      </w:pPr>
    </w:p>
    <w:p>
      <w:pPr>
        <w:rPr>
          <w:b/>
          <w:sz w:val="2"/>
          <w:szCs w:val="2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394"/>
        <w:gridCol w:w="1985"/>
      </w:tblGrid>
      <w:tr>
        <w:trPr>
          <w:trHeight w:val="113"/>
          <w:tblHeader/>
        </w:trPr>
        <w:tc>
          <w:tcPr>
            <w:tcW w:w="31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</w:tbl>
    <w:p>
      <w:pPr>
        <w:rPr>
          <w:sz w:val="4"/>
          <w:szCs w:val="4"/>
        </w:rPr>
      </w:pPr>
    </w:p>
    <w:tbl>
      <w:tblPr>
        <w:tblW w:w="9540" w:type="dxa"/>
        <w:tblLook w:val="04A0" w:firstRow="1" w:lastRow="0" w:firstColumn="1" w:lastColumn="0" w:noHBand="0" w:noVBand="1"/>
      </w:tblPr>
      <w:tblGrid>
        <w:gridCol w:w="3040"/>
        <w:gridCol w:w="4480"/>
        <w:gridCol w:w="2020"/>
      </w:tblGrid>
      <w:tr>
        <w:trPr>
          <w:trHeight w:val="20"/>
          <w:tblHeader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</w:tr>
      <w:tr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741 733,7   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586 282,0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586 282,0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573 459,0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907,0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9 710,0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r>
              <w:rPr>
                <w:sz w:val="24"/>
                <w:szCs w:val="24"/>
                <w:lang w:eastAsia="ru-RU"/>
              </w:rPr>
              <w:lastRenderedPageBreak/>
              <w:t>трудовую деятельность по найму 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896,0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1 01 02080 01 0000 110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1 310,0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3 430,5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3 430,5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1 551,1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1 312,3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1 03 02232 01 0000 110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238,8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8,6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7,3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1 03 02242 01 0000 110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1,3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              2 065,3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sz w:val="24"/>
                <w:szCs w:val="24"/>
                <w:lang w:eastAsia="ru-RU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1 747,4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1 03 02252 01 0000 110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317,9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-                   194,5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                 164,6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1 03 02262 01 0000 110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>
              <w:rPr>
                <w:sz w:val="24"/>
                <w:szCs w:val="24"/>
                <w:lang w:eastAsia="ru-RU"/>
              </w:rPr>
              <w:lastRenderedPageBreak/>
              <w:t>"Безопасные и качественные автомобильные дороги")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-                    29,9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1 05 00000 00 0000 000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38 827,0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30 127,0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26 536,0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26 536,0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3 591,0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3 591,0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5 657,0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5 657,0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3 043,0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3 043,0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24 130,0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2 070,0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2 070,0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22 060,0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18 405,0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18 405,0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3 655,0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3 655,0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1 08 00000 00 0000 000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2 696,0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2 681,0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2 681,0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    15,0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    15,0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77 795,9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77 795,9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16 985,2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16 985,2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1 11 05020 00 0000  120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</w:t>
            </w:r>
            <w:r>
              <w:rPr>
                <w:sz w:val="24"/>
                <w:szCs w:val="24"/>
                <w:lang w:eastAsia="ru-RU"/>
              </w:rPr>
              <w:lastRenderedPageBreak/>
              <w:t>исключением земельных участков бюджетных и автономных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5 634,7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1 11 05024 04 0000 120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5 634,7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204,0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1 11 05034 04 0000 120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204,0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54 970,5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54 970,5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1,5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1 11 05320 00 0000 120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1,5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1 11 05324 04 0000 120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1,5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   396,4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1 12 01000 01 0000 120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396,4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1 12 01010 01 6000 120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71,6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1 12 01030 01 6000 120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57,2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267,6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1 12 01041 01 6000 120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86,8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1 12 01042 01 6000 120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180,8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     38,0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38,0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38,0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38,0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7 377,0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1 177,0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750,0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>
              <w:rPr>
                <w:sz w:val="24"/>
                <w:szCs w:val="24"/>
                <w:lang w:eastAsia="ru-RU"/>
              </w:rPr>
              <w:lastRenderedPageBreak/>
              <w:t>расположены в границах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750,0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1 14 06020 00 0000 430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427,0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427,0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1 14 13000 00 0000 000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6 200,0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1 14 13040 04 0000 410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6 200,0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     760,9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727,9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89,1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89,1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79,0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</w:t>
            </w:r>
            <w:r>
              <w:rPr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  79,0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1 16 01070 01 0000 140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1 16 01080 01 0000 140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100,0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1 16 01083 01 0000 140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100,0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1 16 01090 01 0000 140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1 16 01093 01 0000 140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9 Кодекса Российской Федерации об </w:t>
            </w:r>
            <w:r>
              <w:rPr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1 16 01100 01 0000 140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1 16 01103 01 0000 140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1 16 01110 01 0000 140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1 16 01113 01 0000 140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1 16 01130 01 0000 140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1 16 01133 01 0000 140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</w:t>
            </w:r>
            <w:r>
              <w:rPr>
                <w:sz w:val="24"/>
                <w:szCs w:val="24"/>
                <w:lang w:eastAsia="ru-RU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1 16 01140 01 0000 140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1 16 01143 01 0000 140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1 16 01150 01 0000 140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1 16 01160 01 0000 140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1 16 01163 01 0000 140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16 Кодекса Российской Федерации об </w:t>
            </w:r>
            <w:r>
              <w:rPr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1 16 01170 01 0000 140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1 16 01173 01 0000 140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25,0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1 16 01180 01 0000 140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1 16 01183 01 0000 140</w:t>
            </w:r>
          </w:p>
        </w:tc>
        <w:tc>
          <w:tcPr>
            <w:tcW w:w="4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10,0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</w:t>
            </w:r>
            <w:r>
              <w:rPr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             100,0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1 16 01193 01 0000 140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100,0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192,4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192,4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1 16 01210 01 0000 140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1 16 01213 01 0000 140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20,0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33,0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1 16 10100 00 0000 140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30,0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1 16 10100 04 0000 140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30,0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1 16 10120 00 0000 140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3,0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1 16 10129 01 0000 140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3,0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1 447 194,1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1 447 194,1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350 293,7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color w:val="FF0000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color w:val="FF0000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42 091,9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2 02 25243 04 0000 150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42 091,9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2 02 25242 00 0000 150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190 134,3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2 02 25242 04 0000 150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Субсидии бюджетам городских округов на ликвидацию несанкционированных </w:t>
            </w:r>
            <w:r>
              <w:rPr>
                <w:sz w:val="24"/>
                <w:szCs w:val="24"/>
                <w:lang w:eastAsia="ru-RU"/>
              </w:rPr>
              <w:lastRenderedPageBreak/>
              <w:t>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            190 134,3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2 02 25304 00 0000 150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28 827,2   </w:t>
            </w:r>
          </w:p>
        </w:tc>
      </w:tr>
      <w:tr>
        <w:trPr>
          <w:trHeight w:val="10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28 827,2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2 02 25394 00 0000 150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13 284,1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2 02 25394 04 0000 150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13 284,1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4 042,7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4 042,7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13 249,2   </w:t>
            </w:r>
          </w:p>
        </w:tc>
      </w:tr>
      <w:tr>
        <w:trPr>
          <w:trHeight w:val="954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2 0225555 04 0000 150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13 249,2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58 664,3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58 664,3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920 808,0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136,5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2 02 35120 04 0000 150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  136,5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26 571,6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26 571,6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  406,3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  406,3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3 662,6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2 02 35930 04 0000 150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3 662,6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890 031,0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2 02 39999 04 0000 150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890 031,0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176 092,4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21 092,4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Межбюджетные трансферты бюджетам городских округов на ежемесячное </w:t>
            </w:r>
            <w:r>
              <w:rPr>
                <w:sz w:val="24"/>
                <w:szCs w:val="24"/>
                <w:lang w:eastAsia="ru-RU"/>
              </w:rPr>
              <w:lastRenderedPageBreak/>
              <w:t>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21 092,4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2 02 45393 00 0000 150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150 000,0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2 02 45393 04 0000 150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150 000,0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2 02 45454 00 0000 150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5 000,0   </w:t>
            </w:r>
          </w:p>
        </w:tc>
      </w:tr>
      <w:tr>
        <w:trPr>
          <w:trHeight w:val="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2 02 45454 04 0000 150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5 000,0   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2 188 927,8   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Справочно: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Собственные доходы бюджета городского округа Анадырь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1 268 119,8   </w:t>
            </w:r>
          </w:p>
        </w:tc>
      </w:tr>
      <w:tr>
        <w:trPr>
          <w:trHeight w:val="15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для расчета дефицита бюджета городского округа Анадырь и предельного объема муниципального долга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741 733,7   </w:t>
            </w:r>
          </w:p>
        </w:tc>
      </w:tr>
    </w:tbl>
    <w:p/>
    <w:p/>
    <w:p/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ind w:left="3969"/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ind w:left="3969"/>
        <w:jc w:val="righ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прогнозируемых доходов по классификации доходов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бюджетов на 2023 и 2024 годы</w:t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p>
      <w:pPr>
        <w:rPr>
          <w:b/>
          <w:sz w:val="2"/>
          <w:szCs w:val="2"/>
        </w:rPr>
      </w:pPr>
    </w:p>
    <w:tbl>
      <w:tblPr>
        <w:tblW w:w="99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3827"/>
        <w:gridCol w:w="1576"/>
        <w:gridCol w:w="1557"/>
      </w:tblGrid>
      <w:tr>
        <w:trPr>
          <w:trHeight w:val="105"/>
        </w:trPr>
        <w:tc>
          <w:tcPr>
            <w:tcW w:w="295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 год</w:t>
            </w:r>
          </w:p>
        </w:tc>
      </w:tr>
    </w:tbl>
    <w:p>
      <w:pPr>
        <w:rPr>
          <w:sz w:val="4"/>
          <w:szCs w:val="4"/>
        </w:rPr>
      </w:pPr>
    </w:p>
    <w:tbl>
      <w:tblPr>
        <w:tblW w:w="99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3827"/>
        <w:gridCol w:w="1576"/>
        <w:gridCol w:w="1557"/>
      </w:tblGrid>
      <w:tr>
        <w:trPr>
          <w:trHeight w:val="105"/>
          <w:tblHeader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765 196,7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802 584,2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601 827,0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625 306,0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601 827,0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625 306,0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588 140,0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610 548,0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1 044,0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10 365,0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11 174,0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</w:t>
            </w:r>
            <w:r>
              <w:rPr>
                <w:sz w:val="24"/>
                <w:szCs w:val="24"/>
                <w:lang w:eastAsia="ru-RU"/>
              </w:rPr>
              <w:lastRenderedPageBreak/>
              <w:t>являющимися иностранными гражданами, осуществляющими трудовую деятельность по найму 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956,0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1 031,0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1 01 02080 01 0000 110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1 398,0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3 286,7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3 798,8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3 286,7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3 798,8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1 470,5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1 672,6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1 428,2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1 03 02232 01 0000 110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</w:t>
            </w:r>
            <w:r>
              <w:rPr>
                <w:sz w:val="24"/>
                <w:szCs w:val="24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244,4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9,7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1 03 02242 01 0000 110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4"/>
                <w:szCs w:val="24"/>
                <w:lang w:eastAsia="ru-RU"/>
              </w:rPr>
              <w:lastRenderedPageBreak/>
              <w:t>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1 990,3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2 331,2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1 662,2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1 990,6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1 03 02252 01 0000 110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 182,3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- 214,7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1 03 02261 01 0000 110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152,2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 183,3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1 03 02262 01 0000 110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- 30,1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 31,4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42 797,0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54 947,0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33 106,0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42 199,0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29 464,0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38 399,0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29 464,0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38 399,0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3 642,0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3 642,0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1 05 03000 01 0000 110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6 317,0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8 339,0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6 317,0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8 339,0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3 374,0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4 409,0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3 374,0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4 409,0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27 474,0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31 364,0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2 103,0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2 130,0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2 130,0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25 371,0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29 234,0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21 626,0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25 409,0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21 626,0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25 409,0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3 745,0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3 825,0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3 745,0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3 825,0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2 696,0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2 696,0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2 681,0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2 681,0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2 681,0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2 681,0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ДОХОДЫ ОТ ИСПОЛЬЗОВАНИЯ </w:t>
            </w:r>
            <w:r>
              <w:rPr>
                <w:b/>
                <w:sz w:val="24"/>
                <w:szCs w:val="24"/>
                <w:lang w:eastAsia="ru-RU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77 923,9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78 285,6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77 923,9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78 285,6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17 462,5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17 962,7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17 462,5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17 962,7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1 11 05020 00 0000  120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5 788,4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5 949,9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</w:t>
            </w:r>
            <w:r>
              <w:rPr>
                <w:sz w:val="24"/>
                <w:szCs w:val="24"/>
                <w:lang w:eastAsia="ru-RU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5 788,4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5 949,9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1 11 05030 00 0000 120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54 467,5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54 167,5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54 467,5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54 167,5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 муниципальной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1 11 05320 00 0000 120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1 11 05324 04 0000 120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>
              <w:rPr>
                <w:sz w:val="24"/>
                <w:szCs w:val="24"/>
                <w:lang w:eastAsia="ru-RU"/>
              </w:rPr>
              <w:lastRenderedPageBreak/>
              <w:t>находящихся в собственности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lastRenderedPageBreak/>
              <w:t>1 12 00000 00 0000 000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1 153,2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691,9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1 153,2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691,9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1 12 01010 01 6000 120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112,3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1 12 01030 01 6000 120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488,8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1 12 01041 01 6000 120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190,3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1 12 01042 01 6000 120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298,5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38,0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38,0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ДОХОДЫ ОТ ПРОДАЖИ МАТЕРИАЛЬНЫХ И </w:t>
            </w:r>
            <w:r>
              <w:rPr>
                <w:b/>
                <w:sz w:val="24"/>
                <w:szCs w:val="24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7 240,0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4 696,0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1 240,0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1 296,0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1 14 13000 00 0000 000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1 14 13040 04 0000 410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760,9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760,9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727,9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</w:t>
            </w:r>
            <w:r>
              <w:rPr>
                <w:sz w:val="24"/>
                <w:szCs w:val="24"/>
                <w:lang w:eastAsia="ru-RU"/>
              </w:rPr>
              <w:lastRenderedPageBreak/>
              <w:t>административные правонарушения, посягающие на права граждан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89,1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1 16 01053 01 0000 140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89,1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1 16 01070 01 0000 140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>
              <w:rPr>
                <w:sz w:val="24"/>
                <w:szCs w:val="24"/>
                <w:lang w:eastAsia="ru-RU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1 16 01080 01 0000 140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1 16 01083 01 0000 140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1 16 01090 01 0000 140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1 16 01093 01 0000 140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1 16 01100 01 0000 140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10 Кодекса </w:t>
            </w:r>
            <w:r>
              <w:rPr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1 16 01103 01 0000 140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1 16 01110 01 0000 140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1 16 01113 01 0000 140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1 16 01130 01 0000 140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1 16 01133 01 0000 140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</w:t>
            </w:r>
            <w:r>
              <w:rPr>
                <w:sz w:val="24"/>
                <w:szCs w:val="24"/>
                <w:lang w:eastAsia="ru-RU"/>
              </w:rPr>
              <w:lastRenderedPageBreak/>
              <w:t>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1 16 01140 01 0000 140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1 16 01143 01 0000 140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1 16 01150 01 0000 140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</w:t>
            </w:r>
            <w:r>
              <w:rPr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1 16 01160 01 0000 140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1 16 01163 01 0000 140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1 16 01170 01 0000 140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1 16 01173 01 0000 140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1 16 01180 01 0000 140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</w:t>
            </w:r>
            <w:r>
              <w:rPr>
                <w:sz w:val="24"/>
                <w:szCs w:val="24"/>
                <w:lang w:eastAsia="ru-RU"/>
              </w:rPr>
              <w:lastRenderedPageBreak/>
              <w:t>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1 16 01183 01 0000 140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1 16 01193 01 0000 140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192,4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1 16 01203 01 0000 140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192,4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1 16 01210 01 0000 140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1 16 01213 01 0000 140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1 16 10100 00 0000 140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1 16 10100 04 0000 140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1 16 10120 00 0000 140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>
              <w:rPr>
                <w:sz w:val="24"/>
                <w:szCs w:val="24"/>
                <w:lang w:eastAsia="ru-RU"/>
              </w:rPr>
              <w:lastRenderedPageBreak/>
              <w:t>бюджеты бюджетной системы Российской Федерации по нормативам, действовавшим в 2019 году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1 16 10129 01 0000 140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3" w:name="RANGE!A139:E200"/>
            <w:r>
              <w:rPr>
                <w:b/>
                <w:sz w:val="24"/>
                <w:szCs w:val="24"/>
                <w:lang w:eastAsia="ru-RU"/>
              </w:rPr>
              <w:t>2 00 00000 00 0000 000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717 642,8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808 680,8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717 642,8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808 680,8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92 415,7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150 608,2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44 307,5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44 307,5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24 983,8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27 615,6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24 983,8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27 615,6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2 02 25394 00 0000 150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на приведение в нормативное состояние автомобильных дорог и искусственных дорожных сооружений в рамках реализации </w:t>
            </w:r>
            <w:r>
              <w:rPr>
                <w:color w:val="000000"/>
                <w:sz w:val="24"/>
                <w:szCs w:val="24"/>
              </w:rPr>
              <w:lastRenderedPageBreak/>
              <w:t>национального проекта "Безопасные качественные дороги"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    27 095,8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39 638,1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2 02 25394 04 0000 150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27 095,8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39 638,1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2 880,5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2 940,1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2 880,5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2 940,1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13 249,2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14 721,9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2 0225555 04 0000 150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13 249,2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14 721,9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24 206,4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21 385,0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24 206,4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21 385,0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516 454,7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569 467,8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10,6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Субвенции бюджетам муниципальных образований на предоставление жилых помещений детям-сиротам и детям, </w:t>
            </w:r>
            <w:r>
              <w:rPr>
                <w:sz w:val="24"/>
                <w:szCs w:val="24"/>
                <w:lang w:eastAsia="ru-RU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13 286,4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1,2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2 02 35082 04 0000 150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13 286,4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1,2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406,3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406,3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1 526,4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1 583,3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2 02 35930 04 0000 150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1 526,4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1 583,3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501 229,1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567 466,4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2 02 39999 04 0000 150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501 229,1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567 466,4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108 772,4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88 604,8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21 092,4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23 904,8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2 02 45303 04 0000 150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21 092,4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23 904,8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2 02 45393 00 0000 150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87 680,0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2 02 45393 04 0000 150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87 680,0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1 482 839,5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1 611 265,0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Справочно: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Собственные доходы бюджета городского округа Анадырь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966 384,8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1 041 797,2   </w:t>
            </w:r>
          </w:p>
        </w:tc>
      </w:tr>
      <w:tr>
        <w:trPr>
          <w:trHeight w:val="10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Доходы для расчета дефицита бюджета городского округа Анадырь и предельного объема муниципального долга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765 196,7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802 584,2   </w:t>
            </w:r>
          </w:p>
        </w:tc>
      </w:tr>
    </w:tbl>
    <w:p>
      <w:pPr>
        <w:ind w:left="3969"/>
        <w:jc w:val="right"/>
        <w:rPr>
          <w:sz w:val="28"/>
          <w:szCs w:val="28"/>
        </w:rPr>
      </w:pPr>
    </w:p>
    <w:p>
      <w:pPr>
        <w:ind w:left="3969"/>
        <w:jc w:val="right"/>
        <w:rPr>
          <w:sz w:val="28"/>
          <w:szCs w:val="28"/>
        </w:rPr>
      </w:pPr>
    </w:p>
    <w:p>
      <w:pPr>
        <w:ind w:left="3969"/>
        <w:jc w:val="right"/>
        <w:rPr>
          <w:sz w:val="28"/>
          <w:szCs w:val="28"/>
        </w:rPr>
      </w:pPr>
    </w:p>
    <w:p>
      <w:pPr>
        <w:ind w:left="3969"/>
        <w:jc w:val="right"/>
        <w:rPr>
          <w:sz w:val="28"/>
          <w:szCs w:val="28"/>
        </w:rPr>
      </w:pPr>
    </w:p>
    <w:p>
      <w:pPr>
        <w:ind w:left="3969"/>
        <w:jc w:val="right"/>
        <w:rPr>
          <w:sz w:val="28"/>
          <w:szCs w:val="28"/>
        </w:rPr>
      </w:pPr>
    </w:p>
    <w:p>
      <w:pPr>
        <w:ind w:left="3969"/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ind w:left="3969"/>
        <w:jc w:val="right"/>
      </w:pPr>
      <w:r>
        <w:rPr>
          <w:sz w:val="28"/>
          <w:szCs w:val="28"/>
        </w:rPr>
        <w:t>от 16 декабря 2021 года № 200</w:t>
      </w:r>
    </w:p>
    <w:p>
      <w:pPr>
        <w:ind w:left="3969"/>
        <w:jc w:val="right"/>
      </w:pP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Ведомственная структура расходов бюджета городского округа Анадырь на 2022 год и на плановый период 2023 и 2024 годов</w:t>
      </w:r>
    </w:p>
    <w:p>
      <w:pPr>
        <w:ind w:right="-426"/>
        <w:jc w:val="right"/>
        <w:rPr>
          <w:b/>
          <w:bCs/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(тыс. рублей)</w:t>
      </w: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567"/>
        <w:gridCol w:w="425"/>
        <w:gridCol w:w="1417"/>
        <w:gridCol w:w="643"/>
        <w:gridCol w:w="1200"/>
        <w:gridCol w:w="1276"/>
        <w:gridCol w:w="1134"/>
      </w:tblGrid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lang w:eastAsia="ru-RU"/>
              </w:rPr>
            </w:pPr>
          </w:p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ЦСР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2023год</w:t>
            </w:r>
          </w:p>
        </w:tc>
      </w:tr>
    </w:tbl>
    <w:p>
      <w:pPr>
        <w:rPr>
          <w:sz w:val="4"/>
          <w:szCs w:val="4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567"/>
        <w:gridCol w:w="425"/>
        <w:gridCol w:w="1417"/>
        <w:gridCol w:w="643"/>
        <w:gridCol w:w="1200"/>
        <w:gridCol w:w="1276"/>
        <w:gridCol w:w="1134"/>
      </w:tblGrid>
      <w:tr>
        <w:trPr>
          <w:trHeight w:val="33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2 158 427,8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1 459 909,5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ind w:left="-112"/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1 611 265,0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Условно утвержденные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38 218,3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Управление финансов, экономики и имущественных отношений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95 171,7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94 933,4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104 353,2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53 622,8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53 422,7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62 852,7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32 035,5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32 035,5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32 035,5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32 035,5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31 965,5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31 195,5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31 195,5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31 195,5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31 194,7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31 194,7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31 194,7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770,0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770,0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14 657,3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14 387,2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23 887,2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Муниципальная программа "Управление финансами и имуществом </w:t>
            </w:r>
            <w:r>
              <w:rPr>
                <w:lang w:eastAsia="ru-RU"/>
              </w:rPr>
              <w:lastRenderedPageBreak/>
              <w:t>городского округа Анадырь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13 061,2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13 061,2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22 561,2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5 968,0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5 968,0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15 468,0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5 968,0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5 968,0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15 468,0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4 468,0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4 468,0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инициативных проектов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Инвентаризация, учет и оценка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Платежи за содержание и ремонт муниципальных объектов недвижимости, расположенных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4 692,0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4 692,0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4 692,0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4 692,0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4 692,0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4 692,0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Взносы на капитальный ремонт муниципальных помещений, расположенных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1 390,2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1 390,2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1 326,0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31 616,1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31 616,1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31 616,1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0310183020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0310183020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30 123,1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1 493,0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и распоряжение земельными участками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Образование, оценка и распоряжение земельными участками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0120181010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0120181010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993,0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Основное мероприятие "Финансовая поддержка субъектов малого и </w:t>
            </w:r>
            <w:r>
              <w:rPr>
                <w:lang w:eastAsia="ru-RU"/>
              </w:rPr>
              <w:lastRenderedPageBreak/>
              <w:t>среднего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субсидии на реализацию бизнес-проектов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0330183040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0330183040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Доплата к трудовой пенсии муниципальным служащим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82Д0000120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82Д0000120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9 804,4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долгом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Осуществление расходов на обслуживание муниципального долга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0130181060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0130181060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774 970,4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487 119,2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539 201,6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157 037,4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156 399,0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156 632,7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5 796,3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5 796,3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Глава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5 796,3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Главы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5 726,3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</w:t>
            </w:r>
            <w:r>
              <w:rPr>
                <w:lang w:eastAsia="ru-RU"/>
              </w:rPr>
              <w:lastRenderedPageBreak/>
              <w:t>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64 519,6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64 358,6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64 518,6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64 519,6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64 358,6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64 518,6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64 519,6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64 358,6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64 518,6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61 183,7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61 182,7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61 182,7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61 183,7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61 182,7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61 182,7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административных комиссий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885,7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885,7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885,7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885,7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1 440,0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1 440,0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73,7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73,7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936,5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936,5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8290051200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8290051200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86 585,0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86 307,6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86 307,2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Содержание имущества казны городского округа Анадырь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"Учет, инвентаризация, распоряжение жилищным фондом"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6 438,5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Взносы на капитальный ремонт муниципальных помещений, </w:t>
            </w:r>
            <w:r>
              <w:rPr>
                <w:lang w:eastAsia="ru-RU"/>
              </w:rPr>
              <w:lastRenderedPageBreak/>
              <w:t>расположенных в многоквартирных домах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0420281050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5 170,2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0420281050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5 170,2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Инвентаризация, учет и оценка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0420284010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0420284010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10 802,8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10 252,8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10 802,8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10 252,8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5 357,0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3 709,4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3 159,4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5 357,0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3 709,4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3 159,4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1000180373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7 129,4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1000180373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7 129,4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7 093,4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выполнения функций исполнительных органов власти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8020000260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8020000260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67 019,7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68 395,9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68 825,5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67 019,7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68 395,9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68 825,5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66 329,7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67 345,9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68 135,5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39 187,6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40 330,7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40 330,7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25 379,8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26 042,5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1 762,3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Ассоциацию "Совет муниципальных образований Чукотского автономного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АЭВ "Союз городов Заполярья и Крайнего Севера"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6 620,3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4 334,1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4 391,0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1 583,3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1 583,3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1 583,3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1 583,3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1 583,3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"Анадырь - безопасный город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комплексного подхода к организации мероприятий по аварийно-спасательных работ, предупреждения и защиты населения от чрезвычайных ситуаций, ликвидации и смягчения их последствий, в области гражданской обороны"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Укрепление материально-технической базы и увеличение объёмов запасов материально – технических средств для нужд гражданской обороны и защиты населения при возникновении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0200382030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0200382030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2 657,7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"Анадырь - безопасный город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2 657,7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мероприятий по профилактике преступлений и правонарушений на территории городского округа Анадырь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Техническая эксплуатация и обслуживание интегрированной городской системы видеонаблюдения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0200182010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0200182010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1 966,7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Основное мероприятие "Обеспечение участия граждан в обеспечении общественного порядка"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0200282020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0200282020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691,0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255 852,2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226 534,4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235 183,7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255 852,2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226 534,4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235 183,7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255 852,2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226 534,4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235 183,7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255 852,2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226 534,4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235 183,7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"Обслуживание и ремонт объектов дорожного хозяйства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91 264,4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105 241,9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105 241,9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0520380062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0520380062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90 964,4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103 941,9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103 941,9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90 964,4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103 941,9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103 941,9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противопожарных проездов в зимний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Основное мероприятие "Реализация </w:t>
            </w:r>
            <w:r>
              <w:rPr>
                <w:lang w:eastAsia="ru-RU"/>
              </w:rPr>
              <w:lastRenderedPageBreak/>
              <w:t>национального проекта "Безопасные и качественные автомобильные дороги", в рамках регионального проекта "Дорожная сеть"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0520700000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164 587,8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121 292,5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129 941,8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Капитальный ремонт и ремонт автомобильных дорог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0520785072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0520785072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"Дорожная сеть" реализация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163 487,1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115 189,5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104 941,8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052R153932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87 680,0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64 700,0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052R153932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87 680,0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64 700,0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052R153942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13 487,1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27 509,5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40 241,8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052R153942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13 487,1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27 509,5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40 241,8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131 066,0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82 922,6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139 259,8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5 323,1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50 305,4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49 043,3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44 982,3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"Развитие жилищного строительства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44 982,3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Содействие развитию жилищного строительства </w:t>
            </w:r>
            <w:r>
              <w:rPr>
                <w:lang w:eastAsia="ru-RU"/>
              </w:rPr>
              <w:lastRenderedPageBreak/>
              <w:t>в городском округе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04203S2280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44 307,5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04203S2280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44 307,5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Содействие развитию жилищного строительства в городском округе Анадырь (за счет средств местного бюджета в порядке софинансирования)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04203S228M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674,8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04203S228M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674,8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индивидуального жилищного строительства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4 061,0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4 061,0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Компенсация застройщикам - физическим лицам части фактических затрат на строительство индивидуального жилого дома в городском округе Анадырь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04401S2370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04401S2370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(за счет средств местного бюджета в порядке софинансирования)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04401S237М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04401S237М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1 262,1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1 262,1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Основное мероприятие "Ремонт жилого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1 262,1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0510280062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0510280062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работ по ремонту муниципального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0510285022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1 162,1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0510285022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1 162,1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0520280062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0520280062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0,0 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68 037,6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63 504,0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74 858,9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54 586,4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50 052,8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59 912,8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54 586,4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50 052,8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59 912,8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28 937,9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31 984,2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0520166369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27 857,9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27 918,4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27 918,4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0520166369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27 857,9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27 918,4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27 918,4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кладбищ на территории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2 145,0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2 145,0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памятников и скульптурных композиций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520,8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520,8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Софинансирование проектов инициативного бюджетирования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05201S210М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05201S210М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24 404,0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16 824,1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26 684,1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и ремонт сетей уличного освещения, находящихся в собственности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22 624,0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13 131,3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22 991,3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22 624,0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13 131,3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22 991,3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электрическую энергию потребляемую уличным освещением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1 782,0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1 782,0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Замена светильников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0520485066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1 910,8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520485066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1 910,8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по обеспечению надлежащего санитарного состояния (санитарной очистке) территории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0520585064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0520585064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1 244,5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 на 2018-2024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14 946,1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14 946,1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программ формирования современной городской среды, в рамках национального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090F255550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14 946,1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090F255550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13 451,2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14 946,1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56 828,4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14 095,5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56 828,4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14 095,5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56 828,4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14 095,5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"Предоставление выплат и компенсаций за услуги, предусмотренные гарантированным перечнем услуг по погребению"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предоставление субсидий  на возмещение недополученных доходов и </w:t>
            </w:r>
            <w:r>
              <w:rPr>
                <w:lang w:eastAsia="ru-RU"/>
              </w:rPr>
              <w:lastRenderedPageBreak/>
              <w:t>(или) финансовое обеспечение (возмещение) затрат за услуги, предусмотренные гарантированным перечнем услуг на погребение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0510185020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0510185020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10 595,5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Субсидии муниципальным учреждениям на частичную компенсацию затрат по уплате лизинговых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0510387083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0510387083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"Чистая вода"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051F500000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42 732,9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Строительство и реконструкцию (модернизацию) объектов питьевого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051F5 52430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42 732,9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051F5 52430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42 732,9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"Охрана окружающей среды в городском округе Анадырь на 2015-2024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«Реализация комплекса мероприятий по обращению с отходами"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"Чистая страна"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082G100000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082G152420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082G152420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193 030,3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0,0 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298,3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31 065,9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16 630,8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3 436,1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Ежегодные выплаты в соответствии с Решением Совета депутатов городского округа Анадырь от  6 октября 2011 № 233 "Об утверждении Положения о звании "Почётный гражданин города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8290020289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8290020289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30 675,9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16 210,8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2 986,1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30 675,9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16 210,8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2 986,1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"Содействие в обеспечении жильем молодых семей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2 984,9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"Содействие молодым семьям в обеспечении жильем"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2 984,9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04103L4970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2 984,9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04103L4970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2 984,9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26 571,6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13 286,4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"Предоставление жилых помещений детям-сиротам и лицам из их числа"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26 571,6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13 286,4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04201R082Д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10 835,3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10 835,3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04201R082Д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10 835,3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10 835,3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04201Z082Д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15 736,3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2 451,1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04201Z082Д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15 736,3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2 451,1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Управление по социальной политике Администрации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1 270 356,2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842 091,3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911 682,4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25 309,0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25 570,5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комиссий по делам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8290043020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8290043020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3 354,6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21 755,2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21 954,4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22 215,9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21 658,2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21 954,4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22 215,9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21 658,2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21 954,4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22 215,9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отдельных муниципальных учреждений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21 658,2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21 954,4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22 215,9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</w:t>
            </w:r>
            <w:r>
              <w:rPr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21 148,2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21 444,4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21 705,9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18 255,1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18 816,8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18 816,8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2 893,1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2 889,1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1 166 318,1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744 012,7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813 144,9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450 373,6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286 893,5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316 290,8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</w:pPr>
            <w:r>
              <w:rPr>
                <w:lang w:eastAsia="ru-RU"/>
              </w:rPr>
              <w:t>450 373,6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286 893,5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</w:pPr>
            <w:r>
              <w:rPr>
                <w:lang w:eastAsia="ru-RU"/>
              </w:rPr>
              <w:t>316 290,8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</w:pPr>
            <w:r>
              <w:rPr>
                <w:lang w:eastAsia="ru-RU"/>
              </w:rPr>
              <w:t>450 373,6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286 893,5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</w:pPr>
            <w:r>
              <w:rPr>
                <w:lang w:eastAsia="ru-RU"/>
              </w:rPr>
              <w:t>316 290,8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</w:pPr>
            <w:r>
              <w:rPr>
                <w:lang w:eastAsia="ru-RU"/>
              </w:rPr>
              <w:t>450 373,6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286 893,5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</w:pPr>
            <w:r>
              <w:rPr>
                <w:lang w:eastAsia="ru-RU"/>
              </w:rPr>
              <w:t>316 290,8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11 280,0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10 710,0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11 280,0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10 710,0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 детских дошкольных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07101М9901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63 011,1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64 024,1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65 784,3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07101М9901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63 011,1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64 024,1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65 784,3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обеспечение деятельности (оказание услуг) детских дошкольных учреждений </w:t>
            </w:r>
            <w:r>
              <w:rPr>
                <w:lang w:eastAsia="ru-RU"/>
              </w:rPr>
              <w:lastRenderedPageBreak/>
              <w:t>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07101С9901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377 160,5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211 589,4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239 796,5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07101С9901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377 160,5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211 589,4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239 796,5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490 593,6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322 709,9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354 139,4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490 593,6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322 709,9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354 139,4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"Общее образование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490 593,6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322 709,9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354 139,4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486 464,2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319 084,1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354 139,4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7 010,0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0720153031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21 092,4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21 092,4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23 904,8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субсидий бюджетным, автономным учреждениям и иным </w:t>
            </w:r>
            <w:r>
              <w:rPr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0720153031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21 092,4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21 092,4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23 904,8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Организация бесплатного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07201L3040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29 266,2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25 364,8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28 039,6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07201L3040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29 266,2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25 364,8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28 039,6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07201М9902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52 169,9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53 232,0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55 540,9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07201М9902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52 169,9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53 232,0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55 540,9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07201С9902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376 920,7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211 454,9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239 644,1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07201С9902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376 920,7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211 454,9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239 644,1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072E200000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072E25097Д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072E25097Д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4 129,4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166 706,4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111 029,2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119 721,7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Муниципальная программа "Развитие образования и молодежная политика на территории городского округа </w:t>
            </w:r>
            <w:r>
              <w:rPr>
                <w:lang w:eastAsia="ru-RU"/>
              </w:rPr>
              <w:lastRenderedPageBreak/>
              <w:t>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166 706,4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111 029,2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119 721,7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"Дополнительное образование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166 503,3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110 826,1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119 518,6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166 503,3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110 826,1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119 518,6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3 680,0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07301М9904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31 092,3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33 326,1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32 177,6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07301М9904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31 092,3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33 326,1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32 177,6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07301С9904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131 585,0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73 820,0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83 661,0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07301С9904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131 585,0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73 820,0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83 661,0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"Развитие образования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"Молодежная политика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11 054,0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летнего отдыха детей и подростков"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9 648,0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9 648,0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9 648,0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6 048,0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6 048,0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6 048,0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6 048,0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досуга молодежи, развитие творческих способностей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1 406,0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массовых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0750287070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1 406,0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0750287070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1 106,0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0750287070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47 590,5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12 326,1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11 939,0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47 590,5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12 326,1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11 939,0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47 590,5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12 326,1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11 939,0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"Материальное обеспечение отраслей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6 662,2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2 586,0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0740187010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субсидий бюджетным, автономным учреждениям и иным </w:t>
            </w:r>
            <w:r>
              <w:rPr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0740187010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Приобретение оборудования и товарно - материальных ценностей для нужд муниципальных образовательных организаций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Приобретение оборудования и товарно - материальных ценностей для нужд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07401S232M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07401S232M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07401S241М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07401S241М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направленных на поддержку кадетского движения в городском округе Анадырь, за счет средств окружного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Реализация мероприятий направленных на поддержку кадетского движения в городском округе Анадырь (софинансирование, средства бюджета городского округа Анадырь)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0,0 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"Стимулирование повышения профессионального уровня работников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муниципального конкурса "Лучшее образовательное учреждение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1 149,1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1 149,1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педагогической конференции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"Развитие творческого и интеллектуального потенциала детей и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развитию творческого и интеллектуального потенциала детей 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0740387033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585,0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0740387033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0740387033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и проведение ремонтных работ (реконструкции) на объектах инфраструктуры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21 100,0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безопасности образовательных организаций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18 363,3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8 210,0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8 210,0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Обеспечение безопасности образовательных организаций за счет </w:t>
            </w:r>
            <w:r>
              <w:rPr>
                <w:lang w:eastAsia="ru-RU"/>
              </w:rPr>
              <w:lastRenderedPageBreak/>
              <w:t xml:space="preserve">средств окружного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18 087,3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8 087,0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8 087,0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18 087,3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8 087,0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8 087,0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безопасности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"Профилактика детского дорожно-транспортного травматизма"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07408S108Д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07408S108Д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профилактике детского дорожно-транспортного травматизма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07408S108М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07408S108М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56 746,9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51 095,8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51 293,2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56 746,9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51 095,8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51 293,2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56 746,9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51 095,8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51 293,2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56 746,9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51 095,8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51 293,2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Основное мероприятие "Финансовое обеспечение выполнения муниципального задания на оказание </w:t>
            </w:r>
            <w:r>
              <w:rPr>
                <w:lang w:eastAsia="ru-RU"/>
              </w:rPr>
              <w:lastRenderedPageBreak/>
              <w:t>муниципальных услуг (выполнение работ) и публичных обязательств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49 660,3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50 645,8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50 843,2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940,0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1 015,0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940,0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 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06101М9908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48 645,3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49 705,8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49 903,2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06101М9908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48 645,3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49 705,8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49 903,2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"Проведение календарных и общегородских праздников"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проведение культурно-массовых и памятных мероприятий в городском округе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0610286010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0610286010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061A100000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061A154540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061A154540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"Проектно-изыскательские, ремонтные работы, строительство и реконструкция объектов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0610400000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1 636,6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Выполнение ремонтных  работ в муниципальных учреждениях культуры и спорта(за счет средств окружного бюджета)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0610442240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1 611,6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0610442240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1 611,6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Выполнение ремонтных работ в муниципальных учреждениях культуры и спорта(за счет средств местного бюджета)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061044224М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061044224М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17 078,8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17 078,8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17 078,8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710100000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части платы за содержание ребенка в образовательных организациях Чукотского автономного округа,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071014309Д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071014309Д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406,3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16 672,5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16 672,5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16 172,5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16 172,5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16 172,5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16 172,5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16 172,5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16 172,5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15 662,5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15 662,5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15 622,5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15 622,5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15 622,5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"Активное долголетие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0630200000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выездов в тундру для сбора дикоросов для граждан пожилого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0630286078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0630286078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культурно-массовых мероприятий для граждан пожилого возраста"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акции по поздравлению долгожителей с юбилейными датами - 70, 80, 90, 100 лет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0630386079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0630386079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календарных праздничных мероприятий для граждан пожилого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физической культуры и спорта в городском округе Анадырь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4 595,0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"Физкультурно-</w:t>
            </w:r>
            <w:r>
              <w:rPr>
                <w:lang w:eastAsia="ru-RU"/>
              </w:rPr>
              <w:lastRenderedPageBreak/>
              <w:t>оздоровительная и спортивно - массовая работа с населением"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2 392,5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1 884,9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1 580,3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0620186020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1 580,3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0620186030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"Спорт - норма жизни"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062P542390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062P542390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Избирательная комиссия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4 416,4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4 486,4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Избирательная комиссия городского округа Анадырь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Избирательной комиссии городского округа Анадырь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4 486,4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членов Избирательной комиссии городского округа Анадырь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8410000090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8410000090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741,9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741,9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6 473,0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6 315,0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6 473,0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6 473,0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6 473,0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6 473,0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Депутаты городского округа Анадырь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3 902,5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3 902,5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оплату труда, с учетом начислений, и социальные выплаты депутатам городского округа Анадырь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3 792,5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3 792,5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3 792,5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3 674,5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3 792,5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Совета депутатов городского округа Анадырь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2 570,5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2 640,5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2 570,5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2 570,5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2 570,5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2 570,5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1 751,6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818,9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Контрольно-счетная палата городского округа Анадырь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6 970,1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6 930,1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6 850,1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6 970,1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6 930,1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6 850,1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6 970,1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6 930,1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6 850,1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Контрольно-счетная палата городского округа Анадырь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8500000000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6 970,1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6 930,1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6 850,1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8510000125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5 547,4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5 427,4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8510000125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5 547,4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5 427,4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1 312,7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1 312,7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</w:t>
            </w:r>
            <w:r>
              <w:rPr>
                <w:lang w:eastAsia="ru-RU"/>
              </w:rPr>
              <w:lastRenderedPageBreak/>
              <w:t>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8510010110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</w:tbl>
    <w:p>
      <w:pPr>
        <w:rPr>
          <w:sz w:val="4"/>
          <w:szCs w:val="4"/>
        </w:rPr>
      </w:pPr>
    </w:p>
    <w:p>
      <w:pPr>
        <w:jc w:val="left"/>
      </w:pPr>
    </w:p>
    <w:p>
      <w:pPr>
        <w:jc w:val="left"/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2022 год</w:t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5164" w:type="dxa"/>
        <w:tblLayout w:type="fixed"/>
        <w:tblLook w:val="04A0" w:firstRow="1" w:lastRow="0" w:firstColumn="1" w:lastColumn="0" w:noHBand="0" w:noVBand="1"/>
      </w:tblPr>
      <w:tblGrid>
        <w:gridCol w:w="5665"/>
        <w:gridCol w:w="1701"/>
        <w:gridCol w:w="993"/>
        <w:gridCol w:w="1134"/>
        <w:gridCol w:w="1560"/>
        <w:gridCol w:w="1275"/>
        <w:gridCol w:w="1276"/>
        <w:gridCol w:w="1560"/>
      </w:tblGrid>
      <w:tr>
        <w:trPr>
          <w:trHeight w:val="9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Раздел/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Окружной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</w:tr>
    </w:tbl>
    <w:p>
      <w:pPr>
        <w:rPr>
          <w:sz w:val="4"/>
          <w:szCs w:val="4"/>
        </w:rPr>
      </w:pPr>
    </w:p>
    <w:tbl>
      <w:tblPr>
        <w:tblW w:w="15164" w:type="dxa"/>
        <w:tblLayout w:type="fixed"/>
        <w:tblLook w:val="04A0" w:firstRow="1" w:lastRow="0" w:firstColumn="1" w:lastColumn="0" w:noHBand="0" w:noVBand="1"/>
      </w:tblPr>
      <w:tblGrid>
        <w:gridCol w:w="5665"/>
        <w:gridCol w:w="1701"/>
        <w:gridCol w:w="993"/>
        <w:gridCol w:w="1134"/>
        <w:gridCol w:w="1560"/>
        <w:gridCol w:w="1275"/>
        <w:gridCol w:w="1276"/>
        <w:gridCol w:w="1560"/>
      </w:tblGrid>
      <w:tr>
        <w:trPr>
          <w:trHeight w:val="20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2 158 427,8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711 233,7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974 613,5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472 580,6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1 984 891,8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545 861,6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970 248,7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468 781,5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53 164,0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53 164,0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45 013,5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45 013,5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резервными средствами бюджета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</w:t>
            </w:r>
            <w:r>
              <w:rPr>
                <w:sz w:val="26"/>
                <w:szCs w:val="26"/>
                <w:lang w:eastAsia="ru-RU"/>
              </w:rPr>
              <w:lastRenderedPageBreak/>
              <w:t>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реализацию инициативных проектов граждан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32 045,5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32 045,5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31 194,7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31 194,7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земельными участками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0120181010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7 109,1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Платежи за содержание и ремонт муниципальных объектов недвижимости, </w:t>
            </w:r>
            <w:r>
              <w:rPr>
                <w:sz w:val="26"/>
                <w:szCs w:val="26"/>
                <w:lang w:eastAsia="ru-RU"/>
              </w:rPr>
              <w:lastRenderedPageBreak/>
              <w:t>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0120281040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4 692,0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долгом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0130181060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2 957,7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мероприятий по профилактике преступлений и правонарушений на территории городского округа Анадырь"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Техническая эксплуатация и обслуживание интегрированной городской системы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0200182010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"Обеспечение участия граждан в обеспечении общественного порядка"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комплексного подхода к организации мероприятий по аварийно-спасательных работ, предупреждения и защиты населения от чрезвычайных ситуаций, ликвидации и смягчения их последствий, в области гражданской обороны"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Укрепление материально-технической базы и увеличение объёмов запасов материально – технических средств для нужд гражданской обороны и защиты населения при возникновении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0200382030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30 623,1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30 623,1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</w:t>
            </w:r>
            <w:r>
              <w:rPr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0310183020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 на реализацию бизнес-проектов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0330183040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37 114,4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6 500,1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17 177,1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13 437,2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"Содействие в обеспечении жильем молодых семей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899,0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3 143,7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молодым семьям в обеспечении жильем"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899,0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3 143,7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04103L4970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899,0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3 143,7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33 010,1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16 278,1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10 293,5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"Предоставление жилых помещений детям-сиротам и лицам из их числа"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26 571,6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16 278,1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10 293,5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04201R082Д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10 835,3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10 293,5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04201Z082Д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15 736,3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15 736,3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"Учет, инвентаризация, распоряжение жилищным фондом"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0420281050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5 170,2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Инвентаризация, учет и оценка муниципального жилищного фонда (Закупка товаров, работ и </w:t>
            </w:r>
            <w:r>
              <w:rPr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0420284010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373 467,0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168 091,0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1 107,6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204 268,4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56 928,4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14 836,5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41 250,0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"Предоставление выплат и компенсаций за услуги, предусмотренные гарантированным перечнем услуг по погребению"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предоставление субсидий  на возмещение недополученных доходов и (или) финансовое обеспечение (возмещение) затрат за услуги, предусмотренные гарантированным перечнем услуг на погребение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0510185020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"Ремонт жилого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0510280062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Субсидии муниципальным учреждениям на частичную компенсацию затрат по уплате </w:t>
            </w:r>
            <w:r>
              <w:rPr>
                <w:sz w:val="26"/>
                <w:szCs w:val="26"/>
                <w:lang w:eastAsia="ru-RU"/>
              </w:rPr>
              <w:lastRenderedPageBreak/>
              <w:t>лизинговых платежей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0510387083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Федеральный проект "Чистая вода"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051F500000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42 732,9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41 250,0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Строительство и реконструкцию (модернизацию)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051F5 52430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42 732,9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41 250,0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316 538,6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153 254,5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163 018,4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28 937,9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28 937,9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0520166369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27 857,9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27 857,9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Анадырь"(Предоставление субсидий бюджетным, автономным </w:t>
            </w:r>
            <w:r>
              <w:rPr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0520110110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Софинансирование проектов инициативного бюджетирования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05201S210М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планов по развитию и ремонту объектов инфраструктуры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0520280062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"Обслуживание и ремонт объектов дорожного хозяйства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91 264,4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91 264,4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90 964,4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противопожарных проездов в зимний период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24 404,0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24 404,0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и ремонт сетей уличного освещения, находящихся в собственности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22 624,0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22 624,0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электрическую энергию потребляемую уличным освещением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по обеспечению надлежащего санитарного состояния (санитарной очистке)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0520585064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"Реализация национального проекта "Безопасные и качественные автомобильные дороги", в рамках регионального проекта "Дорожная сеть"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Капитальный ремонт и 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0520785072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"Дорожная сеть" реализация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163 487,1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163 018,4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052R153932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150 000,0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052R153942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13 487,1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13 018,4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78 522,0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71 110,4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2 411,6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72 919,4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66 307,8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1 611,6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49 660,3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49 660,3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 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06101М9908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48 645,3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48 645,3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"Проведение календарных и общегородских праздников"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0610286010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16 172,5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16 172,5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15 622,5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15 622,5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</w:t>
            </w:r>
            <w:r>
              <w:rPr>
                <w:sz w:val="26"/>
                <w:szCs w:val="26"/>
                <w:lang w:eastAsia="ru-RU"/>
              </w:rPr>
              <w:lastRenderedPageBreak/>
              <w:t>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0610310110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 xml:space="preserve">Федеральный проект "Культурная среда"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061A100000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Создание модельных 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061A154540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"Проектно-изыскательские, ремонтные работы, строительство и реконструкция объектов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1 636,6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1 611,6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ремонтных работ в муниципальных учреждениях культуры и спорта(за счет средств окружного бюджета)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0610442990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1 611,6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1 611,6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ремонтных работ в муниципальных учреждениях культуры и спорта(за счет средств местного бюджета)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06104 4224М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"Развитие физической культуры и спорта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5 102,6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"Физкультурно-оздоровительная и спортивно - массовая работа с населением"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спортивно-массовых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0620186020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0620186030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физкультурных мероприятий среди различных категорий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062P542390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"Активное долголетие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Организация выездов в тундру для сбора дикоросов для граждан пожилого возраста </w:t>
            </w:r>
            <w:r>
              <w:rPr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0630286078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культурно-массовых мероприятий для граждан пожилого возраста"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1 188 382,6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196 137,8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939 780,6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52 464,2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450 779,9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73 213,1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377 566,8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450 779,9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73 213,1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377 566,8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</w:t>
            </w:r>
            <w:r>
              <w:rPr>
                <w:sz w:val="26"/>
                <w:szCs w:val="26"/>
                <w:lang w:eastAsia="ru-RU"/>
              </w:rPr>
              <w:lastRenderedPageBreak/>
              <w:t>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0710110110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10 202,0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части платы за содержание ребенка в образовательных организациях Чукотского автономного округа, реализующих основную общеобразовательную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071014309Д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 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07101М9901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63 011,1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63 011,1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07101С9901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377 160,5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377 160,5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"Общее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490 593,6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59 685,9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378 443,5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52 464,2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"Финансовое обеспечение выполнения муниципального </w:t>
            </w:r>
            <w:r>
              <w:rPr>
                <w:sz w:val="26"/>
                <w:szCs w:val="26"/>
                <w:lang w:eastAsia="ru-RU"/>
              </w:rPr>
              <w:lastRenderedPageBreak/>
              <w:t>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486 464,2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59 623,9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378 362,1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48 478,2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0720153031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21 092,4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21 092,4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07201L3040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29 266,2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27 385,8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школ - детских садов, школ начальных, неполных средних и средних за счет средств </w:t>
            </w:r>
            <w:r>
              <w:rPr>
                <w:sz w:val="26"/>
                <w:szCs w:val="26"/>
                <w:lang w:eastAsia="ru-RU"/>
              </w:rPr>
              <w:lastRenderedPageBreak/>
              <w:t>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07201М9902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52 169,9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07201С9902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376 920,7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376 920,7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Федеральный проект "Успех каждого ребенка"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072E200000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3 986,0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072E25097Д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3 986,0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"Дополнительное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166 503,3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34 918,3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131 585,0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166 503,3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34 918,3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131 585,0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</w:t>
            </w:r>
            <w:r>
              <w:rPr>
                <w:sz w:val="26"/>
                <w:szCs w:val="26"/>
                <w:lang w:eastAsia="ru-RU"/>
              </w:rPr>
              <w:lastRenderedPageBreak/>
              <w:t>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0730110110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3 826,0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07301М9904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31 092,3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31 092,3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07301С9904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131 585,0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131 585,0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69 451,8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23 314,5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46 137,3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"Материальное обеспечение отраслей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6 662,2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0740187010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Приобретение оборудования и товарно - материальных ценностей для нужд муниципальных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Приобретение оборудования и товарно - материальных ценностей для нужд муниципальных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 (софинансирование, средства бюджета городского округа Анадырь)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Реализация мероприятий по профессиональной ориентации лиц, обучающихся в общеобразовательных организациях за счет </w:t>
            </w:r>
            <w:r>
              <w:rPr>
                <w:sz w:val="26"/>
                <w:szCs w:val="26"/>
                <w:lang w:eastAsia="ru-RU"/>
              </w:rPr>
              <w:lastRenderedPageBreak/>
              <w:t>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07401S2410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07401S241М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07401S2630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07401S263М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"Стимулирование повышения профессионального уровня работников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Проведение педагогической конференции (Предоставление субсидий бюджетным, </w:t>
            </w:r>
            <w:r>
              <w:rPr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0740287031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"Развитие творческого и интеллектуального потенциала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07404S2440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 (Предоставление субсидий </w:t>
            </w:r>
            <w:r>
              <w:rPr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07404S244М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и проведение ремонтных работ (реконструкции) на объектах инфраструктуры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21 422,0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ремонтных работ в муниципальных образовательных организациях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07405S227Д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07405S227М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отдельных муниципальных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21 658,2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21 658,2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0740610110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18 255,1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18 255,1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2 893,1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2 893,1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безопасности образовательных организаций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18 363,3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18 087,3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безопасности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18 087,3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18 087,3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"Профилактика детского дорожно-транспортного травматизма"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07408S108Д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07408S108М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"Молодежная политика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11 054,0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летнего отдыха детей и подростков"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9 648,0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досуга молодежи, развитие творческих способностей детей"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1 406,0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"Охрана окружающей среды в городском округе Анадырь на 2015-2024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193 030,3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9 506,8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180 627,5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"Реализация комплекса мероприятий по обращению с отходами"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193 030,3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9 506,8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180 627,5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"Чистая страна"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082G100000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193 030,3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9 506,8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180 627,5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082G152420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193 030,3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9 506,8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180 627,5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 на 2018-2024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12 984,2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12 984,2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090F255550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12 984,2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14 179,5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14 179,5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14 179,5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14 179,5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7 050,1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НЕПРОГРАММНЫЕ НАПРАВЛЕНИЯ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173 536,0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165 372,1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4 364,8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3 799,1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74 576,8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69 904,0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3 662,6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Глава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68 780,5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64 107,7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3 662,6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содержание центрального аппарата  (Расходы на выплаты персоналу в </w:t>
            </w:r>
            <w:r>
              <w:rPr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61 183,7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8020000260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</w:t>
            </w:r>
            <w:r>
              <w:rPr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8020059300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3 561,4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8020059300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101,2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67 019,7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67 019,7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67 019,7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67 019,7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Обеспечение деятельности Муниципального казенного учреждения городского округа Анадырь "Управление делами и архив </w:t>
            </w:r>
            <w:r>
              <w:rPr>
                <w:sz w:val="26"/>
                <w:szCs w:val="26"/>
                <w:lang w:eastAsia="ru-RU"/>
              </w:rPr>
              <w:lastRenderedPageBreak/>
              <w:t>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39 187,6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39 187,6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25 379,8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25 379,8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14 010,0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136,5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136,5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Ежегодные выплаты в соответствии с Решением Совета депутатов городского округа Анадырь от 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8290020289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8290043020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8290051200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136,5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Доплата к трудовой пенсии муниципальным служащим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Депутаты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3 902,5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3 902,5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оплату труда, с учетом начислений, и социальные выплаты депутатам городского округа Анадырь  (Расходы на выплаты персоналу </w:t>
            </w:r>
            <w:r>
              <w:rPr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8310000060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3 792,5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Совета депутатов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2 570,5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2 570,5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1 751,6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Избирательная комиссия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Избирательной комиссии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членов Избирательной комиссии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Контрольно-счетная палата городского округа Анадырь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6 970,1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6 970,1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5 547,4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1 312,7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</w:tbl>
    <w:p>
      <w:pPr>
        <w:rPr>
          <w:sz w:val="4"/>
          <w:szCs w:val="4"/>
        </w:rPr>
      </w:pPr>
    </w:p>
    <w:p>
      <w:pPr>
        <w:jc w:val="left"/>
      </w:pPr>
    </w:p>
    <w:p>
      <w:pPr>
        <w:jc w:val="center"/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2023 год</w:t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5164" w:type="dxa"/>
        <w:tblLayout w:type="fixed"/>
        <w:tblLook w:val="04A0" w:firstRow="1" w:lastRow="0" w:firstColumn="1" w:lastColumn="0" w:noHBand="0" w:noVBand="1"/>
      </w:tblPr>
      <w:tblGrid>
        <w:gridCol w:w="5665"/>
        <w:gridCol w:w="1701"/>
        <w:gridCol w:w="993"/>
        <w:gridCol w:w="1134"/>
        <w:gridCol w:w="1560"/>
        <w:gridCol w:w="1275"/>
        <w:gridCol w:w="1276"/>
        <w:gridCol w:w="1560"/>
      </w:tblGrid>
      <w:tr>
        <w:trPr>
          <w:trHeight w:val="9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Раздел/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Окружной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</w:tr>
    </w:tbl>
    <w:p>
      <w:pPr>
        <w:rPr>
          <w:sz w:val="4"/>
          <w:szCs w:val="4"/>
        </w:rPr>
      </w:pPr>
    </w:p>
    <w:tbl>
      <w:tblPr>
        <w:tblW w:w="15164" w:type="dxa"/>
        <w:tblLayout w:type="fixed"/>
        <w:tblLook w:val="04A0" w:firstRow="1" w:lastRow="0" w:firstColumn="1" w:lastColumn="0" w:noHBand="0" w:noVBand="1"/>
      </w:tblPr>
      <w:tblGrid>
        <w:gridCol w:w="5665"/>
        <w:gridCol w:w="1701"/>
        <w:gridCol w:w="993"/>
        <w:gridCol w:w="1134"/>
        <w:gridCol w:w="1560"/>
        <w:gridCol w:w="1275"/>
        <w:gridCol w:w="1276"/>
        <w:gridCol w:w="1560"/>
      </w:tblGrid>
      <w:tr>
        <w:trPr>
          <w:trHeight w:val="20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1 459 909,5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724 162,6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528 531,9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189 110,9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УСЛОВНО УТВЕРЖДЕННЫЕ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18 104,1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х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х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1 269 598,4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557 853,3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524 167,1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187 578,0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53 195,8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53 195,8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45 093,7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45 093,7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резервными средствами бюджета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12 468,0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связанных с переездом в соответствии с Решением Совета депутатов городского округа Анадырь от 05 марта 2015 № </w:t>
            </w:r>
            <w:r>
              <w:rPr>
                <w:sz w:val="26"/>
                <w:szCs w:val="26"/>
                <w:lang w:eastAsia="ru-RU"/>
              </w:rPr>
              <w:lastRenderedPageBreak/>
              <w:t>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реализацию инициативных проектов граждан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32 115,5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32 115,5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31 194,7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31 194,7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земельными участками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0120181010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7 109,1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Платежи за содержание и ремонт муниципальных объектов недвижимости, </w:t>
            </w:r>
            <w:r>
              <w:rPr>
                <w:sz w:val="26"/>
                <w:szCs w:val="26"/>
                <w:lang w:eastAsia="ru-RU"/>
              </w:rPr>
              <w:lastRenderedPageBreak/>
              <w:t>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0120281040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4 692,0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долгом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0130181060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2 807,7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мероприятий по профилактике преступлений и правонарушений на территории городского округа Анадырь"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Техническая эксплуатация и обслуживание интегрированной городской системы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0200182010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"Обеспечение участия граждан в обеспечении общественного порядка"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комплексного подхода к организации мероприятий по аварийно-спасательных работ, предупреждения и защиты населения от чрезвычайных ситуаций, ликвидации и смягчения их последствий, в области гражданской обороны"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Укрепление материально-технической базы и увеличение объёмов запасов материально – технических средств для нужд гражданской обороны и защиты населения при возникновении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0200382030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30 623,1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30 623,1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</w:t>
            </w:r>
            <w:r>
              <w:rPr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0310183020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 на реализацию бизнес-проектов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0330183040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26 710,3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6 543,4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8 133,0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12 033,9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"Содействие в обеспечении жильем молодых семей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2 924,4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1 740,4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молодым семьям в обеспечении жильем"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2 924,4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1 740,4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04103L4970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2 924,4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1 740,4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19 724,9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2 992,9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10 293,5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"Предоставление жилых помещений детям-сиротам и лицам из их числа"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13 286,4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2 992,9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10 293,5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04201R082Д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10 835,3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10 293,5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04201Z082Д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2 451,1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2 451,1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"Учет, инвентаризация, распоряжение жилищным фондом"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0420281050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5 170,2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Инвентаризация, учет и оценка муниципального жилищного фонда (Закупка товаров, работ и </w:t>
            </w:r>
            <w:r>
              <w:rPr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0420284010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"Развитие индивидуального жилищного строительства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04401S2370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04401S237М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291 944,8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177 169,0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114 233,9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15 357,6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15 357,6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"Предоставление выплат и компенсаций за услуги, предусмотренные </w:t>
            </w:r>
            <w:r>
              <w:rPr>
                <w:sz w:val="26"/>
                <w:szCs w:val="26"/>
                <w:lang w:eastAsia="ru-RU"/>
              </w:rPr>
              <w:lastRenderedPageBreak/>
              <w:t>гарантированным перечнем услуг по погребению"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предоставление субсидий  на возмещение недополученных доходов и (или) финансовое обеспечение (возмещение) затрат за услуги, предусмотренные гарантированным перечнем услуг на погребение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0510185020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"Ремонт жилого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0510280062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работ по ремонту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0510285022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Субсидии муниципальным учреждениям на частичную компенсацию затрат по уплате лизинговых платежей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0510387083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276 587,2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161 811,4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114 233,9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"Содержание и развитие объектов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31 984,2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31 984,2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0520166369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27 918,4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27 918,4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кладбищ на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памятников и скульптурных композиций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Софинансирование проектов инициативного бюджетирования за счет средств местного бюджета (Закупка товаров, работ и услуг для </w:t>
            </w:r>
            <w:r>
              <w:rPr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05201S210М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"Обслуживание и ремонт объектов дорожного хозяйства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105 241,9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105 241,9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0520380062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103 941,9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103 941,9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противопожарных проездов в зимний период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16 824,1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16 824,1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и ремонт сетей уличного освещения, находящихся в собственности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13 131,3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13 131,3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электрическую энергию потребляемую уличным освещением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Замена светильников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по обеспечению надлежащего санитарного состояния (санитарной очистке)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0520585064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"Реализация национального проекта "Безопасные и качественные автомобильные дороги", в рамках регионального проекта "Дорожная сеть"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Капитальный ремонт и 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0520785072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"Дорожная сеть" реализация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115 189,5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114 233,9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052R153932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87 680,0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87 680,0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дороги"(Закупка товаров, работ и </w:t>
            </w:r>
            <w:r>
              <w:rPr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052R153942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27 509,5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26 553,9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72 363,3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72 063,3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67 268,3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50 645,8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50 645,8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 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06101М9908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49 705,8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49 705,8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"Проведение календарных и общегородских праздников"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0610286010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16 172,5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16 172,5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15 622,5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15 622,5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</w:t>
            </w:r>
            <w:r>
              <w:rPr>
                <w:sz w:val="26"/>
                <w:szCs w:val="26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0610310110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"Развитие физической культуры и спорта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4 595,0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"Физкультурно-оздоровительная и спортивно - массовая работа с населением"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спортивно-массовых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0620186020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0620186030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физкультурных мероприятий среди различных категорий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062P542390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"Активное долголетие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"Создание условий для привлечения граждан пожилого возраста к </w:t>
            </w:r>
            <w:r>
              <w:rPr>
                <w:sz w:val="26"/>
                <w:szCs w:val="26"/>
                <w:lang w:eastAsia="ru-RU"/>
              </w:rPr>
              <w:lastRenderedPageBreak/>
              <w:t>активному участию в общественно значимых мероприятий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0630200000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0630286078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культурно-массовых мероприятий для граждан пожилого возраста"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766 373,4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203 120,2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514 927,2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48 326,0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287 299,8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75 304,1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211 995,7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287 299,8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75 304,1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211 995,7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11 280,0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части платы за содержание ребенка в образовательных организациях Чукотского автономного округа, реализующих основную общеобразовательную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071014309Д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 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07101М9901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64 024,1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64 024,1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07101С9901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211 589,4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211 589,4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"Общее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322 709,9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61 607,4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212 776,5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48 326,0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319 084,1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61 553,0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212 705,1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44 826,0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7 940,0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0720153031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21 092,4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21 092,4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Организация бесплатного горячего питания для обучающихся, осваивающих образовательные программы начального общего образования (Предоставление субсидий бюджетным, </w:t>
            </w:r>
            <w:r>
              <w:rPr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07201L3040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25 364,8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1 250,2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23 733,6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07201М9902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53 232,0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53 232,0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07201С9902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211 454,9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211 454,9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Федеральный проект "Успех каждого ребенка"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072E200000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Cоздание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072E25097Д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"Дополнительное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110 826,1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37 006,1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73 820,0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110 826,1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37 006,1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73 820,0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07301М9904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33 326,1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33 326,1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07301С9904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73 820,0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73 820,0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34 483,6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24 196,6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10 287,0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"Материальное обеспечение отраслей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Приобретение материальных ресурсов, обеспечивающих развитие инфраструктуры образования, в том числе учебников для </w:t>
            </w:r>
            <w:r>
              <w:rPr>
                <w:sz w:val="26"/>
                <w:szCs w:val="26"/>
                <w:lang w:eastAsia="ru-RU"/>
              </w:rPr>
              <w:lastRenderedPageBreak/>
              <w:t>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0740187010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Приобретение оборудования и товарно - материальных ценностей для нужд муниципальных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Приобретение оборудования и товарно - материальных ценностей для нужд муниципальных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Реализация мероприятий направленных на поддержку кадетского движения в городском округе Анадырь (софинансирование, средства бюджета городского округа Анадырь) (Предоставление субсидий бюджетным, </w:t>
            </w:r>
            <w:r>
              <w:rPr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07401S242М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"Стимулирование повышения профессионального уровня работников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1 199,1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муниципального конкурса "Лучшее образовательное учреждение года"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0740287030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1 149,1 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педагогической конференции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0740287031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"Развитие творческого и интеллектуального потенциала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Реализация мероприятий по поддержке творчества обучающихся инженерной направленности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07404S2440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07404S244М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отдельных муниципальных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21 954,4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21 954,4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18 816,8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2 627,6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2 627,6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безопасности образовательных организаций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8 210,0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8 087,0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безопасности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8 087,0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8 087,0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"Профилактика детского дорожно-транспортного травматизма"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Мероприятия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07408S108Д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07408S108М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"Молодежная политика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11 054,0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летнего отдыха детей и подростков"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9 648,0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досуга молодежи, развитие творческих способностей детей"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1 406,0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 на 2018-2024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12 984,2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12 984,2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090F255550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12 984,2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12 128,8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12 128,8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</w:t>
            </w:r>
            <w:r>
              <w:rPr>
                <w:sz w:val="26"/>
                <w:szCs w:val="26"/>
                <w:lang w:eastAsia="ru-RU"/>
              </w:rPr>
              <w:lastRenderedPageBreak/>
              <w:t>муниципальных органов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1000100000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12 128,8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12 128,8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5 035,4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7 093,4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НЕПРОГРАММНЫЕ НАПРАВЛЕНИЯ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172 207,0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166 309,3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4 364,8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1 532,9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72 239,6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69 703,0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1 526,4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Глава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8010000030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Администрация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66 513,3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63 976,7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1 526,4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8020000260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</w:t>
            </w:r>
            <w:r>
              <w:rPr>
                <w:sz w:val="26"/>
                <w:szCs w:val="26"/>
                <w:lang w:eastAsia="ru-RU"/>
              </w:rPr>
              <w:lastRenderedPageBreak/>
              <w:t>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0,0 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</w:t>
            </w:r>
            <w:r>
              <w:rPr>
                <w:sz w:val="26"/>
                <w:szCs w:val="26"/>
                <w:lang w:eastAsia="ru-RU"/>
              </w:rPr>
              <w:lastRenderedPageBreak/>
              <w:t>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8020059300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1 526,4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отдельных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68 395,9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68 395,9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68 395,9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68 395,9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40 330,7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40 330,7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25 252,9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25 252,9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13 910,0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Ежегодные выплаты в соответствии с Решением Совета депутатов городского округа Анадырь от 6 октября 2011 № 233 "Об утверждении Положения о звании "Почётный гражданин </w:t>
            </w:r>
            <w:r>
              <w:rPr>
                <w:sz w:val="26"/>
                <w:szCs w:val="26"/>
                <w:lang w:eastAsia="ru-RU"/>
              </w:rPr>
              <w:lastRenderedPageBreak/>
              <w:t>города Анадырь"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8290020289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8290043020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8290051200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6,5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Доплата к трудовой пенсии муниципальным служащим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6 315,0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6 315,0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Депутаты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оплату труда, с учетом начислений, и социальные выплаты депутатам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8310000060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Совета депутатов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1 751,6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Избирательная комиссия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Избирательной комиссии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членов Избирательной комиссии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Контрольно-счетная палата городского округа Анадырь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6 930,1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6 930,1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5 547,4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1 312,7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</w:tbl>
    <w:p>
      <w:pPr>
        <w:rPr>
          <w:sz w:val="4"/>
          <w:szCs w:val="4"/>
        </w:rPr>
      </w:pPr>
    </w:p>
    <w:p>
      <w:pPr>
        <w:jc w:val="left"/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2024 год</w:t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5305" w:type="dxa"/>
        <w:tblLayout w:type="fixed"/>
        <w:tblLook w:val="04A0" w:firstRow="1" w:lastRow="0" w:firstColumn="1" w:lastColumn="0" w:noHBand="0" w:noVBand="1"/>
      </w:tblPr>
      <w:tblGrid>
        <w:gridCol w:w="5524"/>
        <w:gridCol w:w="1701"/>
        <w:gridCol w:w="993"/>
        <w:gridCol w:w="1134"/>
        <w:gridCol w:w="1560"/>
        <w:gridCol w:w="1416"/>
        <w:gridCol w:w="1417"/>
        <w:gridCol w:w="1560"/>
      </w:tblGrid>
      <w:tr>
        <w:trPr>
          <w:trHeight w:val="99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Раздел/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Окружной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>
        <w:trPr>
          <w:trHeight w:val="99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1 611 265,0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764 365,9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637 175,6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171 505,2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УСЛОВНО УТВЕРЖДЕННЫЕ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38 218,3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х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1 399 821,1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597 099,0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632 810,8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169 911,3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62 615,6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62 615,6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54 513,5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54 513,5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22 468,0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22 468,0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4 468,0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реализацию инициативных проектов граждан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32 045,5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32 045,5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31 194,7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31 194,7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содержание центрального аппарата 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8 102,1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8 102,1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земельными участками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0120181010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7 109,1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7 109,1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4 692,0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1 390,2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2 807,7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2 807,7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мероприятий по профилактике преступлений и правонарушений на территории городского округа Анадырь"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Техническая эксплуатация и обслуживание интегрированной городской системы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0200182010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1 966,7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"Обеспечение участия граждан в обеспечении общественного порядка"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комплексного подхода к организации мероприятий по аварийно-спасательных работ, предупреждения и защиты населения от чрезвычайных ситуаций, ликвидации и смягчения их последствий, в области гражданской обороны"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Укрепление материально-технической базы и увеличение объёмов запасов материально – технических средств для нужд гражданской обороны и защиты населения при возникновении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0200382030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30 623,1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30 623,1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0310183020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30 123,1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 на реализацию бизнес-проектов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0330183040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58 467,9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7 219,1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49 448,8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1 800,0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"Содействие в обеспечении жильем молодых семей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2 984,9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1 800,0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молодым семьям в обеспечении жильем"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2 984,9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1 800,0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04103L4970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2 984,9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1 800,0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51 422,0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7 113,3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44 308,7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"Предоставление жилых помещений детям-сиротам и лицам из их числа"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04201Z082Д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"Учет, инвентаризация, распоряжение жилищным фондом"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6 438,5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0420281050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5 170,2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5 170,2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Инвентаризация, учет и оценка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0420284010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"Развитие жилищного строительства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44 982,3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44 307,5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Содействие развитию жилищного строительства в городском округе Анадырь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04203S2280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44 307,5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44 307,5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Содействие развитию жилищного строительства в городском округе Анадырь (за счет средств местного бюджета в порядке софинансирования)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04203S228M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674,8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индивидуального жилищного строительства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4 061,0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4 061,0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04401S2370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04401S237М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bookmarkStart w:id="4" w:name="RANGE!A69:P114"/>
            <w:r>
              <w:rPr>
                <w:sz w:val="26"/>
                <w:szCs w:val="26"/>
                <w:lang w:eastAsia="ru-RU"/>
              </w:rPr>
              <w:t>Муниципальная программа "Развитие территории городского округа Анадырь на 2019-2024 годы"</w:t>
            </w:r>
            <w:bookmarkEnd w:id="4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310 454,1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206 116,0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792,8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103 545,3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15 357,6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15 357,6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"Предоставление выплат и компенсаций за услуги, предусмотренные гарантированным перечнем услуг по погребению"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предоставление субсидий  на возмещение недополученных доходов и (или) финансовое обеспечение (возмещение) затрат за услуги, предусмотренные гарантированным перечнем услуг на погребение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0510185020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"Ремонт жилого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1 262,1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0510280062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работ по ремонту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0510285022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1 162,1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Субсидии муниципальным учреждениям на частичную компенсацию затрат по уплате лизинговых платежей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0510387083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295 096,5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190 758,4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792,8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103 545,3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31 984,2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31 984,2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0520166369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27 918,4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27 918,4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кладбищ на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2 145,0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памятников и скульптурных композиций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520,8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Софинансирование проектов инициативного бюджетирования за счет средств местного </w:t>
            </w:r>
            <w:r>
              <w:rPr>
                <w:sz w:val="26"/>
                <w:szCs w:val="26"/>
                <w:lang w:eastAsia="ru-RU"/>
              </w:rPr>
              <w:lastRenderedPageBreak/>
              <w:t>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05201S210М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"Обслуживание и ремонт объектов дорожного хозяйства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105 241,9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105 241,9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0520380062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103 941,9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103 941,9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противопожарных проездов в зимний период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26 684,1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26 684,1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и ремонт сетей уличного освещения, находящихся в собственности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22 991,3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22 991,3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электрическую энергию потребляемую уличным освещением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Замена светильников уличного освещения (Закупка товаров, работ и услуг для </w:t>
            </w:r>
            <w:r>
              <w:rPr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0520485066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по обеспечению надлежащего санитарного состояния (санитарной очистке)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0520585064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"Реализация национального проекта "Безопасные и качественные автомобильные дороги", в рамках регионального проекта "Дорожная сеть"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Капитальный ремонт и 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0520785072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"Дорожная сеть" реализация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104 941,8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792,8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103 545,3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052R153932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64 700,0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64 700,0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Приведение в нормативное состояние автомобильных дорог и искусственных </w:t>
            </w:r>
            <w:r>
              <w:rPr>
                <w:sz w:val="26"/>
                <w:szCs w:val="26"/>
                <w:lang w:eastAsia="ru-RU"/>
              </w:rPr>
              <w:lastRenderedPageBreak/>
              <w:t>дорожных сооружений в рамках реализации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052R153942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40 241,8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792,8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38 845,3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72 560,7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72 260,7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67 465,7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67 465,7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50 843,2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50 843,2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обеспечение деятельности (оказание услуг) муниципальных библиотек (Предоставление субсидий бюджетным, </w:t>
            </w:r>
            <w:r>
              <w:rPr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06101М9908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49 903,2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49 903,2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"Проведение календарных и общегородских праздников"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0610286010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16 172,5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16 172,5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15 622,5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15 622,5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</w:t>
            </w:r>
            <w:r>
              <w:rPr>
                <w:sz w:val="26"/>
                <w:szCs w:val="26"/>
                <w:lang w:eastAsia="ru-RU"/>
              </w:rPr>
              <w:lastRenderedPageBreak/>
              <w:t>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0610310110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"Развитие физической культуры и спорта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4 595,0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"Физкультурно-оздоровительная и спортивно - массовая работа с населением"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4 290,4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4 290,4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спортивно-массовых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0620186020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1 580,3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0620186030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304,6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физкультурных мероприятий среди различных категорий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062P542390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304,6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"Активное долголетие в городском округе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0630286078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культурно-массовых мероприятий для граждан пожилого возраста"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835 767,1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203 653,8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581 974,7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50 138,6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316 697,1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76 494,3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240 202,8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"Финансовое обеспечение выполнения муниципального </w:t>
            </w:r>
            <w:r>
              <w:rPr>
                <w:sz w:val="26"/>
                <w:szCs w:val="26"/>
                <w:lang w:eastAsia="ru-RU"/>
              </w:rPr>
              <w:lastRenderedPageBreak/>
              <w:t>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316 697,1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76 494,3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240 202,8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10 710,0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10 710,0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части платы за содержание ребенка в образовательных организациях Чукотского автономного округа, реализующих основную общеобразовательную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071014309Д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406,3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 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07101М9901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65 784,3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65 784,3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детских дошкольных учреждений за счет средств окружного </w:t>
            </w:r>
            <w:r>
              <w:rPr>
                <w:sz w:val="26"/>
                <w:szCs w:val="26"/>
                <w:lang w:eastAsia="ru-RU"/>
              </w:rPr>
              <w:lastRenderedPageBreak/>
              <w:t>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07101С9901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239 796,5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239 796,5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"Общее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354 139,4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62 974,9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241 025,9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50 138,6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354 139,4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62 974,9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241 025,9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50 138,6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0720153031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23 904,8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23 904,8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Организация бесплатного горячего питания для обучающихся, осваивающих образовательные программы начального общего образования </w:t>
            </w:r>
            <w:r>
              <w:rPr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07201L3040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28 039,6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424,0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1 381,8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26 233,8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07201М9902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55 540,9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55 540,9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07201С9902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239 644,1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239 644,1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"Дополнительное образование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119 518,6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35 857,6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83 661,0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119 518,6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35 857,6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83 661,0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</w:t>
            </w:r>
            <w:r>
              <w:rPr>
                <w:sz w:val="26"/>
                <w:szCs w:val="26"/>
                <w:lang w:eastAsia="ru-RU"/>
              </w:rPr>
              <w:lastRenderedPageBreak/>
              <w:t>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0730110110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3 680,0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07301М9904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32 177,6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32 177,6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07301С9904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83 661,0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83 661,0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34 358,0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23 321,0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11 037,0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"Материальное обеспечение отраслей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2 586,0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0740187010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Приобретение оборудования и товарно - материальных ценностей для нужд муниципальных образовательных организаций за счет средств окружного бюджета </w:t>
            </w:r>
            <w:r>
              <w:rPr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07401S2320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Приобретение оборудования и товарно - материальных ценностей для нужд муниципальных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 (софинансирование, средства бюджета городского округа Анадырь)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07401S241М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"Стимулирование повышения профессионального уровня работников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педагогической конференции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0740287031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"Развитие творческого и интеллектуального потенциала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Реализация мероприятий по поддержке творчества обучающихся инженерной направленности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07404S2440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07404S244М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отдельных муниципальных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22 215,9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18 816,8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18 816,8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2 889,1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2 889,1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безопасности образовательных организаций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8 210,0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8 087,0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безопасности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8 087,0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8 087,0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"Профилактика детского дорожно-транспортного травматизма"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Мероприятия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07408S108Д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07408S108М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"Молодежная политика на территории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11 054,0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5 006,0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летнего отдыха детей и подростков"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9 648,0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досуга молодежи, развитие творческих способностей детей"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1 406,0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1 106,0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 на 2018-2024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14 946,1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14 427,4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14 946,1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14 427,4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090F255550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14 946,1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14 427,4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11 578,8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11 578,8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11 578,8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11 578,8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Организация современной информационно-технологической инфраструктуры и </w:t>
            </w:r>
            <w:r>
              <w:rPr>
                <w:sz w:val="26"/>
                <w:szCs w:val="26"/>
                <w:lang w:eastAsia="ru-RU"/>
              </w:rPr>
              <w:lastRenderedPageBreak/>
              <w:t>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1000180333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4 485,4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7 093,4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7 093,4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НЕПРОГРАММНЫЕ НАПРАВЛЕНИЯ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173 225,6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167 266,9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4 364,8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1 593,9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72 646,5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70 053,0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1 583,3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Глава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5 796,3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5 796,3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</w:t>
            </w:r>
            <w:r>
              <w:rPr>
                <w:sz w:val="26"/>
                <w:szCs w:val="26"/>
                <w:lang w:eastAsia="ru-RU"/>
              </w:rPr>
              <w:lastRenderedPageBreak/>
              <w:t>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Администрация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66 850,2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64 256,7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1 583,3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61 182,7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61 182,7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885,7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8020000260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Обеспечение деятельности административных комиссий (Расходы на выплаты персоналу в </w:t>
            </w:r>
            <w:r>
              <w:rPr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8020043040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936,5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8020059300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1 583,3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1 583,3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68 825,5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68 825,5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68 825,5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68 825,5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</w:t>
            </w:r>
            <w:r>
              <w:rPr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8190010110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40 330,7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40 330,7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26 042,5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26 042,5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1 762,3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13 944,1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10,6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4 139,7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10,6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Ежегодные выплаты в соответствии с Решением Совета депутатов городского округа Анадырь от 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8290020289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8290043020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8290051200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10,6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Доплата к трудовой пенсии муниципальным служащим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9 804,4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6 473,0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6 473,0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Депутаты городского округа Анадырь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3 902,5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3 902,5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оплату труда, с учетом начислений, и социальные выплаты депутатам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8310000060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3 792,5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Совета депутатов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2 570,5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2 570,5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1 751,6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1 751,6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Избирательная комиссия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Избирательной комиссии городского округа Анадырь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членов Избирательной комиссии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3 674,5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741,9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Контрольно-счетная палата городского округа Анадырь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6 850,1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6 850,1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5 427,4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5 427,4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1 312,7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</w:t>
            </w:r>
            <w:r>
              <w:rPr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8510010110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</w:tbl>
    <w:p>
      <w:pPr>
        <w:jc w:val="left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right"/>
        <w:rPr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right"/>
        <w:rPr>
          <w:sz w:val="28"/>
          <w:szCs w:val="28"/>
        </w:rPr>
      </w:pPr>
    </w:p>
    <w:p>
      <w:pPr>
        <w:jc w:val="center"/>
      </w:pPr>
      <w:r>
        <w:rPr>
          <w:b/>
          <w:bCs/>
          <w:sz w:val="28"/>
          <w:szCs w:val="28"/>
          <w:lang w:eastAsia="ru-RU"/>
        </w:rPr>
        <w:t>Источники внутреннего финансирования дефицита бюджета городского округа Анадырь на 2022 год</w:t>
      </w:r>
    </w:p>
    <w:p/>
    <w:tbl>
      <w:tblPr>
        <w:tblW w:w="9839" w:type="dxa"/>
        <w:tblInd w:w="93" w:type="dxa"/>
        <w:tblLook w:val="04A0" w:firstRow="1" w:lastRow="0" w:firstColumn="1" w:lastColumn="0" w:noHBand="0" w:noVBand="1"/>
      </w:tblPr>
      <w:tblGrid>
        <w:gridCol w:w="3520"/>
        <w:gridCol w:w="4575"/>
        <w:gridCol w:w="1744"/>
      </w:tblGrid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br w:type="page"/>
            </w:r>
            <w:r>
              <w:rPr>
                <w:sz w:val="28"/>
                <w:szCs w:val="28"/>
                <w:lang w:eastAsia="ru-RU"/>
              </w:rPr>
              <w:t>Дефицит (со знаком минус), профицит (со знаком плюс)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30 500,0</w:t>
            </w:r>
          </w:p>
        </w:tc>
      </w:tr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бюджета городского округа Анадырь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-30 500,0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-30 500,0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-30 500,0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000 01 03 01 00 00 0000 800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-30 500,0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000 01 03 01 00 04 0000 810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-30 500,0   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8"/>
                <w:szCs w:val="28"/>
              </w:rPr>
              <w:t>-2 188 927,8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8"/>
                <w:szCs w:val="28"/>
              </w:rPr>
              <w:t>-2 188 927,8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000 01 05 02 01 04 0000 510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8"/>
                <w:szCs w:val="28"/>
              </w:rPr>
              <w:t>-2 188 927,8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2 188 927,8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000 01 05 02 01 04 0000 610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2 188 927,8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right"/>
        <w:rPr>
          <w:sz w:val="28"/>
          <w:szCs w:val="28"/>
        </w:rPr>
      </w:pPr>
    </w:p>
    <w:p>
      <w:pPr>
        <w:jc w:val="center"/>
      </w:pPr>
      <w:r>
        <w:rPr>
          <w:b/>
          <w:bCs/>
          <w:sz w:val="28"/>
          <w:szCs w:val="28"/>
          <w:lang w:eastAsia="ru-RU"/>
        </w:rPr>
        <w:t>Источники внутреннего финансирования дефицита бюджета городского округа Анадырь на 2023 год</w:t>
      </w:r>
    </w:p>
    <w:p/>
    <w:tbl>
      <w:tblPr>
        <w:tblW w:w="9731" w:type="dxa"/>
        <w:tblInd w:w="93" w:type="dxa"/>
        <w:tblLook w:val="04A0" w:firstRow="1" w:lastRow="0" w:firstColumn="1" w:lastColumn="0" w:noHBand="0" w:noVBand="1"/>
      </w:tblPr>
      <w:tblGrid>
        <w:gridCol w:w="3593"/>
        <w:gridCol w:w="4394"/>
        <w:gridCol w:w="1744"/>
      </w:tblGrid>
      <w:tr>
        <w:trPr>
          <w:trHeight w:val="20"/>
        </w:trPr>
        <w:tc>
          <w:tcPr>
            <w:tcW w:w="7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br w:type="page"/>
            </w:r>
            <w:r>
              <w:rPr>
                <w:sz w:val="28"/>
                <w:szCs w:val="28"/>
                <w:lang w:eastAsia="ru-RU"/>
              </w:rPr>
              <w:t>Дефицит (со знаком минус), профицит (со знаком плюс)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</w:tr>
      <w:tr>
        <w:trPr>
          <w:trHeight w:val="20"/>
        </w:trPr>
        <w:tc>
          <w:tcPr>
            <w:tcW w:w="7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бюджета городского округа Анадырь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ind w:left="-11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-22 930,0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</w:pPr>
            <w:r>
              <w:rPr>
                <w:sz w:val="28"/>
                <w:szCs w:val="28"/>
                <w:lang w:eastAsia="ru-RU"/>
              </w:rPr>
              <w:t>-22 930,0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</w:pPr>
            <w:r>
              <w:rPr>
                <w:sz w:val="28"/>
                <w:szCs w:val="28"/>
                <w:lang w:eastAsia="ru-RU"/>
              </w:rPr>
              <w:t>-22 930,0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000 01 03 01 00 00 0000 800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</w:pPr>
            <w:r>
              <w:rPr>
                <w:sz w:val="28"/>
                <w:szCs w:val="28"/>
                <w:lang w:eastAsia="ru-RU"/>
              </w:rPr>
              <w:t>-22 930,0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000 01 03 01 00 04 0000 810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</w:pPr>
            <w:r>
              <w:rPr>
                <w:sz w:val="28"/>
                <w:szCs w:val="28"/>
                <w:lang w:eastAsia="ru-RU"/>
              </w:rPr>
              <w:t>-22 930,0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ind w:left="-11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8"/>
                <w:szCs w:val="28"/>
              </w:rPr>
              <w:t>-1 482 839,5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8"/>
                <w:szCs w:val="28"/>
              </w:rPr>
              <w:t>-1 482 839,5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000 01 05 02 01 04 0000 510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8"/>
                <w:szCs w:val="28"/>
              </w:rPr>
              <w:t>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r>
              <w:rPr>
                <w:sz w:val="28"/>
                <w:szCs w:val="28"/>
              </w:rPr>
              <w:t>1 482 839,5</w:t>
            </w:r>
          </w:p>
        </w:tc>
      </w:tr>
      <w:tr>
        <w:trPr>
          <w:trHeight w:val="2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000 01 05 02 01 04 0000 610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r>
              <w:rPr>
                <w:sz w:val="28"/>
                <w:szCs w:val="28"/>
              </w:rPr>
              <w:t>1 482 839,5</w:t>
            </w:r>
          </w:p>
        </w:tc>
      </w:tr>
    </w:tbl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9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right"/>
        <w:rPr>
          <w:sz w:val="28"/>
          <w:szCs w:val="28"/>
        </w:rPr>
      </w:pPr>
    </w:p>
    <w:p>
      <w:pPr>
        <w:jc w:val="center"/>
      </w:pPr>
      <w:r>
        <w:rPr>
          <w:b/>
          <w:bCs/>
          <w:sz w:val="28"/>
          <w:szCs w:val="28"/>
          <w:lang w:eastAsia="ru-RU"/>
        </w:rPr>
        <w:t>Источники внутреннего финансирования дефицита бюджета городского округа Анадырь на 2024 год</w:t>
      </w:r>
    </w:p>
    <w:p/>
    <w:tbl>
      <w:tblPr>
        <w:tblW w:w="9839" w:type="dxa"/>
        <w:tblInd w:w="93" w:type="dxa"/>
        <w:tblLook w:val="04A0" w:firstRow="1" w:lastRow="0" w:firstColumn="1" w:lastColumn="0" w:noHBand="0" w:noVBand="1"/>
      </w:tblPr>
      <w:tblGrid>
        <w:gridCol w:w="3520"/>
        <w:gridCol w:w="4575"/>
        <w:gridCol w:w="1744"/>
      </w:tblGrid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br w:type="page"/>
            </w:r>
            <w:r>
              <w:rPr>
                <w:sz w:val="28"/>
                <w:szCs w:val="28"/>
                <w:lang w:eastAsia="ru-RU"/>
              </w:rPr>
              <w:t>Дефицит (со знаком минус), профицит (со знаком плюс)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бюджета городского округа Анадырь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ind w:left="-215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8"/>
                <w:szCs w:val="28"/>
              </w:rPr>
              <w:t>1 611 265,0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6"/>
                <w:szCs w:val="26"/>
              </w:rPr>
              <w:t>-</w:t>
            </w:r>
            <w:r>
              <w:rPr>
                <w:sz w:val="28"/>
                <w:szCs w:val="28"/>
              </w:rPr>
              <w:t>1 611 265,0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6"/>
                <w:szCs w:val="26"/>
              </w:rPr>
              <w:t>-</w:t>
            </w:r>
            <w:r>
              <w:rPr>
                <w:sz w:val="28"/>
                <w:szCs w:val="28"/>
              </w:rPr>
              <w:t>1 611 265,0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000 01 05 02 01 04 0000 510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r>
              <w:rPr>
                <w:sz w:val="26"/>
                <w:szCs w:val="26"/>
              </w:rPr>
              <w:t>-</w:t>
            </w:r>
            <w:r>
              <w:rPr>
                <w:sz w:val="28"/>
                <w:szCs w:val="28"/>
              </w:rPr>
              <w:t>1 611 265,0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1 611 265,0 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1 611 265,0 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1 611 265,0 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000 01 05 02 01 04 0000 610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1 611 265,0 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10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tbl>
      <w:tblPr>
        <w:tblW w:w="96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357"/>
        <w:gridCol w:w="2159"/>
      </w:tblGrid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Программа муниципальных внутренних заимствований</w:t>
            </w:r>
          </w:p>
        </w:tc>
      </w:tr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городского округа Анадырь на 2022 год</w:t>
            </w:r>
          </w:p>
        </w:tc>
      </w:tr>
      <w:tr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заимствований на 1 января 2022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привлечения в 2022 году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погашения в 2022 году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Планируемый объем заимствований  на 1 января 2023 года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Общий объем внутренних заимствований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53 430,0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30 500,0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</w:tr>
      <w:tr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бюджетные кредиты, полученные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53 430,0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30 500,0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</w:tr>
    </w:tbl>
    <w:p>
      <w:pPr>
        <w:jc w:val="center"/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tbl>
      <w:tblPr>
        <w:tblW w:w="96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357"/>
        <w:gridCol w:w="2159"/>
      </w:tblGrid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Программа муниципальных внутренних заимствований</w:t>
            </w:r>
          </w:p>
        </w:tc>
      </w:tr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городского округа Анадырь на 2023 год</w:t>
            </w:r>
          </w:p>
        </w:tc>
      </w:tr>
      <w:tr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заимствований на 1 января 2023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привлечения в 2023 году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погашения в 2022 году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Планируемый объем заимствований  на 1 января 2023 года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Общий объем внутренних заимствований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бюджетные кредиты, полученные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22 930,0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12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tbl>
      <w:tblPr>
        <w:tblW w:w="96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357"/>
        <w:gridCol w:w="2159"/>
      </w:tblGrid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Программа муниципальных внутренних заимствований</w:t>
            </w:r>
          </w:p>
        </w:tc>
      </w:tr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городского округа Анадырь на 2024 год</w:t>
            </w:r>
          </w:p>
        </w:tc>
      </w:tr>
      <w:tr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заимствований на 1 января 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привлечения в 2023 году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погашения в 2022 году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Планируемый объем заимствований  на 1 января 2023 года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Общий объем внутренних заимствований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бюджетные кредиты, полученные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16 декабря 2021 года № 200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определения размера муниципальной преференции, предоставляемой Муниципальному предприятию пассажирского автотранспорта городского округа Анадырь из бюджета городского округа Анадырь в 2022 году и плановый период 2023 и 2024 годы</w:t>
      </w:r>
    </w:p>
    <w:p>
      <w:pPr>
        <w:rPr>
          <w:b/>
          <w:sz w:val="28"/>
          <w:szCs w:val="28"/>
        </w:rPr>
      </w:pP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>1. Размер муниципальной преференции, предоставляемой Муниципальному предприятию городского округа Анадырь «Городское коммунальное хозяйство (далее – МП «ГКХ») из бюджета городского округа Анадырь в 2022 году и в плановом периоде 2023 и 2024 годов на</w:t>
      </w:r>
      <w:r>
        <w:rPr>
          <w:sz w:val="24"/>
          <w:szCs w:val="24"/>
          <w:lang w:eastAsia="ru-RU"/>
        </w:rPr>
        <w:t xml:space="preserve">  </w:t>
      </w:r>
      <w:r>
        <w:rPr>
          <w:sz w:val="28"/>
          <w:szCs w:val="28"/>
          <w:lang w:eastAsia="ru-RU"/>
        </w:rPr>
        <w:t>возмещение фактических затрат, возникающих в связи с выполнением пассажирских автобусных перевозок на городских маршрутах</w:t>
      </w:r>
      <w:r>
        <w:rPr>
          <w:sz w:val="28"/>
          <w:szCs w:val="28"/>
        </w:rPr>
        <w:t>, в форме субсидии, определяется объемом  фактических затрат, необходимых для реализации мероприятия в течение финансового года, и включает в себя: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-  фактические затраты предприятия на оплату труда водителей автобусов и уплату социальных взносов, предоставление гарантий и компенсаций, предусмотренных законодательством Российской Федерации, коллективным договором, расходы на повышение квалификации персонала, задействованного при выполнении пассажирских автобусных перевозок;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- затраты на приобретение ГСМ, запасных частей, материалов, оборудования, проведение текущего и капитального ремонта автобусов и имущества, задействованного в выполнении пассажирских автобусных перевозок, уплату налогов и необходимых взносов и платежей (без учета штрафов, штрафных санкций, неустоек и т.д.), а также других расходов, связанных с организацией пассажирских автобусных перевозок;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расходы </w:t>
      </w:r>
      <w:r>
        <w:rPr>
          <w:rFonts w:eastAsiaTheme="minorHAnsi"/>
          <w:sz w:val="28"/>
          <w:szCs w:val="28"/>
        </w:rPr>
        <w:t>на приобретение (изготовление) оборудования, материалов и других нефинансовых активов для осуществления мероприятий по профилактике и противодействию распространения новой коронавирусной инфекции на автобусах, задействованных при</w:t>
      </w:r>
      <w:r>
        <w:rPr>
          <w:sz w:val="28"/>
          <w:szCs w:val="28"/>
        </w:rPr>
        <w:t xml:space="preserve"> выполнении пассажирских автобусных перевозок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доли общехозяйственных и общепроизводственных расходов предприятия, определенной в соответствии с Учетной политикой МП «ГКХ». 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Порядок предоставления субсидии определяется Администрацией городского округа Анадырь.</w:t>
      </w: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B413C-8EBA-49D0-BBA1-A2246868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Arial" w:hAnsi="Arial"/>
      <w:b/>
      <w:bCs/>
      <w:sz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bCs/>
      <w:sz w:val="32"/>
      <w:lang w:eastAsia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455">
    <w:name w:val="xl4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456">
    <w:name w:val="xl4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457">
    <w:name w:val="xl4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458">
    <w:name w:val="xl4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459">
    <w:name w:val="xl4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24"/>
      <w:szCs w:val="24"/>
      <w:lang w:eastAsia="ru-RU"/>
    </w:rPr>
  </w:style>
  <w:style w:type="paragraph" w:customStyle="1" w:styleId="xl460">
    <w:name w:val="xl460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461">
    <w:name w:val="xl4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462">
    <w:name w:val="xl4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463">
    <w:name w:val="xl463"/>
    <w:basedOn w:val="a"/>
    <w:pP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464">
    <w:name w:val="xl4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465">
    <w:name w:val="xl4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466">
    <w:name w:val="xl466"/>
    <w:basedOn w:val="a"/>
    <w:pP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467">
    <w:name w:val="xl4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468">
    <w:name w:val="xl4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FF0000"/>
      <w:sz w:val="24"/>
      <w:szCs w:val="24"/>
      <w:lang w:eastAsia="ru-RU"/>
    </w:rPr>
  </w:style>
  <w:style w:type="paragraph" w:customStyle="1" w:styleId="xl469">
    <w:name w:val="xl4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470">
    <w:name w:val="xl4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471">
    <w:name w:val="xl4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472">
    <w:name w:val="xl4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 w:val="24"/>
      <w:szCs w:val="24"/>
      <w:lang w:eastAsia="ru-RU"/>
    </w:rPr>
  </w:style>
  <w:style w:type="paragraph" w:customStyle="1" w:styleId="xl473">
    <w:name w:val="xl4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474">
    <w:name w:val="xl4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  <w:lang w:eastAsia="ru-RU"/>
    </w:rPr>
  </w:style>
  <w:style w:type="paragraph" w:customStyle="1" w:styleId="xl475">
    <w:name w:val="xl4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eastAsia="ru-RU"/>
    </w:rPr>
  </w:style>
  <w:style w:type="paragraph" w:customStyle="1" w:styleId="xl476">
    <w:name w:val="xl4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eastAsia="ru-RU"/>
    </w:rPr>
  </w:style>
  <w:style w:type="paragraph" w:customStyle="1" w:styleId="xl477">
    <w:name w:val="xl4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478">
    <w:name w:val="xl4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  <w:lang w:eastAsia="ru-RU"/>
    </w:rPr>
  </w:style>
  <w:style w:type="paragraph" w:customStyle="1" w:styleId="xl479">
    <w:name w:val="xl4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480">
    <w:name w:val="xl4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481">
    <w:name w:val="xl4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482">
    <w:name w:val="xl4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6"/>
      <w:szCs w:val="26"/>
      <w:lang w:eastAsia="ru-RU"/>
    </w:rPr>
  </w:style>
  <w:style w:type="paragraph" w:customStyle="1" w:styleId="xl483">
    <w:name w:val="xl4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484">
    <w:name w:val="xl4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485">
    <w:name w:val="xl4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486">
    <w:name w:val="xl4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487">
    <w:name w:val="xl4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488">
    <w:name w:val="xl4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489">
    <w:name w:val="xl4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490">
    <w:name w:val="xl4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491">
    <w:name w:val="xl4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492">
    <w:name w:val="xl4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493">
    <w:name w:val="xl4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  <w:lang w:eastAsia="ru-RU"/>
    </w:rPr>
  </w:style>
  <w:style w:type="paragraph" w:customStyle="1" w:styleId="xl494">
    <w:name w:val="xl4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495">
    <w:name w:val="xl4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lang w:eastAsia="ru-RU"/>
    </w:rPr>
  </w:style>
  <w:style w:type="paragraph" w:customStyle="1" w:styleId="xl496">
    <w:name w:val="xl4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C359-7BE7-4D73-94AB-950078CA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206</Pages>
  <Words>45320</Words>
  <Characters>258329</Characters>
  <Application>Microsoft Office Word</Application>
  <DocSecurity>0</DocSecurity>
  <Lines>2152</Lines>
  <Paragraphs>606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5</cp:revision>
  <cp:lastPrinted>2021-12-16T22:41:00Z</cp:lastPrinted>
  <dcterms:created xsi:type="dcterms:W3CDTF">2021-12-16T02:28:00Z</dcterms:created>
  <dcterms:modified xsi:type="dcterms:W3CDTF">2021-12-16T22:42:00Z</dcterms:modified>
</cp:coreProperties>
</file>