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B85" w:rsidRDefault="00F73B85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0617EA" w:rsidP="00826C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252D9D">
        <w:rPr>
          <w:rFonts w:ascii="Times New Roman" w:hAnsi="Times New Roman" w:cs="Times New Roman"/>
          <w:b/>
          <w:sz w:val="28"/>
          <w:szCs w:val="28"/>
        </w:rPr>
        <w:t>3</w:t>
      </w:r>
    </w:p>
    <w:p w:rsidR="00252D9D" w:rsidRPr="00252D9D" w:rsidRDefault="00826C64" w:rsidP="00252D9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9D">
        <w:rPr>
          <w:rFonts w:ascii="Times New Roman" w:hAnsi="Times New Roman" w:cs="Times New Roman"/>
          <w:b/>
          <w:sz w:val="28"/>
          <w:szCs w:val="28"/>
        </w:rPr>
        <w:t xml:space="preserve">Заседания общественной комиссии </w:t>
      </w:r>
      <w:r w:rsidR="00252D9D" w:rsidRPr="00252D9D">
        <w:rPr>
          <w:rFonts w:ascii="Times New Roman" w:hAnsi="Times New Roman" w:cs="Times New Roman"/>
          <w:b/>
          <w:sz w:val="28"/>
          <w:szCs w:val="28"/>
        </w:rPr>
        <w:t xml:space="preserve">городского округа Анадырь </w:t>
      </w:r>
    </w:p>
    <w:p w:rsidR="00826C64" w:rsidRPr="00252D9D" w:rsidRDefault="00252D9D" w:rsidP="00252D9D">
      <w:pPr>
        <w:spacing w:after="0" w:line="240" w:lineRule="auto"/>
        <w:ind w:left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D9D">
        <w:rPr>
          <w:rFonts w:ascii="Times New Roman" w:hAnsi="Times New Roman" w:cs="Times New Roman"/>
          <w:b/>
          <w:sz w:val="28"/>
          <w:szCs w:val="28"/>
        </w:rPr>
        <w:t>по определению общественной территории, предлагаемых мероприяти</w:t>
      </w:r>
      <w:r>
        <w:rPr>
          <w:rFonts w:ascii="Times New Roman" w:hAnsi="Times New Roman" w:cs="Times New Roman"/>
          <w:b/>
          <w:sz w:val="28"/>
          <w:szCs w:val="28"/>
        </w:rPr>
        <w:t>ях</w:t>
      </w:r>
      <w:r w:rsidRPr="00252D9D">
        <w:rPr>
          <w:rFonts w:ascii="Times New Roman" w:hAnsi="Times New Roman" w:cs="Times New Roman"/>
          <w:b/>
          <w:sz w:val="28"/>
          <w:szCs w:val="28"/>
        </w:rPr>
        <w:t xml:space="preserve"> и функций общественной территории, на которой будет реализовываться проект в рамках Всероссийского конкурса лучших проектов созда</w:t>
      </w:r>
      <w:r>
        <w:rPr>
          <w:rFonts w:ascii="Times New Roman" w:hAnsi="Times New Roman" w:cs="Times New Roman"/>
          <w:b/>
          <w:sz w:val="28"/>
          <w:szCs w:val="28"/>
        </w:rPr>
        <w:t xml:space="preserve">ния комфортной городской среды </w:t>
      </w:r>
      <w:r w:rsidRPr="00252D9D">
        <w:rPr>
          <w:rFonts w:ascii="Times New Roman" w:hAnsi="Times New Roman" w:cs="Times New Roman"/>
          <w:b/>
          <w:sz w:val="28"/>
          <w:szCs w:val="28"/>
        </w:rPr>
        <w:t>в Дальневосточном федеральном округе</w:t>
      </w:r>
      <w:bookmarkEnd w:id="0"/>
    </w:p>
    <w:p w:rsidR="00826C64" w:rsidRPr="007F4091" w:rsidRDefault="00826C64" w:rsidP="00826C6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Место проведения: г. Анадырь, ул. </w:t>
      </w:r>
      <w:proofErr w:type="spellStart"/>
      <w:r w:rsidRPr="007F4091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7F4091">
        <w:rPr>
          <w:rFonts w:ascii="Times New Roman" w:hAnsi="Times New Roman" w:cs="Times New Roman"/>
          <w:sz w:val="28"/>
          <w:szCs w:val="28"/>
        </w:rPr>
        <w:t>, д.1, каб.</w:t>
      </w:r>
      <w:r w:rsidR="007F4091" w:rsidRPr="007F4091">
        <w:rPr>
          <w:rFonts w:ascii="Times New Roman" w:hAnsi="Times New Roman" w:cs="Times New Roman"/>
          <w:sz w:val="28"/>
          <w:szCs w:val="28"/>
        </w:rPr>
        <w:t>3</w:t>
      </w:r>
      <w:r w:rsidRPr="007F4091">
        <w:rPr>
          <w:rFonts w:ascii="Times New Roman" w:hAnsi="Times New Roman" w:cs="Times New Roman"/>
          <w:sz w:val="28"/>
          <w:szCs w:val="28"/>
        </w:rPr>
        <w:t>2.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252D9D">
        <w:rPr>
          <w:rFonts w:ascii="Times New Roman" w:hAnsi="Times New Roman" w:cs="Times New Roman"/>
          <w:sz w:val="28"/>
          <w:szCs w:val="28"/>
        </w:rPr>
        <w:t>12 мая</w:t>
      </w:r>
      <w:r w:rsidR="00FA0E0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7F40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4091">
        <w:rPr>
          <w:rFonts w:ascii="Times New Roman" w:hAnsi="Times New Roman" w:cs="Times New Roman"/>
          <w:sz w:val="28"/>
          <w:szCs w:val="28"/>
        </w:rPr>
        <w:t>Время проведения: 1</w:t>
      </w:r>
      <w:r w:rsidR="00817D14">
        <w:rPr>
          <w:rFonts w:ascii="Times New Roman" w:hAnsi="Times New Roman" w:cs="Times New Roman"/>
          <w:sz w:val="28"/>
          <w:szCs w:val="28"/>
        </w:rPr>
        <w:t>6</w:t>
      </w:r>
      <w:r w:rsidRPr="007F4091">
        <w:rPr>
          <w:rFonts w:ascii="Times New Roman" w:hAnsi="Times New Roman" w:cs="Times New Roman"/>
          <w:sz w:val="28"/>
          <w:szCs w:val="28"/>
        </w:rPr>
        <w:t xml:space="preserve"> часов 00 минут. </w:t>
      </w:r>
    </w:p>
    <w:p w:rsidR="00826C64" w:rsidRPr="007F4091" w:rsidRDefault="00826C64" w:rsidP="00826C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864" w:rsidRDefault="003A4864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F4091">
        <w:rPr>
          <w:rFonts w:ascii="Times New Roman" w:hAnsi="Times New Roman" w:cs="Times New Roman"/>
          <w:b/>
          <w:sz w:val="28"/>
          <w:szCs w:val="28"/>
        </w:rPr>
        <w:t>Присутствовали:</w:t>
      </w:r>
    </w:p>
    <w:p w:rsidR="00E4248C" w:rsidRPr="007F4091" w:rsidRDefault="00E4248C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pPr w:leftFromText="180" w:rightFromText="180" w:vertAnchor="text" w:tblpXSpec="right" w:tblpY="1"/>
        <w:tblOverlap w:val="never"/>
        <w:tblW w:w="10593" w:type="dxa"/>
        <w:tblLook w:val="01E0" w:firstRow="1" w:lastRow="1" w:firstColumn="1" w:lastColumn="1" w:noHBand="0" w:noVBand="0"/>
      </w:tblPr>
      <w:tblGrid>
        <w:gridCol w:w="3897"/>
        <w:gridCol w:w="567"/>
        <w:gridCol w:w="6129"/>
      </w:tblGrid>
      <w:tr w:rsidR="00252D9D" w:rsidRPr="00252D9D" w:rsidTr="00252D9D">
        <w:trPr>
          <w:trHeight w:val="852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Зуева Светлана Викторовна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Анадырь - начальник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252D9D" w:rsidRPr="00252D9D" w:rsidTr="00252D9D">
        <w:trPr>
          <w:trHeight w:val="441"/>
        </w:trPr>
        <w:tc>
          <w:tcPr>
            <w:tcW w:w="10593" w:type="dxa"/>
            <w:gridSpan w:val="3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секретарь комиссии: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1774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Самохвалова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Виктория Андреевна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архитектор 1 категории отдела строительства и городского хозяйства Управления промышленности и сельскохозяйственной политики Администрации городского округа Анадырь;</w:t>
            </w:r>
          </w:p>
        </w:tc>
      </w:tr>
      <w:tr w:rsidR="00252D9D" w:rsidRPr="00252D9D" w:rsidTr="00252D9D">
        <w:trPr>
          <w:trHeight w:val="499"/>
        </w:trPr>
        <w:tc>
          <w:tcPr>
            <w:tcW w:w="10593" w:type="dxa"/>
            <w:gridSpan w:val="3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члены комиссии: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57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Абеев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Серик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Нурумович</w:t>
            </w:r>
            <w:proofErr w:type="spellEnd"/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начальник отдела строительства и городского хозяйства Управления  промышленности и сельскохозяйственной политики Администрации городского округа Анадырь;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701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Биль</w:t>
            </w:r>
            <w:proofErr w:type="spellEnd"/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 xml:space="preserve"> Руслан Яковлевич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Вакарик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Алена Вячеславовна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Некоммерческой организации «Фонд поддержки молодежи»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руководитель регионального штаба Общероссийского общественного движения «Народный Фронт «За Россию»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628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Домащенко</w:t>
            </w:r>
            <w:proofErr w:type="spellEnd"/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 Роман Владимирович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 </w:t>
            </w:r>
            <w:hyperlink r:id="rId5" w:history="1">
              <w:r w:rsidRPr="00252D9D">
                <w:rPr>
                  <w:rFonts w:ascii="Times New Roman" w:hAnsi="Times New Roman" w:cs="Times New Roman"/>
                  <w:sz w:val="28"/>
                  <w:szCs w:val="28"/>
                </w:rPr>
                <w:t>ОГИБДД МОМВД России «Анадырский</w:t>
              </w:r>
            </w:hyperlink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»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643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Колядко Сергей Евгеньевич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депутат Совета депутатов городского округа Анадырь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844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Спицын Сергей Борисович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директор Муниципального предприятия «Городское коммунальное хозяйство»;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734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Соболева Алла Константиновна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связям с общественностью Муниципального казённого учреждения городского округа Анадырь «Управление делами и архив городского округа Анадырь»;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1314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Столбов Игорь Евгеньевич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некоммерческой организации «Региональный оператор «Фонд капитального ремонта общего имущества в многоквартирных домах Чукотского автономного округа»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1421"/>
        </w:trPr>
        <w:tc>
          <w:tcPr>
            <w:tcW w:w="3897" w:type="dxa"/>
            <w:shd w:val="clear" w:color="auto" w:fill="auto"/>
          </w:tcPr>
          <w:p w:rsidR="00252D9D" w:rsidRPr="00252D9D" w:rsidRDefault="00870A5D" w:rsidP="00870A5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Москаленко Оксана Евгеньевна</w:t>
            </w: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870A5D">
              <w:rPr>
                <w:rFonts w:ascii="Times New Roman" w:hAnsi="Times New Roman" w:cs="Times New Roman"/>
                <w:sz w:val="28"/>
                <w:szCs w:val="28"/>
              </w:rPr>
              <w:t xml:space="preserve">начальника </w:t>
            </w: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Управления финансов, экономики и имущественных отношений Администрации городского округа Анадырь;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728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Ушанов Алексей Николаевич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jc w:val="both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руководитель Центра управления регионом в Чукотском автономном округе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rPr>
          <w:trHeight w:val="2573"/>
        </w:trPr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pacing w:val="4"/>
                <w:sz w:val="28"/>
                <w:szCs w:val="28"/>
              </w:rPr>
              <w:t>Федичкин Алексей Александрович</w:t>
            </w:r>
          </w:p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Cs w:val="28"/>
              </w:rPr>
            </w:pPr>
          </w:p>
          <w:p w:rsidR="00252D9D" w:rsidRPr="00252D9D" w:rsidRDefault="00672CA6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  <w:hyperlink r:id="rId6" w:history="1">
              <w:r w:rsidR="00252D9D" w:rsidRPr="00252D9D">
                <w:rPr>
                  <w:rFonts w:ascii="Times New Roman" w:hAnsi="Times New Roman" w:cs="Times New Roman"/>
                  <w:spacing w:val="4"/>
                  <w:sz w:val="28"/>
                  <w:szCs w:val="28"/>
                </w:rPr>
                <w:t>Чайкина Александра Александровна</w:t>
              </w:r>
            </w:hyperlink>
          </w:p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ind w:left="142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директор некоммерческой организации «Фонд развития Чукотки»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52D9D">
              <w:rPr>
                <w:rFonts w:ascii="Times New Roman" w:hAnsi="Times New Roman" w:cs="Times New Roman"/>
                <w:sz w:val="28"/>
                <w:szCs w:val="28"/>
              </w:rPr>
              <w:t>генеральный директор некоммерческой организации «Фонд  развития  туризма, международных и  межрегиональных проектов Чукотского автономного округа» (по согласованию);</w:t>
            </w:r>
          </w:p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252D9D" w:rsidRPr="00252D9D" w:rsidTr="00252D9D">
        <w:tc>
          <w:tcPr>
            <w:tcW w:w="3897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ind w:left="142"/>
              <w:rPr>
                <w:rFonts w:ascii="Times New Roman" w:hAnsi="Times New Roman" w:cs="Times New Roman"/>
                <w:spacing w:val="4"/>
                <w:sz w:val="28"/>
                <w:szCs w:val="28"/>
              </w:rPr>
            </w:pPr>
          </w:p>
        </w:tc>
        <w:tc>
          <w:tcPr>
            <w:tcW w:w="567" w:type="dxa"/>
          </w:tcPr>
          <w:p w:rsidR="00252D9D" w:rsidRPr="00252D9D" w:rsidRDefault="00252D9D" w:rsidP="00252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129" w:type="dxa"/>
            <w:shd w:val="clear" w:color="auto" w:fill="auto"/>
          </w:tcPr>
          <w:p w:rsidR="00252D9D" w:rsidRPr="00252D9D" w:rsidRDefault="00252D9D" w:rsidP="00252D9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4091" w:rsidRPr="007F4091" w:rsidRDefault="007F4091" w:rsidP="00826C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4864" w:rsidRPr="00374DBF" w:rsidRDefault="003A4864" w:rsidP="003A486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Повестка заседания:</w:t>
      </w:r>
    </w:p>
    <w:p w:rsidR="00826C64" w:rsidRPr="00252D9D" w:rsidRDefault="003A4864" w:rsidP="00452F25">
      <w:pPr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2D9D">
        <w:rPr>
          <w:rFonts w:ascii="Times New Roman" w:hAnsi="Times New Roman" w:cs="Times New Roman"/>
          <w:sz w:val="28"/>
          <w:szCs w:val="28"/>
        </w:rPr>
        <w:t xml:space="preserve">О подведении итогов приема </w:t>
      </w:r>
      <w:r w:rsidR="00361E2C" w:rsidRPr="00252D9D">
        <w:rPr>
          <w:rFonts w:ascii="Times New Roman" w:hAnsi="Times New Roman" w:cs="Times New Roman"/>
          <w:sz w:val="28"/>
          <w:szCs w:val="28"/>
        </w:rPr>
        <w:t xml:space="preserve">предложений от населения </w:t>
      </w:r>
      <w:r w:rsidR="00252D9D" w:rsidRPr="00252D9D">
        <w:rPr>
          <w:rFonts w:ascii="Times New Roman" w:hAnsi="Times New Roman" w:cs="Times New Roman"/>
          <w:sz w:val="28"/>
          <w:szCs w:val="28"/>
        </w:rPr>
        <w:t>о выборе общественной территории городского округа Анадырь на которой будет реализовываться проект</w:t>
      </w:r>
      <w:r w:rsidR="00361E2C" w:rsidRPr="00252D9D">
        <w:rPr>
          <w:rFonts w:ascii="Times New Roman" w:hAnsi="Times New Roman" w:cs="Times New Roman"/>
          <w:sz w:val="28"/>
          <w:szCs w:val="28"/>
        </w:rPr>
        <w:t xml:space="preserve">, рекомендуемой для участия во </w:t>
      </w:r>
      <w:r w:rsidR="00252D9D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252D9D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252D9D" w:rsidRPr="00252D9D">
        <w:rPr>
          <w:rFonts w:ascii="Times New Roman" w:hAnsi="Times New Roman" w:cs="Times New Roman"/>
          <w:sz w:val="28"/>
          <w:szCs w:val="28"/>
        </w:rPr>
        <w:t>Всероссийско</w:t>
      </w:r>
      <w:r w:rsidR="00252D9D">
        <w:rPr>
          <w:rFonts w:ascii="Times New Roman" w:hAnsi="Times New Roman" w:cs="Times New Roman"/>
          <w:sz w:val="28"/>
          <w:szCs w:val="28"/>
        </w:rPr>
        <w:t>го</w:t>
      </w:r>
      <w:r w:rsidR="00252D9D" w:rsidRPr="00252D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252D9D">
        <w:rPr>
          <w:rFonts w:ascii="Times New Roman" w:hAnsi="Times New Roman" w:cs="Times New Roman"/>
          <w:sz w:val="28"/>
          <w:szCs w:val="28"/>
        </w:rPr>
        <w:t>а</w:t>
      </w:r>
      <w:r w:rsidR="00252D9D" w:rsidRPr="00252D9D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 w:rsidRPr="00252D9D">
        <w:rPr>
          <w:rFonts w:ascii="Times New Roman" w:hAnsi="Times New Roman" w:cs="Times New Roman"/>
          <w:sz w:val="28"/>
          <w:szCs w:val="28"/>
        </w:rPr>
        <w:t>.</w:t>
      </w:r>
    </w:p>
    <w:p w:rsidR="007F4091" w:rsidRPr="00374DBF" w:rsidRDefault="007F4091" w:rsidP="00452F25">
      <w:pPr>
        <w:spacing w:after="12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74DBF">
        <w:rPr>
          <w:rFonts w:ascii="Times New Roman" w:hAnsi="Times New Roman" w:cs="Times New Roman"/>
          <w:b/>
          <w:sz w:val="28"/>
          <w:szCs w:val="28"/>
        </w:rPr>
        <w:t>Ход заседания:</w:t>
      </w:r>
    </w:p>
    <w:p w:rsidR="007F4091" w:rsidRPr="00252D9D" w:rsidRDefault="007F4091" w:rsidP="0045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74DBF">
        <w:rPr>
          <w:rFonts w:ascii="Times New Roman" w:hAnsi="Times New Roman" w:cs="Times New Roman"/>
          <w:sz w:val="28"/>
          <w:szCs w:val="28"/>
        </w:rPr>
        <w:t>Открыл</w:t>
      </w:r>
      <w:r w:rsidR="00252D9D">
        <w:rPr>
          <w:rFonts w:ascii="Times New Roman" w:hAnsi="Times New Roman" w:cs="Times New Roman"/>
          <w:sz w:val="28"/>
          <w:szCs w:val="28"/>
        </w:rPr>
        <w:t>а</w:t>
      </w:r>
      <w:r w:rsidRPr="00374DBF">
        <w:rPr>
          <w:rFonts w:ascii="Times New Roman" w:hAnsi="Times New Roman" w:cs="Times New Roman"/>
          <w:sz w:val="28"/>
          <w:szCs w:val="28"/>
        </w:rPr>
        <w:t xml:space="preserve"> заседание </w:t>
      </w:r>
      <w:r w:rsidR="00252D9D">
        <w:rPr>
          <w:rFonts w:ascii="Times New Roman" w:hAnsi="Times New Roman" w:cs="Times New Roman"/>
          <w:sz w:val="28"/>
          <w:szCs w:val="28"/>
        </w:rPr>
        <w:t>Зуева Светлана Викторовна</w:t>
      </w:r>
      <w:r w:rsidRPr="00374DBF">
        <w:rPr>
          <w:rFonts w:ascii="Times New Roman" w:hAnsi="Times New Roman" w:cs="Times New Roman"/>
          <w:sz w:val="28"/>
          <w:szCs w:val="28"/>
        </w:rPr>
        <w:t>, огласил</w:t>
      </w:r>
      <w:r w:rsidR="00252D9D">
        <w:rPr>
          <w:rFonts w:ascii="Times New Roman" w:hAnsi="Times New Roman" w:cs="Times New Roman"/>
          <w:sz w:val="28"/>
          <w:szCs w:val="28"/>
        </w:rPr>
        <w:t>а</w:t>
      </w:r>
      <w:r w:rsidRPr="00374DBF">
        <w:rPr>
          <w:rFonts w:ascii="Times New Roman" w:hAnsi="Times New Roman" w:cs="Times New Roman"/>
          <w:sz w:val="28"/>
          <w:szCs w:val="28"/>
        </w:rPr>
        <w:t xml:space="preserve"> повестку заседания общественной комиссии </w:t>
      </w:r>
      <w:r w:rsidR="00252D9D" w:rsidRPr="00252D9D">
        <w:rPr>
          <w:rFonts w:ascii="Times New Roman" w:hAnsi="Times New Roman" w:cs="Times New Roman"/>
          <w:sz w:val="28"/>
          <w:szCs w:val="28"/>
        </w:rPr>
        <w:t xml:space="preserve">городского округа Анадырь по определению общественной территории, предлагаемых мероприятиях и функций общественной территории, на </w:t>
      </w:r>
      <w:r w:rsidR="00252D9D" w:rsidRPr="00252D9D">
        <w:rPr>
          <w:rFonts w:ascii="Times New Roman" w:hAnsi="Times New Roman" w:cs="Times New Roman"/>
          <w:sz w:val="28"/>
          <w:szCs w:val="28"/>
        </w:rPr>
        <w:lastRenderedPageBreak/>
        <w:t>которой будет реализовываться проект в рамках Всероссийского конкурса лучших проектов создания комфортной городской среды в Дальневосточном федеральном округе</w:t>
      </w:r>
      <w:r w:rsidRPr="00252D9D">
        <w:rPr>
          <w:rFonts w:ascii="Times New Roman" w:hAnsi="Times New Roman" w:cs="Times New Roman"/>
          <w:sz w:val="28"/>
          <w:szCs w:val="28"/>
        </w:rPr>
        <w:t>.</w:t>
      </w:r>
    </w:p>
    <w:p w:rsidR="007F4091" w:rsidRDefault="0060230D" w:rsidP="0045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Напомнил</w:t>
      </w:r>
      <w:r w:rsidR="00252D9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, что 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Администрация городского округа Анадырь </w:t>
      </w:r>
      <w:r w:rsidR="00252D9D">
        <w:rPr>
          <w:rFonts w:ascii="Times New Roman" w:hAnsi="Times New Roman" w:cs="Times New Roman"/>
          <w:sz w:val="28"/>
          <w:szCs w:val="28"/>
        </w:rPr>
        <w:t>21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 </w:t>
      </w:r>
      <w:r w:rsidR="00252D9D">
        <w:rPr>
          <w:rFonts w:ascii="Times New Roman" w:hAnsi="Times New Roman" w:cs="Times New Roman"/>
          <w:sz w:val="28"/>
          <w:szCs w:val="28"/>
        </w:rPr>
        <w:t xml:space="preserve">февраля </w:t>
      </w:r>
      <w:r w:rsidR="007F4091" w:rsidRPr="00374DBF">
        <w:rPr>
          <w:rFonts w:ascii="Times New Roman" w:hAnsi="Times New Roman" w:cs="Times New Roman"/>
          <w:sz w:val="28"/>
          <w:szCs w:val="28"/>
        </w:rPr>
        <w:t>20</w:t>
      </w:r>
      <w:r w:rsidR="00252D9D">
        <w:rPr>
          <w:rFonts w:ascii="Times New Roman" w:hAnsi="Times New Roman" w:cs="Times New Roman"/>
          <w:sz w:val="28"/>
          <w:szCs w:val="28"/>
        </w:rPr>
        <w:t xml:space="preserve">23 </w:t>
      </w:r>
      <w:r w:rsidR="007F4091" w:rsidRPr="00374DBF">
        <w:rPr>
          <w:rFonts w:ascii="Times New Roman" w:hAnsi="Times New Roman" w:cs="Times New Roman"/>
          <w:sz w:val="28"/>
          <w:szCs w:val="28"/>
        </w:rPr>
        <w:t xml:space="preserve">года приняла решение участвовать </w:t>
      </w:r>
      <w:r w:rsidR="00252D9D" w:rsidRPr="000D36F7">
        <w:rPr>
          <w:rFonts w:ascii="Times New Roman" w:hAnsi="Times New Roman" w:cs="Times New Roman"/>
          <w:sz w:val="28"/>
          <w:szCs w:val="28"/>
        </w:rPr>
        <w:t>во Всероссийском конкурсе лучших проектов создания комфортной городской среды в Дальневосточном федеральном округе»</w:t>
      </w:r>
      <w:r w:rsidR="007F4091" w:rsidRPr="00374DBF">
        <w:rPr>
          <w:rFonts w:ascii="Times New Roman" w:hAnsi="Times New Roman" w:cs="Times New Roman"/>
          <w:sz w:val="28"/>
          <w:szCs w:val="28"/>
        </w:rPr>
        <w:t>, в категории «малые города</w:t>
      </w:r>
      <w:r w:rsidR="00252D9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252D9D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="00252D9D">
        <w:rPr>
          <w:rFonts w:ascii="Times New Roman" w:hAnsi="Times New Roman" w:cs="Times New Roman"/>
          <w:sz w:val="28"/>
          <w:szCs w:val="28"/>
        </w:rPr>
        <w:t xml:space="preserve"> от 10 до 70 тыс. человек».</w:t>
      </w:r>
    </w:p>
    <w:p w:rsidR="00252D9D" w:rsidRDefault="00252D9D" w:rsidP="0045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апреле 2023 года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этапе </w:t>
      </w:r>
      <w:r w:rsidRPr="00252D9D">
        <w:rPr>
          <w:rFonts w:ascii="Times New Roman" w:hAnsi="Times New Roman" w:cs="Times New Roman"/>
          <w:sz w:val="28"/>
          <w:szCs w:val="28"/>
        </w:rPr>
        <w:t>Всероссийско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252D9D">
        <w:rPr>
          <w:rFonts w:ascii="Times New Roman" w:hAnsi="Times New Roman" w:cs="Times New Roman"/>
          <w:sz w:val="28"/>
          <w:szCs w:val="28"/>
        </w:rPr>
        <w:t xml:space="preserve">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D9D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>
        <w:rPr>
          <w:rFonts w:ascii="Times New Roman" w:hAnsi="Times New Roman" w:cs="Times New Roman"/>
          <w:sz w:val="28"/>
          <w:szCs w:val="28"/>
        </w:rPr>
        <w:t xml:space="preserve"> победил проект городского округа Анадырь «</w:t>
      </w:r>
      <w:r w:rsidRPr="00252D9D">
        <w:rPr>
          <w:rFonts w:ascii="Times New Roman" w:hAnsi="Times New Roman" w:cs="Times New Roman"/>
          <w:sz w:val="28"/>
          <w:szCs w:val="28"/>
        </w:rPr>
        <w:t>Благоустройство береговой линии и территории вокруг модульного здания «Центр культуры и досуга в с. Тавайваам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0230D" w:rsidRPr="001A388D" w:rsidRDefault="0060230D" w:rsidP="00452F2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</w:t>
      </w:r>
      <w:r w:rsidRPr="00EA01D5">
        <w:rPr>
          <w:rFonts w:ascii="Times New Roman" w:hAnsi="Times New Roman" w:cs="Times New Roman"/>
          <w:sz w:val="28"/>
          <w:szCs w:val="28"/>
        </w:rPr>
        <w:t xml:space="preserve">бщественную комиссию, утвержденную </w:t>
      </w:r>
      <w:r w:rsidR="007027ED">
        <w:rPr>
          <w:rFonts w:ascii="Times New Roman" w:hAnsi="Times New Roman" w:cs="Times New Roman"/>
          <w:sz w:val="28"/>
          <w:szCs w:val="28"/>
        </w:rPr>
        <w:t>Распоряжением</w:t>
      </w:r>
      <w:r w:rsidRPr="00EA01D5">
        <w:rPr>
          <w:rFonts w:ascii="Times New Roman" w:hAnsi="Times New Roman" w:cs="Times New Roman"/>
          <w:sz w:val="28"/>
          <w:szCs w:val="28"/>
        </w:rPr>
        <w:t xml:space="preserve"> </w:t>
      </w:r>
      <w:r w:rsidRPr="00E56E1A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Анадырь </w:t>
      </w: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7027ED">
        <w:rPr>
          <w:rFonts w:ascii="Times New Roman" w:hAnsi="Times New Roman" w:cs="Times New Roman"/>
          <w:sz w:val="28"/>
          <w:szCs w:val="28"/>
        </w:rPr>
        <w:t>21 февраля 2023 года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7027ED">
        <w:rPr>
          <w:rFonts w:ascii="Times New Roman" w:hAnsi="Times New Roman" w:cs="Times New Roman"/>
          <w:sz w:val="28"/>
          <w:szCs w:val="28"/>
        </w:rPr>
        <w:t>60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56E1A">
        <w:rPr>
          <w:rFonts w:ascii="Times New Roman" w:hAnsi="Times New Roman" w:cs="Times New Roman"/>
          <w:sz w:val="28"/>
          <w:szCs w:val="28"/>
        </w:rPr>
        <w:t>«</w:t>
      </w:r>
      <w:r w:rsidR="007027ED" w:rsidRPr="000D36F7">
        <w:rPr>
          <w:rFonts w:ascii="Times New Roman" w:hAnsi="Times New Roman" w:cs="Times New Roman"/>
          <w:sz w:val="28"/>
          <w:szCs w:val="28"/>
        </w:rPr>
        <w:t>Об участии во Всероссийском конкурсе лучших проектов создания комфортной городской среды в Дальневосточном федеральном округе</w:t>
      </w:r>
      <w:r w:rsidR="007027ED">
        <w:rPr>
          <w:rFonts w:ascii="Times New Roman" w:hAnsi="Times New Roman" w:cs="Times New Roman"/>
          <w:sz w:val="28"/>
          <w:szCs w:val="28"/>
        </w:rPr>
        <w:t>»</w:t>
      </w:r>
      <w:r w:rsidR="007027ED" w:rsidRPr="00EA01D5">
        <w:rPr>
          <w:rFonts w:ascii="Times New Roman" w:hAnsi="Times New Roman" w:cs="Times New Roman"/>
          <w:sz w:val="28"/>
          <w:szCs w:val="28"/>
        </w:rPr>
        <w:t xml:space="preserve"> </w:t>
      </w:r>
      <w:r w:rsidRPr="00EA01D5">
        <w:rPr>
          <w:rFonts w:ascii="Times New Roman" w:hAnsi="Times New Roman" w:cs="Times New Roman"/>
          <w:sz w:val="28"/>
          <w:szCs w:val="28"/>
        </w:rPr>
        <w:t xml:space="preserve">возложены функции по подведению итогов </w:t>
      </w:r>
      <w:r w:rsidR="007027ED" w:rsidRPr="000D36F7">
        <w:rPr>
          <w:rFonts w:ascii="Times New Roman" w:hAnsi="Times New Roman" w:cs="Times New Roman"/>
          <w:sz w:val="28"/>
          <w:szCs w:val="28"/>
        </w:rPr>
        <w:t>прием</w:t>
      </w:r>
      <w:r w:rsidR="007027ED">
        <w:rPr>
          <w:rFonts w:ascii="Times New Roman" w:hAnsi="Times New Roman" w:cs="Times New Roman"/>
          <w:sz w:val="28"/>
          <w:szCs w:val="28"/>
        </w:rPr>
        <w:t>а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предложений от населения о выборе общественной территории городского округа Анадырь</w:t>
      </w:r>
      <w:r w:rsidR="007027ED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 w:rsidR="007027ED" w:rsidRPr="000D36F7">
        <w:rPr>
          <w:rFonts w:ascii="Times New Roman" w:hAnsi="Times New Roman" w:cs="Times New Roman"/>
          <w:sz w:val="28"/>
          <w:szCs w:val="28"/>
        </w:rPr>
        <w:t>, с целью участия во Всероссийском конкурсе лучших проектов создания комфортной городской среды в Дальневосточном федеральном округе</w:t>
      </w:r>
      <w:r w:rsidR="007027ED">
        <w:rPr>
          <w:rFonts w:ascii="Times New Roman" w:hAnsi="Times New Roman" w:cs="Times New Roman"/>
          <w:sz w:val="28"/>
          <w:szCs w:val="28"/>
        </w:rPr>
        <w:t>.</w:t>
      </w:r>
    </w:p>
    <w:p w:rsidR="007027ED" w:rsidRDefault="00452F25" w:rsidP="00452F25">
      <w:pPr>
        <w:pStyle w:val="a7"/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городского округа Анадырь было организовано информирование населения, в частности, на официальном сайте Администрации городского округа Анадырь </w:t>
      </w:r>
      <w:proofErr w:type="spellStart"/>
      <w:r w:rsidR="00672CA6">
        <w:rPr>
          <w:rFonts w:ascii="Times New Roman" w:hAnsi="Times New Roman" w:cs="Times New Roman"/>
          <w:sz w:val="28"/>
          <w:szCs w:val="28"/>
          <w:lang w:val="en-US"/>
        </w:rPr>
        <w:t>anadyr</w:t>
      </w:r>
      <w:proofErr w:type="spellEnd"/>
      <w:r w:rsidR="00672CA6" w:rsidRPr="00672CA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72CA6">
        <w:rPr>
          <w:rFonts w:ascii="Times New Roman" w:hAnsi="Times New Roman" w:cs="Times New Roman"/>
          <w:sz w:val="28"/>
          <w:szCs w:val="28"/>
          <w:lang w:val="en-US"/>
        </w:rPr>
        <w:t>adm</w:t>
      </w:r>
      <w:proofErr w:type="spellEnd"/>
      <w:r w:rsidR="00672CA6" w:rsidRPr="00672C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C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CA6">
        <w:rPr>
          <w:rFonts w:ascii="Times New Roman" w:hAnsi="Times New Roman" w:cs="Times New Roman"/>
          <w:sz w:val="28"/>
          <w:szCs w:val="28"/>
        </w:rPr>
        <w:t>,</w:t>
      </w:r>
      <w:r w:rsidR="00672CA6" w:rsidRPr="00672CA6">
        <w:rPr>
          <w:rFonts w:ascii="Times New Roman" w:hAnsi="Times New Roman" w:cs="Times New Roman"/>
          <w:sz w:val="28"/>
          <w:szCs w:val="28"/>
        </w:rPr>
        <w:t xml:space="preserve"> </w:t>
      </w:r>
      <w:r w:rsidR="00672CA6">
        <w:rPr>
          <w:rFonts w:ascii="Times New Roman" w:hAnsi="Times New Roman" w:cs="Times New Roman"/>
          <w:sz w:val="28"/>
          <w:szCs w:val="28"/>
        </w:rPr>
        <w:t>на официальном информационно-правовом ресурсе городского округа Анадырь</w:t>
      </w:r>
      <w:r w:rsidR="00672CA6" w:rsidRPr="000D36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2CA6">
        <w:rPr>
          <w:rFonts w:ascii="Times New Roman" w:hAnsi="Times New Roman" w:cs="Times New Roman"/>
          <w:sz w:val="28"/>
          <w:szCs w:val="28"/>
          <w:lang w:val="en-US"/>
        </w:rPr>
        <w:t>novomariinsk</w:t>
      </w:r>
      <w:proofErr w:type="spellEnd"/>
      <w:r w:rsidR="00672CA6" w:rsidRPr="00672CA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672CA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672CA6">
        <w:rPr>
          <w:rFonts w:ascii="Times New Roman" w:hAnsi="Times New Roman" w:cs="Times New Roman"/>
          <w:sz w:val="28"/>
          <w:szCs w:val="28"/>
        </w:rPr>
        <w:t xml:space="preserve">, </w:t>
      </w:r>
      <w:r w:rsidR="00672CA6">
        <w:rPr>
          <w:rFonts w:ascii="Times New Roman" w:hAnsi="Times New Roman" w:cs="Times New Roman"/>
          <w:sz w:val="28"/>
          <w:szCs w:val="28"/>
        </w:rPr>
        <w:t xml:space="preserve">официальных аккаунтах Администрации в социальных сетях </w:t>
      </w:r>
      <w:r>
        <w:rPr>
          <w:rFonts w:ascii="Times New Roman" w:hAnsi="Times New Roman" w:cs="Times New Roman"/>
          <w:sz w:val="28"/>
          <w:szCs w:val="28"/>
        </w:rPr>
        <w:t xml:space="preserve">опубликовано соответствующее объявление 5 мая 2023 года о начале приема предложений </w:t>
      </w:r>
      <w:r w:rsidR="007027ED" w:rsidRPr="000D36F7">
        <w:rPr>
          <w:rFonts w:ascii="Times New Roman" w:hAnsi="Times New Roman" w:cs="Times New Roman"/>
          <w:sz w:val="28"/>
          <w:szCs w:val="28"/>
        </w:rPr>
        <w:t>по выбор</w:t>
      </w:r>
      <w:r w:rsidR="007027ED">
        <w:rPr>
          <w:rFonts w:ascii="Times New Roman" w:hAnsi="Times New Roman" w:cs="Times New Roman"/>
          <w:sz w:val="28"/>
          <w:szCs w:val="28"/>
        </w:rPr>
        <w:t>у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общественной территории городского округа Анадырь</w:t>
      </w:r>
      <w:r w:rsidR="007027ED">
        <w:rPr>
          <w:rFonts w:ascii="Times New Roman" w:hAnsi="Times New Roman" w:cs="Times New Roman"/>
          <w:sz w:val="28"/>
          <w:szCs w:val="28"/>
        </w:rPr>
        <w:t xml:space="preserve"> на которой будет реализовываться проект</w:t>
      </w:r>
      <w:r w:rsidR="007027ED" w:rsidRPr="000D36F7">
        <w:rPr>
          <w:rFonts w:ascii="Times New Roman" w:hAnsi="Times New Roman" w:cs="Times New Roman"/>
          <w:sz w:val="28"/>
          <w:szCs w:val="28"/>
        </w:rPr>
        <w:t xml:space="preserve"> направля</w:t>
      </w:r>
      <w:r w:rsidR="007027ED">
        <w:rPr>
          <w:rFonts w:ascii="Times New Roman" w:hAnsi="Times New Roman" w:cs="Times New Roman"/>
          <w:sz w:val="28"/>
          <w:szCs w:val="28"/>
        </w:rPr>
        <w:t>лись населением с 6 мая по 11 мая 2023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A388D">
        <w:rPr>
          <w:rFonts w:ascii="Times New Roman" w:hAnsi="Times New Roman" w:cs="Times New Roman"/>
          <w:sz w:val="28"/>
          <w:szCs w:val="28"/>
        </w:rPr>
        <w:t>Организованы пункты приема предложений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52F25" w:rsidRPr="00480548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Администрация городского округа Анадырь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74FA4">
        <w:rPr>
          <w:rFonts w:ascii="Times New Roman" w:hAnsi="Times New Roman" w:cs="Times New Roman"/>
          <w:sz w:val="28"/>
          <w:szCs w:val="28"/>
        </w:rPr>
        <w:t xml:space="preserve"> </w:t>
      </w:r>
      <w:r w:rsidRPr="00EA01D5">
        <w:rPr>
          <w:rFonts w:ascii="Times New Roman" w:hAnsi="Times New Roman" w:cs="Times New Roman"/>
          <w:sz w:val="28"/>
          <w:szCs w:val="28"/>
        </w:rPr>
        <w:t xml:space="preserve">г. Анадырь, ул. </w:t>
      </w:r>
      <w:proofErr w:type="spellStart"/>
      <w:r w:rsidRPr="00EA01D5">
        <w:rPr>
          <w:rFonts w:ascii="Times New Roman" w:hAnsi="Times New Roman" w:cs="Times New Roman"/>
          <w:sz w:val="28"/>
          <w:szCs w:val="28"/>
        </w:rPr>
        <w:t>Рультытегина</w:t>
      </w:r>
      <w:proofErr w:type="spellEnd"/>
      <w:r w:rsidRPr="00EA01D5">
        <w:rPr>
          <w:rFonts w:ascii="Times New Roman" w:hAnsi="Times New Roman" w:cs="Times New Roman"/>
          <w:sz w:val="28"/>
          <w:szCs w:val="28"/>
        </w:rPr>
        <w:t>, д.1, второй этаж, приёмная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 42</w:t>
      </w:r>
      <w:r w:rsidRPr="00EA01D5">
        <w:rPr>
          <w:rFonts w:ascii="Times New Roman" w:hAnsi="Times New Roman" w:cs="Times New Roman"/>
          <w:sz w:val="28"/>
          <w:szCs w:val="28"/>
        </w:rPr>
        <w:t xml:space="preserve">, по рабочим дням с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EA01D5">
        <w:rPr>
          <w:rFonts w:ascii="Times New Roman" w:hAnsi="Times New Roman" w:cs="Times New Roman"/>
          <w:sz w:val="28"/>
          <w:szCs w:val="28"/>
        </w:rPr>
        <w:t xml:space="preserve"> ч. 00 мин до 13 ч. 00 мин. и с 14 ч. 30 мин. до 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EA01D5">
        <w:rPr>
          <w:rFonts w:ascii="Times New Roman" w:hAnsi="Times New Roman" w:cs="Times New Roman"/>
          <w:sz w:val="28"/>
          <w:szCs w:val="28"/>
        </w:rPr>
        <w:t xml:space="preserve"> ч. 00 мин</w:t>
      </w:r>
      <w:r w:rsidRPr="00480548">
        <w:rPr>
          <w:rFonts w:ascii="Times New Roman" w:hAnsi="Times New Roman" w:cs="Times New Roman"/>
          <w:sz w:val="28"/>
          <w:szCs w:val="28"/>
        </w:rPr>
        <w:t>;</w:t>
      </w:r>
    </w:p>
    <w:p w:rsidR="00595B06" w:rsidRPr="00595B06" w:rsidRDefault="00452F25" w:rsidP="00595B0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сайт города Анадырь</w:t>
      </w:r>
      <w:r w:rsidR="00595B06">
        <w:rPr>
          <w:rFonts w:ascii="Times New Roman" w:hAnsi="Times New Roman" w:cs="Times New Roman"/>
          <w:sz w:val="28"/>
          <w:szCs w:val="28"/>
        </w:rPr>
        <w:t xml:space="preserve">: </w:t>
      </w:r>
      <w:r w:rsidR="00595B06" w:rsidRPr="00595B06">
        <w:rPr>
          <w:rFonts w:ascii="Times New Roman" w:hAnsi="Times New Roman" w:cs="Times New Roman"/>
          <w:sz w:val="28"/>
          <w:szCs w:val="28"/>
        </w:rPr>
        <w:t>https://forms.gle/xpseSoawNaeFcxVo7</w:t>
      </w:r>
    </w:p>
    <w:p w:rsidR="00452F25" w:rsidRPr="00480548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Pr="00480548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Итоги приема предложений </w:t>
      </w:r>
      <w:r w:rsidR="00E4248C" w:rsidRPr="00252D9D">
        <w:rPr>
          <w:rFonts w:ascii="Times New Roman" w:hAnsi="Times New Roman" w:cs="Times New Roman"/>
          <w:sz w:val="28"/>
          <w:szCs w:val="28"/>
        </w:rPr>
        <w:t xml:space="preserve">от населения о выборе общественной территории городского округа Анадырь на которой будет реализовываться проект, рекомендуемой для участия во </w:t>
      </w:r>
      <w:r w:rsidR="00E4248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E4248C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E4248C" w:rsidRPr="00252D9D">
        <w:rPr>
          <w:rFonts w:ascii="Times New Roman" w:hAnsi="Times New Roman" w:cs="Times New Roman"/>
          <w:sz w:val="28"/>
          <w:szCs w:val="28"/>
        </w:rPr>
        <w:t>Всероссийско</w:t>
      </w:r>
      <w:r w:rsidR="00E4248C">
        <w:rPr>
          <w:rFonts w:ascii="Times New Roman" w:hAnsi="Times New Roman" w:cs="Times New Roman"/>
          <w:sz w:val="28"/>
          <w:szCs w:val="28"/>
        </w:rPr>
        <w:t>го</w:t>
      </w:r>
      <w:r w:rsidR="00E4248C" w:rsidRPr="00252D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E4248C">
        <w:rPr>
          <w:rFonts w:ascii="Times New Roman" w:hAnsi="Times New Roman" w:cs="Times New Roman"/>
          <w:sz w:val="28"/>
          <w:szCs w:val="28"/>
        </w:rPr>
        <w:t>а</w:t>
      </w:r>
      <w:r w:rsidR="00E4248C" w:rsidRPr="00252D9D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 w:rsidRPr="00480548">
        <w:rPr>
          <w:rFonts w:ascii="Times New Roman" w:hAnsi="Times New Roman" w:cs="Times New Roman"/>
          <w:sz w:val="28"/>
          <w:szCs w:val="28"/>
        </w:rPr>
        <w:t xml:space="preserve">, </w:t>
      </w:r>
      <w:r w:rsidR="00E4248C">
        <w:rPr>
          <w:rFonts w:ascii="Times New Roman" w:hAnsi="Times New Roman" w:cs="Times New Roman"/>
          <w:sz w:val="28"/>
          <w:szCs w:val="28"/>
        </w:rPr>
        <w:t xml:space="preserve">где </w:t>
      </w:r>
      <w:r w:rsidRPr="00480548">
        <w:rPr>
          <w:rFonts w:ascii="Times New Roman" w:hAnsi="Times New Roman" w:cs="Times New Roman"/>
          <w:sz w:val="28"/>
          <w:szCs w:val="28"/>
        </w:rPr>
        <w:t>населени</w:t>
      </w:r>
      <w:r w:rsidR="00E4248C">
        <w:rPr>
          <w:rFonts w:ascii="Times New Roman" w:hAnsi="Times New Roman" w:cs="Times New Roman"/>
          <w:sz w:val="28"/>
          <w:szCs w:val="28"/>
        </w:rPr>
        <w:t>ю было предложено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r w:rsidR="00E4248C">
        <w:rPr>
          <w:rFonts w:ascii="Times New Roman" w:hAnsi="Times New Roman" w:cs="Times New Roman"/>
          <w:sz w:val="28"/>
          <w:szCs w:val="28"/>
        </w:rPr>
        <w:t xml:space="preserve">для </w:t>
      </w:r>
      <w:r w:rsidRPr="00480548">
        <w:rPr>
          <w:rFonts w:ascii="Times New Roman" w:hAnsi="Times New Roman" w:cs="Times New Roman"/>
          <w:sz w:val="28"/>
          <w:szCs w:val="28"/>
        </w:rPr>
        <w:t>выб</w:t>
      </w:r>
      <w:r w:rsidR="00E4248C">
        <w:rPr>
          <w:rFonts w:ascii="Times New Roman" w:hAnsi="Times New Roman" w:cs="Times New Roman"/>
          <w:sz w:val="28"/>
          <w:szCs w:val="28"/>
        </w:rPr>
        <w:t>ора</w:t>
      </w:r>
      <w:r w:rsidRPr="00480548">
        <w:rPr>
          <w:rFonts w:ascii="Times New Roman" w:hAnsi="Times New Roman" w:cs="Times New Roman"/>
          <w:sz w:val="28"/>
          <w:szCs w:val="28"/>
        </w:rPr>
        <w:t xml:space="preserve"> несколько общественных территорий.</w:t>
      </w:r>
    </w:p>
    <w:p w:rsidR="00452F25" w:rsidRPr="00592B6F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 xml:space="preserve">Всего опрошено: </w:t>
      </w:r>
      <w:r w:rsidR="00672CA6">
        <w:rPr>
          <w:rFonts w:ascii="Times New Roman" w:hAnsi="Times New Roman" w:cs="Times New Roman"/>
          <w:b/>
          <w:sz w:val="28"/>
          <w:szCs w:val="28"/>
        </w:rPr>
        <w:t>6728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92B6F">
        <w:rPr>
          <w:rFonts w:ascii="Times New Roman" w:hAnsi="Times New Roman" w:cs="Times New Roman"/>
          <w:b/>
          <w:sz w:val="28"/>
          <w:szCs w:val="28"/>
        </w:rPr>
        <w:t>человек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10229" w:type="dxa"/>
        <w:tblInd w:w="108" w:type="dxa"/>
        <w:tblLook w:val="04A0" w:firstRow="1" w:lastRow="0" w:firstColumn="1" w:lastColumn="0" w:noHBand="0" w:noVBand="1"/>
      </w:tblPr>
      <w:tblGrid>
        <w:gridCol w:w="879"/>
        <w:gridCol w:w="4247"/>
        <w:gridCol w:w="2841"/>
        <w:gridCol w:w="2262"/>
      </w:tblGrid>
      <w:tr w:rsidR="00452F25" w:rsidRPr="00480548" w:rsidTr="000300C0">
        <w:trPr>
          <w:trHeight w:val="496"/>
        </w:trPr>
        <w:tc>
          <w:tcPr>
            <w:tcW w:w="879" w:type="dxa"/>
            <w:vAlign w:val="center"/>
          </w:tcPr>
          <w:p w:rsidR="00452F25" w:rsidRPr="005A51DE" w:rsidRDefault="00452F25" w:rsidP="0072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D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247" w:type="dxa"/>
            <w:vAlign w:val="center"/>
          </w:tcPr>
          <w:p w:rsidR="00452F25" w:rsidRPr="005A51DE" w:rsidRDefault="00452F25" w:rsidP="0072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DE">
              <w:rPr>
                <w:rFonts w:ascii="Times New Roman" w:hAnsi="Times New Roman" w:cs="Times New Roman"/>
                <w:b/>
                <w:sz w:val="24"/>
                <w:szCs w:val="24"/>
              </w:rPr>
              <w:t>Территория</w:t>
            </w:r>
          </w:p>
        </w:tc>
        <w:tc>
          <w:tcPr>
            <w:tcW w:w="2841" w:type="dxa"/>
            <w:vAlign w:val="center"/>
          </w:tcPr>
          <w:p w:rsidR="00452F25" w:rsidRPr="005A51DE" w:rsidRDefault="00452F25" w:rsidP="0072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голосов</w:t>
            </w:r>
          </w:p>
        </w:tc>
        <w:tc>
          <w:tcPr>
            <w:tcW w:w="2262" w:type="dxa"/>
            <w:vAlign w:val="center"/>
          </w:tcPr>
          <w:p w:rsidR="00452F25" w:rsidRPr="005A51DE" w:rsidRDefault="00452F25" w:rsidP="0072475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DE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72475E" w:rsidRPr="00480548" w:rsidTr="000300C0">
        <w:tc>
          <w:tcPr>
            <w:tcW w:w="879" w:type="dxa"/>
          </w:tcPr>
          <w:p w:rsidR="0072475E" w:rsidRPr="000300C0" w:rsidRDefault="0072475E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47" w:type="dxa"/>
          </w:tcPr>
          <w:p w:rsidR="0072475E" w:rsidRPr="000300C0" w:rsidRDefault="000300C0" w:rsidP="00BA2D7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Зона отдыха на Верблюжьей сопке, 2 этап</w:t>
            </w:r>
          </w:p>
        </w:tc>
        <w:tc>
          <w:tcPr>
            <w:tcW w:w="2841" w:type="dxa"/>
          </w:tcPr>
          <w:p w:rsidR="0072475E" w:rsidRPr="000300C0" w:rsidRDefault="000300C0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="00CB696D">
              <w:rPr>
                <w:rFonts w:ascii="Times New Roman" w:hAnsi="Times New Roman" w:cs="Times New Roman"/>
                <w:sz w:val="24"/>
                <w:szCs w:val="24"/>
              </w:rPr>
              <w:t>927</w:t>
            </w:r>
          </w:p>
        </w:tc>
        <w:tc>
          <w:tcPr>
            <w:tcW w:w="2262" w:type="dxa"/>
          </w:tcPr>
          <w:p w:rsidR="0072475E" w:rsidRPr="000300C0" w:rsidRDefault="000300C0" w:rsidP="00722AB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22AB5">
              <w:rPr>
                <w:rFonts w:ascii="Times New Roman" w:hAnsi="Times New Roman" w:cs="Times New Roman"/>
                <w:sz w:val="24"/>
                <w:szCs w:val="24"/>
              </w:rPr>
              <w:t>3,5</w:t>
            </w:r>
          </w:p>
        </w:tc>
      </w:tr>
      <w:tr w:rsidR="0072475E" w:rsidRPr="00480548" w:rsidTr="000300C0">
        <w:tc>
          <w:tcPr>
            <w:tcW w:w="879" w:type="dxa"/>
          </w:tcPr>
          <w:p w:rsidR="0072475E" w:rsidRPr="000300C0" w:rsidRDefault="0072475E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47" w:type="dxa"/>
          </w:tcPr>
          <w:p w:rsidR="0072475E" w:rsidRPr="000300C0" w:rsidRDefault="000300C0" w:rsidP="007247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Территория </w:t>
            </w:r>
            <w:proofErr w:type="spellStart"/>
            <w:r w:rsidRPr="000300C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стеллы</w:t>
            </w:r>
            <w:proofErr w:type="spellEnd"/>
            <w:r w:rsidRPr="000300C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 xml:space="preserve"> Счастливого пути</w:t>
            </w:r>
          </w:p>
        </w:tc>
        <w:tc>
          <w:tcPr>
            <w:tcW w:w="2841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2262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72475E" w:rsidRPr="00480548" w:rsidTr="000300C0">
        <w:tc>
          <w:tcPr>
            <w:tcW w:w="879" w:type="dxa"/>
          </w:tcPr>
          <w:p w:rsidR="0072475E" w:rsidRPr="000300C0" w:rsidRDefault="0072475E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47" w:type="dxa"/>
          </w:tcPr>
          <w:p w:rsidR="0072475E" w:rsidRPr="000300C0" w:rsidRDefault="000300C0" w:rsidP="007247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C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Территория городской набережной</w:t>
            </w:r>
          </w:p>
        </w:tc>
        <w:tc>
          <w:tcPr>
            <w:tcW w:w="2841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262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75E" w:rsidRPr="00480548" w:rsidTr="000300C0">
        <w:tc>
          <w:tcPr>
            <w:tcW w:w="879" w:type="dxa"/>
          </w:tcPr>
          <w:p w:rsidR="0072475E" w:rsidRPr="000300C0" w:rsidRDefault="0072475E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47" w:type="dxa"/>
          </w:tcPr>
          <w:p w:rsidR="0072475E" w:rsidRPr="000300C0" w:rsidRDefault="0072475E" w:rsidP="00BB4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Зона отдыха «Маяк»</w:t>
            </w:r>
          </w:p>
        </w:tc>
        <w:tc>
          <w:tcPr>
            <w:tcW w:w="2841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2262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</w:tr>
      <w:tr w:rsidR="00866566" w:rsidRPr="00480548" w:rsidTr="000300C0">
        <w:tc>
          <w:tcPr>
            <w:tcW w:w="879" w:type="dxa"/>
          </w:tcPr>
          <w:p w:rsidR="00866566" w:rsidRPr="000300C0" w:rsidRDefault="000300C0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4247" w:type="dxa"/>
          </w:tcPr>
          <w:p w:rsidR="00866566" w:rsidRPr="000300C0" w:rsidRDefault="00866566" w:rsidP="00BB4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C0">
              <w:rPr>
                <w:rFonts w:ascii="Times New Roman" w:hAnsi="Times New Roman" w:cs="Times New Roman"/>
                <w:color w:val="202124"/>
                <w:shd w:val="clear" w:color="auto" w:fill="FFFFFF"/>
              </w:rPr>
              <w:t>Территория городской площади (рядом с ДНТ)</w:t>
            </w:r>
          </w:p>
        </w:tc>
        <w:tc>
          <w:tcPr>
            <w:tcW w:w="2841" w:type="dxa"/>
          </w:tcPr>
          <w:p w:rsidR="00866566" w:rsidRPr="000300C0" w:rsidRDefault="000300C0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B696D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2262" w:type="dxa"/>
          </w:tcPr>
          <w:p w:rsidR="00866566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22,6</w:t>
            </w:r>
          </w:p>
        </w:tc>
      </w:tr>
      <w:tr w:rsidR="0072475E" w:rsidRPr="00480548" w:rsidTr="000300C0">
        <w:trPr>
          <w:trHeight w:val="130"/>
        </w:trPr>
        <w:tc>
          <w:tcPr>
            <w:tcW w:w="879" w:type="dxa"/>
          </w:tcPr>
          <w:p w:rsidR="0072475E" w:rsidRPr="000300C0" w:rsidRDefault="000300C0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47" w:type="dxa"/>
          </w:tcPr>
          <w:p w:rsidR="0072475E" w:rsidRPr="000300C0" w:rsidRDefault="0072475E" w:rsidP="00BB4EF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300C0">
              <w:rPr>
                <w:rFonts w:ascii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2841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471</w:t>
            </w:r>
          </w:p>
        </w:tc>
        <w:tc>
          <w:tcPr>
            <w:tcW w:w="2262" w:type="dxa"/>
          </w:tcPr>
          <w:p w:rsidR="0072475E" w:rsidRPr="000300C0" w:rsidRDefault="00CB696D" w:rsidP="00CB69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2475E" w:rsidRPr="00480548" w:rsidTr="000300C0">
        <w:tc>
          <w:tcPr>
            <w:tcW w:w="879" w:type="dxa"/>
          </w:tcPr>
          <w:p w:rsidR="0072475E" w:rsidRPr="005A51DE" w:rsidRDefault="0072475E" w:rsidP="00BB4E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</w:tcPr>
          <w:p w:rsidR="0072475E" w:rsidRPr="005A51DE" w:rsidRDefault="0072475E" w:rsidP="00BB4E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Всего собрано </w:t>
            </w:r>
          </w:p>
        </w:tc>
        <w:tc>
          <w:tcPr>
            <w:tcW w:w="2841" w:type="dxa"/>
          </w:tcPr>
          <w:p w:rsidR="0072475E" w:rsidRPr="005A51DE" w:rsidRDefault="00722AB5" w:rsidP="00CB696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6 728</w:t>
            </w:r>
            <w:r w:rsidR="0072475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2" w:type="dxa"/>
          </w:tcPr>
          <w:p w:rsidR="0072475E" w:rsidRPr="005A51DE" w:rsidRDefault="0072475E" w:rsidP="00BB4EF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51DE">
              <w:rPr>
                <w:rFonts w:ascii="Times New Roman" w:hAnsi="Times New Roman" w:cs="Times New Roman"/>
                <w:b/>
                <w:sz w:val="24"/>
                <w:szCs w:val="24"/>
              </w:rPr>
              <w:t>100 %</w:t>
            </w:r>
          </w:p>
        </w:tc>
      </w:tr>
    </w:tbl>
    <w:p w:rsidR="00452F25" w:rsidRPr="00480548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300C0" w:rsidRPr="000300C0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80548">
        <w:rPr>
          <w:rFonts w:ascii="Times New Roman" w:hAnsi="Times New Roman" w:cs="Times New Roman"/>
          <w:sz w:val="28"/>
          <w:szCs w:val="28"/>
        </w:rPr>
        <w:t>Председательствующ</w:t>
      </w:r>
      <w:r w:rsidR="0072475E">
        <w:rPr>
          <w:rFonts w:ascii="Times New Roman" w:hAnsi="Times New Roman" w:cs="Times New Roman"/>
          <w:sz w:val="28"/>
          <w:szCs w:val="28"/>
        </w:rPr>
        <w:t>ая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r w:rsidR="0072475E">
        <w:rPr>
          <w:rFonts w:ascii="Times New Roman" w:hAnsi="Times New Roman" w:cs="Times New Roman"/>
          <w:sz w:val="28"/>
          <w:szCs w:val="28"/>
        </w:rPr>
        <w:t>Зуева С.В.</w:t>
      </w:r>
      <w:r w:rsidRPr="00480548">
        <w:rPr>
          <w:rFonts w:ascii="Times New Roman" w:hAnsi="Times New Roman" w:cs="Times New Roman"/>
          <w:sz w:val="28"/>
          <w:szCs w:val="28"/>
        </w:rPr>
        <w:t xml:space="preserve"> объявил</w:t>
      </w:r>
      <w:r w:rsidR="0072475E">
        <w:rPr>
          <w:rFonts w:ascii="Times New Roman" w:hAnsi="Times New Roman" w:cs="Times New Roman"/>
          <w:sz w:val="28"/>
          <w:szCs w:val="28"/>
        </w:rPr>
        <w:t>а</w:t>
      </w:r>
      <w:r w:rsidRPr="00480548">
        <w:rPr>
          <w:rFonts w:ascii="Times New Roman" w:hAnsi="Times New Roman" w:cs="Times New Roman"/>
          <w:sz w:val="28"/>
          <w:szCs w:val="28"/>
        </w:rPr>
        <w:t xml:space="preserve"> о том, что </w:t>
      </w:r>
      <w:r>
        <w:rPr>
          <w:rFonts w:ascii="Times New Roman" w:hAnsi="Times New Roman" w:cs="Times New Roman"/>
          <w:sz w:val="28"/>
          <w:szCs w:val="28"/>
        </w:rPr>
        <w:t xml:space="preserve">в голосовании по пяти предложенным </w:t>
      </w:r>
      <w:r w:rsidRPr="00480548">
        <w:rPr>
          <w:rFonts w:ascii="Times New Roman" w:hAnsi="Times New Roman" w:cs="Times New Roman"/>
          <w:sz w:val="28"/>
          <w:szCs w:val="28"/>
        </w:rPr>
        <w:t>общественны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480548">
        <w:rPr>
          <w:rFonts w:ascii="Times New Roman" w:hAnsi="Times New Roman" w:cs="Times New Roman"/>
          <w:sz w:val="28"/>
          <w:szCs w:val="28"/>
        </w:rPr>
        <w:t xml:space="preserve"> территори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приняло участие </w:t>
      </w:r>
      <w:r w:rsidR="00262C8B">
        <w:rPr>
          <w:rFonts w:ascii="Times New Roman" w:hAnsi="Times New Roman" w:cs="Times New Roman"/>
          <w:sz w:val="28"/>
          <w:szCs w:val="28"/>
        </w:rPr>
        <w:t>6 728</w:t>
      </w:r>
      <w:r w:rsidRPr="00480548">
        <w:rPr>
          <w:rFonts w:ascii="Times New Roman" w:hAnsi="Times New Roman" w:cs="Times New Roman"/>
          <w:sz w:val="28"/>
          <w:szCs w:val="28"/>
        </w:rPr>
        <w:t xml:space="preserve"> человек </w:t>
      </w:r>
      <w:r>
        <w:rPr>
          <w:rFonts w:ascii="Times New Roman" w:hAnsi="Times New Roman" w:cs="Times New Roman"/>
          <w:sz w:val="28"/>
          <w:szCs w:val="28"/>
        </w:rPr>
        <w:t>и предложил</w:t>
      </w:r>
      <w:r w:rsidR="007247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480548">
        <w:rPr>
          <w:rFonts w:ascii="Times New Roman" w:hAnsi="Times New Roman" w:cs="Times New Roman"/>
          <w:sz w:val="28"/>
          <w:szCs w:val="28"/>
        </w:rPr>
        <w:t xml:space="preserve">омиссии определить </w:t>
      </w:r>
      <w:r w:rsidR="000300C0">
        <w:rPr>
          <w:rFonts w:ascii="Times New Roman" w:hAnsi="Times New Roman" w:cs="Times New Roman"/>
          <w:sz w:val="28"/>
          <w:szCs w:val="28"/>
        </w:rPr>
        <w:t xml:space="preserve">две </w:t>
      </w:r>
      <w:r w:rsidRPr="00480548">
        <w:rPr>
          <w:rFonts w:ascii="Times New Roman" w:hAnsi="Times New Roman" w:cs="Times New Roman"/>
          <w:sz w:val="28"/>
          <w:szCs w:val="28"/>
        </w:rPr>
        <w:t>общественн</w:t>
      </w:r>
      <w:r w:rsidR="000300C0">
        <w:rPr>
          <w:rFonts w:ascii="Times New Roman" w:hAnsi="Times New Roman" w:cs="Times New Roman"/>
          <w:sz w:val="28"/>
          <w:szCs w:val="28"/>
        </w:rPr>
        <w:t>ые</w:t>
      </w:r>
      <w:r w:rsidRPr="00480548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300C0">
        <w:rPr>
          <w:rFonts w:ascii="Times New Roman" w:hAnsi="Times New Roman" w:cs="Times New Roman"/>
          <w:sz w:val="28"/>
          <w:szCs w:val="28"/>
        </w:rPr>
        <w:t>и</w:t>
      </w:r>
      <w:r w:rsidRPr="00480548">
        <w:rPr>
          <w:rFonts w:ascii="Times New Roman" w:hAnsi="Times New Roman" w:cs="Times New Roman"/>
          <w:sz w:val="28"/>
          <w:szCs w:val="28"/>
        </w:rPr>
        <w:t>, набравш</w:t>
      </w:r>
      <w:r w:rsidR="000300C0">
        <w:rPr>
          <w:rFonts w:ascii="Times New Roman" w:hAnsi="Times New Roman" w:cs="Times New Roman"/>
          <w:sz w:val="28"/>
          <w:szCs w:val="28"/>
        </w:rPr>
        <w:t>ие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  <w:r w:rsidRPr="000300C0">
        <w:rPr>
          <w:rFonts w:ascii="Times New Roman" w:hAnsi="Times New Roman" w:cs="Times New Roman"/>
          <w:sz w:val="28"/>
          <w:szCs w:val="28"/>
        </w:rPr>
        <w:t>наибольшее количество голосов по итогам голосования населения, на котор</w:t>
      </w:r>
      <w:r w:rsidR="000300C0" w:rsidRPr="000300C0">
        <w:rPr>
          <w:rFonts w:ascii="Times New Roman" w:hAnsi="Times New Roman" w:cs="Times New Roman"/>
          <w:sz w:val="28"/>
          <w:szCs w:val="28"/>
        </w:rPr>
        <w:t>ых</w:t>
      </w:r>
      <w:r w:rsidRPr="000300C0">
        <w:rPr>
          <w:rFonts w:ascii="Times New Roman" w:hAnsi="Times New Roman" w:cs="Times New Roman"/>
          <w:sz w:val="28"/>
          <w:szCs w:val="28"/>
        </w:rPr>
        <w:t xml:space="preserve"> планируется реализация проекта создания комфортной городской среды, а именно</w:t>
      </w:r>
      <w:r w:rsidR="000300C0" w:rsidRPr="000300C0">
        <w:rPr>
          <w:rFonts w:ascii="Times New Roman" w:hAnsi="Times New Roman" w:cs="Times New Roman"/>
          <w:sz w:val="28"/>
          <w:szCs w:val="28"/>
        </w:rPr>
        <w:t>:</w:t>
      </w:r>
    </w:p>
    <w:p w:rsidR="00452F25" w:rsidRPr="000300C0" w:rsidRDefault="000300C0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>-</w:t>
      </w:r>
      <w:r w:rsidR="00452F25" w:rsidRPr="000300C0">
        <w:rPr>
          <w:rFonts w:ascii="Times New Roman" w:hAnsi="Times New Roman" w:cs="Times New Roman"/>
          <w:sz w:val="28"/>
          <w:szCs w:val="28"/>
        </w:rPr>
        <w:t xml:space="preserve"> общественную территорию – </w:t>
      </w:r>
      <w:r w:rsidR="0072475E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</w:t>
      </w:r>
      <w:r w:rsidR="00452F25" w:rsidRP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452F25" w:rsidRPr="000300C0">
        <w:rPr>
          <w:rFonts w:ascii="Times New Roman" w:hAnsi="Times New Roman" w:cs="Times New Roman"/>
          <w:sz w:val="28"/>
          <w:szCs w:val="28"/>
        </w:rPr>
        <w:t>(</w:t>
      </w:r>
      <w:r w:rsidRPr="000300C0">
        <w:rPr>
          <w:rFonts w:ascii="Times New Roman" w:hAnsi="Times New Roman" w:cs="Times New Roman"/>
          <w:sz w:val="28"/>
          <w:szCs w:val="28"/>
        </w:rPr>
        <w:t>4</w:t>
      </w:r>
      <w:r w:rsidR="00262C8B">
        <w:rPr>
          <w:rFonts w:ascii="Times New Roman" w:hAnsi="Times New Roman" w:cs="Times New Roman"/>
          <w:sz w:val="28"/>
          <w:szCs w:val="28"/>
        </w:rPr>
        <w:t>3,5</w:t>
      </w:r>
      <w:r w:rsidRPr="000300C0">
        <w:rPr>
          <w:rFonts w:ascii="Times New Roman" w:hAnsi="Times New Roman" w:cs="Times New Roman"/>
          <w:sz w:val="28"/>
          <w:szCs w:val="28"/>
        </w:rPr>
        <w:t>% голосов);</w:t>
      </w:r>
    </w:p>
    <w:p w:rsidR="000300C0" w:rsidRPr="000300C0" w:rsidRDefault="000300C0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00C0">
        <w:rPr>
          <w:rFonts w:ascii="Times New Roman" w:hAnsi="Times New Roman" w:cs="Times New Roman"/>
          <w:sz w:val="28"/>
          <w:szCs w:val="28"/>
        </w:rPr>
        <w:t xml:space="preserve">- общественную территорию – </w:t>
      </w:r>
      <w:r w:rsidRPr="000300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Территория городской площади (рядом с ДНТ) (</w:t>
      </w:r>
      <w:r w:rsidR="00262C8B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22,6</w:t>
      </w:r>
      <w:r w:rsidRPr="000300C0">
        <w:rPr>
          <w:rFonts w:ascii="Times New Roman" w:hAnsi="Times New Roman" w:cs="Times New Roman"/>
          <w:sz w:val="28"/>
          <w:szCs w:val="28"/>
        </w:rPr>
        <w:t>% голосов</w:t>
      </w:r>
      <w:r w:rsidRPr="000300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>).</w:t>
      </w:r>
    </w:p>
    <w:p w:rsidR="00452F25" w:rsidRPr="00480548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92B6F">
        <w:rPr>
          <w:rFonts w:ascii="Times New Roman" w:hAnsi="Times New Roman" w:cs="Times New Roman"/>
          <w:b/>
          <w:sz w:val="28"/>
          <w:szCs w:val="28"/>
        </w:rPr>
        <w:t>Решили:</w:t>
      </w:r>
      <w:r w:rsidRPr="004805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2F25" w:rsidRPr="0072475E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К</w:t>
      </w:r>
      <w:r w:rsidRPr="00480548">
        <w:rPr>
          <w:rFonts w:ascii="Times New Roman" w:hAnsi="Times New Roman" w:cs="Times New Roman"/>
          <w:sz w:val="28"/>
          <w:szCs w:val="28"/>
        </w:rPr>
        <w:t xml:space="preserve">омиссии принимаются простым большинством голосов членов Комиссии, принявших участие в ее заседании. При равенстве голосов голос </w:t>
      </w:r>
      <w:r w:rsidRPr="0072475E">
        <w:rPr>
          <w:rFonts w:ascii="Times New Roman" w:hAnsi="Times New Roman" w:cs="Times New Roman"/>
          <w:sz w:val="28"/>
          <w:szCs w:val="28"/>
        </w:rPr>
        <w:t xml:space="preserve">председателя Комиссии является решающим. </w:t>
      </w:r>
    </w:p>
    <w:p w:rsidR="000300C0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2475E">
        <w:rPr>
          <w:rFonts w:ascii="Times New Roman" w:hAnsi="Times New Roman" w:cs="Times New Roman"/>
          <w:sz w:val="28"/>
          <w:szCs w:val="28"/>
        </w:rPr>
        <w:t>Определить</w:t>
      </w:r>
      <w:r w:rsidR="000300C0">
        <w:rPr>
          <w:rFonts w:ascii="Times New Roman" w:hAnsi="Times New Roman" w:cs="Times New Roman"/>
          <w:sz w:val="28"/>
          <w:szCs w:val="28"/>
        </w:rPr>
        <w:t xml:space="preserve"> две</w:t>
      </w:r>
      <w:r w:rsidRPr="0072475E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0300C0">
        <w:rPr>
          <w:rFonts w:ascii="Times New Roman" w:hAnsi="Times New Roman" w:cs="Times New Roman"/>
          <w:sz w:val="28"/>
          <w:szCs w:val="28"/>
        </w:rPr>
        <w:t>ые</w:t>
      </w:r>
      <w:r w:rsidRPr="0072475E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0300C0">
        <w:rPr>
          <w:rFonts w:ascii="Times New Roman" w:hAnsi="Times New Roman" w:cs="Times New Roman"/>
          <w:sz w:val="28"/>
          <w:szCs w:val="28"/>
        </w:rPr>
        <w:t>и</w:t>
      </w:r>
      <w:r w:rsidRPr="0072475E">
        <w:rPr>
          <w:rFonts w:ascii="Times New Roman" w:hAnsi="Times New Roman" w:cs="Times New Roman"/>
          <w:sz w:val="28"/>
          <w:szCs w:val="28"/>
        </w:rPr>
        <w:t>, набравш</w:t>
      </w:r>
      <w:r w:rsidR="000300C0">
        <w:rPr>
          <w:rFonts w:ascii="Times New Roman" w:hAnsi="Times New Roman" w:cs="Times New Roman"/>
          <w:sz w:val="28"/>
          <w:szCs w:val="28"/>
        </w:rPr>
        <w:t>ие</w:t>
      </w:r>
      <w:r w:rsidRPr="0072475E">
        <w:rPr>
          <w:rFonts w:ascii="Times New Roman" w:hAnsi="Times New Roman" w:cs="Times New Roman"/>
          <w:sz w:val="28"/>
          <w:szCs w:val="28"/>
        </w:rPr>
        <w:t xml:space="preserve"> наибольшее количество предложений</w:t>
      </w:r>
      <w:r w:rsidR="000300C0">
        <w:rPr>
          <w:rFonts w:ascii="Times New Roman" w:hAnsi="Times New Roman" w:cs="Times New Roman"/>
          <w:sz w:val="28"/>
          <w:szCs w:val="28"/>
        </w:rPr>
        <w:t>:</w:t>
      </w:r>
    </w:p>
    <w:p w:rsidR="000300C0" w:rsidRDefault="00452F25" w:rsidP="00452F25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 - </w:t>
      </w:r>
      <w:r w:rsidR="0072475E"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Зона отдыха на Верблюжьей сопке, второй этап благоустройства</w:t>
      </w:r>
      <w:r w:rsidRPr="0072475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300C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300C0" w:rsidRDefault="000300C0" w:rsidP="00452F25">
      <w:pPr>
        <w:spacing w:after="0"/>
        <w:ind w:firstLine="567"/>
        <w:jc w:val="both"/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300C0">
        <w:rPr>
          <w:rFonts w:ascii="Times New Roman" w:hAnsi="Times New Roman" w:cs="Times New Roman"/>
          <w:color w:val="202124"/>
          <w:sz w:val="28"/>
          <w:szCs w:val="28"/>
          <w:shd w:val="clear" w:color="auto" w:fill="FFFFFF"/>
        </w:rPr>
        <w:t xml:space="preserve">Территория городской площади (рядом с ДНТ) </w:t>
      </w:r>
    </w:p>
    <w:p w:rsidR="00452F25" w:rsidRPr="00480548" w:rsidRDefault="00452F25" w:rsidP="000300C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2475E">
        <w:rPr>
          <w:rFonts w:ascii="Times New Roman" w:hAnsi="Times New Roman" w:cs="Times New Roman"/>
          <w:sz w:val="28"/>
          <w:szCs w:val="28"/>
        </w:rPr>
        <w:t xml:space="preserve">для реализации проекта создания комфортной городской среды в целях участия во </w:t>
      </w:r>
      <w:r w:rsidR="0072475E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72475E">
        <w:rPr>
          <w:rFonts w:ascii="Times New Roman" w:hAnsi="Times New Roman" w:cs="Times New Roman"/>
          <w:sz w:val="28"/>
          <w:szCs w:val="28"/>
        </w:rPr>
        <w:t xml:space="preserve"> этапе </w:t>
      </w:r>
      <w:r w:rsidR="0072475E" w:rsidRPr="00252D9D">
        <w:rPr>
          <w:rFonts w:ascii="Times New Roman" w:hAnsi="Times New Roman" w:cs="Times New Roman"/>
          <w:sz w:val="28"/>
          <w:szCs w:val="28"/>
        </w:rPr>
        <w:t>Всероссийско</w:t>
      </w:r>
      <w:r w:rsidR="0072475E">
        <w:rPr>
          <w:rFonts w:ascii="Times New Roman" w:hAnsi="Times New Roman" w:cs="Times New Roman"/>
          <w:sz w:val="28"/>
          <w:szCs w:val="28"/>
        </w:rPr>
        <w:t>го</w:t>
      </w:r>
      <w:r w:rsidR="0072475E" w:rsidRPr="00252D9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2475E">
        <w:rPr>
          <w:rFonts w:ascii="Times New Roman" w:hAnsi="Times New Roman" w:cs="Times New Roman"/>
          <w:sz w:val="28"/>
          <w:szCs w:val="28"/>
        </w:rPr>
        <w:t>а</w:t>
      </w:r>
      <w:r w:rsidR="0072475E" w:rsidRPr="00252D9D">
        <w:rPr>
          <w:rFonts w:ascii="Times New Roman" w:hAnsi="Times New Roman" w:cs="Times New Roman"/>
          <w:sz w:val="28"/>
          <w:szCs w:val="28"/>
        </w:rPr>
        <w:t xml:space="preserve"> лучших проектов создания комфортной городской среды в Дальневосточном федеральном округе</w:t>
      </w:r>
      <w:r w:rsidRPr="00480548">
        <w:rPr>
          <w:rFonts w:ascii="Times New Roman" w:hAnsi="Times New Roman" w:cs="Times New Roman"/>
          <w:sz w:val="28"/>
          <w:szCs w:val="28"/>
        </w:rPr>
        <w:t>.</w:t>
      </w: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Pr="00480548" w:rsidRDefault="0072475E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452F25" w:rsidRPr="00480548">
        <w:rPr>
          <w:rFonts w:ascii="Times New Roman" w:hAnsi="Times New Roman" w:cs="Times New Roman"/>
          <w:sz w:val="28"/>
          <w:szCs w:val="28"/>
        </w:rPr>
        <w:t>Председател</w:t>
      </w:r>
      <w:r>
        <w:rPr>
          <w:rFonts w:ascii="Times New Roman" w:hAnsi="Times New Roman" w:cs="Times New Roman"/>
          <w:sz w:val="28"/>
          <w:szCs w:val="28"/>
        </w:rPr>
        <w:t>я</w:t>
      </w:r>
      <w:r w:rsidR="00452F25" w:rsidRPr="00480548">
        <w:rPr>
          <w:rFonts w:ascii="Times New Roman" w:hAnsi="Times New Roman" w:cs="Times New Roman"/>
          <w:sz w:val="28"/>
          <w:szCs w:val="28"/>
        </w:rPr>
        <w:t xml:space="preserve"> общественной </w:t>
      </w:r>
      <w:proofErr w:type="gramStart"/>
      <w:r w:rsidR="00452F25" w:rsidRPr="00480548">
        <w:rPr>
          <w:rFonts w:ascii="Times New Roman" w:hAnsi="Times New Roman" w:cs="Times New Roman"/>
          <w:sz w:val="28"/>
          <w:szCs w:val="28"/>
        </w:rPr>
        <w:t>комиссии</w:t>
      </w:r>
      <w:r w:rsidR="00452F25">
        <w:rPr>
          <w:rFonts w:ascii="Times New Roman" w:hAnsi="Times New Roman" w:cs="Times New Roman"/>
          <w:sz w:val="28"/>
          <w:szCs w:val="28"/>
        </w:rPr>
        <w:t xml:space="preserve">:   </w:t>
      </w:r>
      <w:proofErr w:type="gramEnd"/>
      <w:r w:rsidR="00452F25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B403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B4031">
        <w:rPr>
          <w:rFonts w:ascii="Times New Roman" w:hAnsi="Times New Roman" w:cs="Times New Roman"/>
          <w:sz w:val="28"/>
          <w:szCs w:val="28"/>
        </w:rPr>
        <w:t xml:space="preserve">С.В. </w:t>
      </w:r>
      <w:r>
        <w:rPr>
          <w:rFonts w:ascii="Times New Roman" w:hAnsi="Times New Roman" w:cs="Times New Roman"/>
          <w:sz w:val="28"/>
          <w:szCs w:val="28"/>
        </w:rPr>
        <w:t xml:space="preserve">Зуева </w:t>
      </w: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52F25" w:rsidRDefault="00452F25" w:rsidP="00452F25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B78C4" w:rsidRPr="00FB78C4" w:rsidRDefault="00452F25" w:rsidP="00AB403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80548">
        <w:rPr>
          <w:rFonts w:ascii="Times New Roman" w:hAnsi="Times New Roman" w:cs="Times New Roman"/>
          <w:sz w:val="28"/>
          <w:szCs w:val="28"/>
        </w:rPr>
        <w:t xml:space="preserve">Протокол </w:t>
      </w:r>
      <w:proofErr w:type="gramStart"/>
      <w:r w:rsidRPr="00480548">
        <w:rPr>
          <w:rFonts w:ascii="Times New Roman" w:hAnsi="Times New Roman" w:cs="Times New Roman"/>
          <w:sz w:val="28"/>
          <w:szCs w:val="28"/>
        </w:rPr>
        <w:t>составил</w:t>
      </w:r>
      <w:r w:rsidR="00AB4031">
        <w:rPr>
          <w:rFonts w:ascii="Times New Roman" w:hAnsi="Times New Roman" w:cs="Times New Roman"/>
          <w:sz w:val="28"/>
          <w:szCs w:val="28"/>
        </w:rPr>
        <w:t>а</w:t>
      </w:r>
      <w:r w:rsidRPr="00480548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AB4031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AB4031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AB4031">
        <w:rPr>
          <w:rFonts w:ascii="Times New Roman" w:hAnsi="Times New Roman" w:cs="Times New Roman"/>
          <w:sz w:val="28"/>
          <w:szCs w:val="28"/>
        </w:rPr>
        <w:t>В.А. Агеева</w:t>
      </w:r>
    </w:p>
    <w:sectPr w:rsidR="00FB78C4" w:rsidRPr="00FB78C4" w:rsidSect="00826C64">
      <w:pgSz w:w="11906" w:h="16838"/>
      <w:pgMar w:top="709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636226"/>
    <w:multiLevelType w:val="hybridMultilevel"/>
    <w:tmpl w:val="5C4E89B8"/>
    <w:lvl w:ilvl="0" w:tplc="BA248F28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6C64"/>
    <w:rsid w:val="000300C0"/>
    <w:rsid w:val="00032696"/>
    <w:rsid w:val="0003660F"/>
    <w:rsid w:val="000617EA"/>
    <w:rsid w:val="00110143"/>
    <w:rsid w:val="001A388D"/>
    <w:rsid w:val="00252D9D"/>
    <w:rsid w:val="002558BA"/>
    <w:rsid w:val="00262C8B"/>
    <w:rsid w:val="00281663"/>
    <w:rsid w:val="00306C89"/>
    <w:rsid w:val="00361E2C"/>
    <w:rsid w:val="00374DBF"/>
    <w:rsid w:val="003A4864"/>
    <w:rsid w:val="00452F25"/>
    <w:rsid w:val="00480548"/>
    <w:rsid w:val="004F4FA1"/>
    <w:rsid w:val="005444F4"/>
    <w:rsid w:val="00592B6F"/>
    <w:rsid w:val="00595B06"/>
    <w:rsid w:val="005F6966"/>
    <w:rsid w:val="0060230D"/>
    <w:rsid w:val="00672CA6"/>
    <w:rsid w:val="006A69C1"/>
    <w:rsid w:val="006D29D1"/>
    <w:rsid w:val="007027ED"/>
    <w:rsid w:val="00707A7F"/>
    <w:rsid w:val="00721525"/>
    <w:rsid w:val="00722AB5"/>
    <w:rsid w:val="0072475E"/>
    <w:rsid w:val="007A2BF9"/>
    <w:rsid w:val="007F4091"/>
    <w:rsid w:val="00817D14"/>
    <w:rsid w:val="00826C64"/>
    <w:rsid w:val="00866566"/>
    <w:rsid w:val="00870A5D"/>
    <w:rsid w:val="0094100C"/>
    <w:rsid w:val="00983C3C"/>
    <w:rsid w:val="00AB4031"/>
    <w:rsid w:val="00AC1AFF"/>
    <w:rsid w:val="00AD644C"/>
    <w:rsid w:val="00BD52F0"/>
    <w:rsid w:val="00C2601E"/>
    <w:rsid w:val="00CB696D"/>
    <w:rsid w:val="00E4248C"/>
    <w:rsid w:val="00E56E1A"/>
    <w:rsid w:val="00EF4CB5"/>
    <w:rsid w:val="00F73B85"/>
    <w:rsid w:val="00FA0E08"/>
    <w:rsid w:val="00FB78C4"/>
    <w:rsid w:val="00FE2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4D2C6F"/>
  <w15:docId w15:val="{C24EB27F-205C-4578-917F-AB6A0ADDE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uiPriority w:val="9"/>
    <w:unhideWhenUsed/>
    <w:qFormat/>
    <w:rsid w:val="007027ED"/>
    <w:pPr>
      <w:keepNext/>
      <w:keepLines/>
      <w:spacing w:before="320" w:after="200" w:line="276" w:lineRule="auto"/>
      <w:outlineLvl w:val="5"/>
    </w:pPr>
    <w:rPr>
      <w:rFonts w:ascii="Arial" w:eastAsia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C64"/>
    <w:rPr>
      <w:color w:val="0563C1" w:themeColor="hyperlink"/>
      <w:u w:val="single"/>
    </w:rPr>
  </w:style>
  <w:style w:type="character" w:customStyle="1" w:styleId="extended-textshort">
    <w:name w:val="extended-text__short"/>
    <w:basedOn w:val="a0"/>
    <w:rsid w:val="00826C64"/>
  </w:style>
  <w:style w:type="table" w:styleId="a4">
    <w:name w:val="Table Grid"/>
    <w:basedOn w:val="a1"/>
    <w:uiPriority w:val="39"/>
    <w:rsid w:val="004805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AC1A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1AFF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0230D"/>
    <w:pPr>
      <w:spacing w:after="200" w:line="276" w:lineRule="auto"/>
      <w:ind w:left="720"/>
      <w:contextualSpacing/>
    </w:pPr>
  </w:style>
  <w:style w:type="character" w:customStyle="1" w:styleId="60">
    <w:name w:val="Заголовок 6 Знак"/>
    <w:basedOn w:val="a0"/>
    <w:link w:val="6"/>
    <w:uiPriority w:val="9"/>
    <w:rsid w:val="007027ED"/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usprofile.ru/person/chaykina-aa-870100313300" TargetMode="External"/><Relationship Id="rId5" Type="http://schemas.openxmlformats.org/officeDocument/2006/relationships/hyperlink" Target="https://xn--90adear.xn--p1ai/r/87/divisions/245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Шеметова</dc:creator>
  <cp:keywords/>
  <dc:description/>
  <cp:lastModifiedBy>Алла Соболева</cp:lastModifiedBy>
  <cp:revision>3</cp:revision>
  <cp:lastPrinted>2023-05-14T22:35:00Z</cp:lastPrinted>
  <dcterms:created xsi:type="dcterms:W3CDTF">2023-05-15T00:42:00Z</dcterms:created>
  <dcterms:modified xsi:type="dcterms:W3CDTF">2023-05-15T02:46:00Z</dcterms:modified>
</cp:coreProperties>
</file>