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BE" w:rsidRPr="002963D2" w:rsidRDefault="00763CBE" w:rsidP="00763CBE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963D2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65150" cy="876300"/>
            <wp:effectExtent l="19050" t="0" r="6350" b="0"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BE" w:rsidRPr="002963D2" w:rsidRDefault="00763CBE" w:rsidP="00763CBE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jc w:val="center"/>
        <w:rPr>
          <w:b/>
          <w:caps/>
          <w:color w:val="000000" w:themeColor="text1"/>
          <w:sz w:val="28"/>
          <w:szCs w:val="28"/>
        </w:rPr>
      </w:pPr>
      <w:r w:rsidRPr="002963D2">
        <w:rPr>
          <w:b/>
          <w:color w:val="000000" w:themeColor="text1"/>
          <w:sz w:val="28"/>
          <w:szCs w:val="28"/>
        </w:rPr>
        <w:t>А</w:t>
      </w:r>
      <w:r w:rsidRPr="002963D2">
        <w:rPr>
          <w:b/>
          <w:caps/>
          <w:color w:val="000000" w:themeColor="text1"/>
          <w:sz w:val="28"/>
          <w:szCs w:val="28"/>
        </w:rPr>
        <w:t>дминистрациЯ</w:t>
      </w:r>
    </w:p>
    <w:p w:rsidR="00763CBE" w:rsidRPr="002963D2" w:rsidRDefault="00763CBE" w:rsidP="00763CBE">
      <w:pPr>
        <w:keepNext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2963D2">
        <w:rPr>
          <w:b/>
          <w:bCs/>
          <w:color w:val="000000" w:themeColor="text1"/>
          <w:sz w:val="28"/>
          <w:szCs w:val="28"/>
        </w:rPr>
        <w:t>городского округа Анадырь</w:t>
      </w:r>
    </w:p>
    <w:p w:rsidR="00763CBE" w:rsidRPr="002963D2" w:rsidRDefault="00763CBE" w:rsidP="00763CBE">
      <w:pPr>
        <w:rPr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keepNext/>
        <w:jc w:val="center"/>
        <w:outlineLvl w:val="2"/>
        <w:rPr>
          <w:b/>
          <w:caps/>
          <w:color w:val="000000" w:themeColor="text1"/>
          <w:sz w:val="28"/>
          <w:szCs w:val="28"/>
        </w:rPr>
      </w:pPr>
      <w:r w:rsidRPr="002963D2">
        <w:rPr>
          <w:b/>
          <w:caps/>
          <w:color w:val="000000" w:themeColor="text1"/>
          <w:sz w:val="28"/>
          <w:szCs w:val="28"/>
        </w:rPr>
        <w:t>ПОСТАНОВЛЕНИЕ</w:t>
      </w:r>
    </w:p>
    <w:p w:rsidR="00763CBE" w:rsidRPr="002963D2" w:rsidRDefault="00763CBE" w:rsidP="00763CBE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2963D2" w:rsidRDefault="002963D2" w:rsidP="00763CBE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8E2460" w:rsidRPr="002963D2" w:rsidRDefault="008E2460" w:rsidP="00763CBE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763CBE" w:rsidRPr="0017629F" w:rsidRDefault="000C03C1" w:rsidP="00763CBE">
      <w:pPr>
        <w:rPr>
          <w:b/>
          <w:bCs/>
          <w:i/>
          <w:iCs/>
          <w:color w:val="000000" w:themeColor="text1"/>
          <w:sz w:val="28"/>
          <w:szCs w:val="28"/>
        </w:rPr>
      </w:pPr>
      <w:r w:rsidRPr="00403BB9">
        <w:rPr>
          <w:sz w:val="28"/>
          <w:szCs w:val="28"/>
        </w:rPr>
        <w:t xml:space="preserve">от </w:t>
      </w:r>
      <w:r w:rsidR="0017629F" w:rsidRPr="00C34F73">
        <w:rPr>
          <w:color w:val="000000" w:themeColor="text1"/>
          <w:sz w:val="28"/>
          <w:szCs w:val="28"/>
          <w:u w:val="single"/>
        </w:rPr>
        <w:t>2</w:t>
      </w:r>
      <w:r w:rsidR="0017629F" w:rsidRPr="0017629F">
        <w:rPr>
          <w:color w:val="000000" w:themeColor="text1"/>
          <w:sz w:val="28"/>
          <w:szCs w:val="28"/>
          <w:u w:val="single"/>
        </w:rPr>
        <w:t>3 ноября 2023 г</w:t>
      </w:r>
      <w:r w:rsidR="00B847AC">
        <w:rPr>
          <w:color w:val="000000" w:themeColor="text1"/>
          <w:sz w:val="28"/>
          <w:szCs w:val="28"/>
          <w:u w:val="single"/>
        </w:rPr>
        <w:t>.</w:t>
      </w:r>
      <w:r w:rsidR="002902FD" w:rsidRPr="00403BB9">
        <w:rPr>
          <w:color w:val="000000" w:themeColor="text1"/>
          <w:sz w:val="28"/>
          <w:szCs w:val="28"/>
        </w:rPr>
        <w:t xml:space="preserve"> </w:t>
      </w:r>
      <w:r w:rsidR="00684FE7" w:rsidRPr="00403BB9">
        <w:rPr>
          <w:color w:val="000000" w:themeColor="text1"/>
          <w:sz w:val="28"/>
          <w:szCs w:val="28"/>
        </w:rPr>
        <w:t xml:space="preserve">  </w:t>
      </w:r>
      <w:r w:rsidR="00613D94" w:rsidRPr="00403BB9">
        <w:rPr>
          <w:color w:val="000000" w:themeColor="text1"/>
          <w:sz w:val="28"/>
          <w:szCs w:val="28"/>
        </w:rPr>
        <w:t xml:space="preserve">       </w:t>
      </w:r>
      <w:r w:rsidR="002902FD" w:rsidRPr="00403BB9">
        <w:rPr>
          <w:color w:val="000000" w:themeColor="text1"/>
          <w:sz w:val="28"/>
          <w:szCs w:val="28"/>
        </w:rPr>
        <w:tab/>
      </w:r>
      <w:r w:rsidR="002902FD" w:rsidRPr="00403BB9">
        <w:rPr>
          <w:color w:val="000000" w:themeColor="text1"/>
          <w:sz w:val="28"/>
          <w:szCs w:val="28"/>
        </w:rPr>
        <w:tab/>
      </w:r>
      <w:r w:rsidR="002902FD" w:rsidRPr="00403BB9">
        <w:rPr>
          <w:color w:val="000000" w:themeColor="text1"/>
          <w:sz w:val="28"/>
          <w:szCs w:val="28"/>
        </w:rPr>
        <w:tab/>
      </w:r>
      <w:r w:rsidR="002902FD" w:rsidRPr="00403BB9">
        <w:rPr>
          <w:color w:val="000000" w:themeColor="text1"/>
          <w:sz w:val="28"/>
          <w:szCs w:val="28"/>
        </w:rPr>
        <w:tab/>
      </w:r>
      <w:r w:rsidR="002902FD" w:rsidRPr="00403BB9">
        <w:rPr>
          <w:color w:val="000000" w:themeColor="text1"/>
          <w:sz w:val="28"/>
          <w:szCs w:val="28"/>
        </w:rPr>
        <w:tab/>
        <w:t xml:space="preserve">  </w:t>
      </w:r>
      <w:r w:rsidR="0017629F">
        <w:rPr>
          <w:color w:val="000000" w:themeColor="text1"/>
          <w:sz w:val="28"/>
          <w:szCs w:val="28"/>
        </w:rPr>
        <w:t xml:space="preserve">                               </w:t>
      </w:r>
      <w:r w:rsidR="00763CBE" w:rsidRPr="00403BB9">
        <w:rPr>
          <w:color w:val="000000" w:themeColor="text1"/>
          <w:sz w:val="28"/>
          <w:szCs w:val="28"/>
        </w:rPr>
        <w:t>№</w:t>
      </w:r>
      <w:r w:rsidR="0017629F" w:rsidRPr="0017629F">
        <w:rPr>
          <w:color w:val="000000" w:themeColor="text1"/>
          <w:sz w:val="28"/>
          <w:szCs w:val="28"/>
          <w:u w:val="single"/>
        </w:rPr>
        <w:t xml:space="preserve"> 920</w:t>
      </w:r>
    </w:p>
    <w:p w:rsidR="00763CBE" w:rsidRPr="002963D2" w:rsidRDefault="00763CBE" w:rsidP="00763CBE">
      <w:pPr>
        <w:ind w:firstLine="708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763CBE" w:rsidRPr="002963D2" w:rsidRDefault="00763CBE" w:rsidP="00763CBE">
      <w:pPr>
        <w:ind w:firstLine="708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891"/>
      </w:tblGrid>
      <w:tr w:rsidR="00763CBE" w:rsidRPr="002963D2" w:rsidTr="008E246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63CBE" w:rsidRPr="002963D2" w:rsidRDefault="00763CBE" w:rsidP="008E24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63D2">
              <w:rPr>
                <w:color w:val="000000" w:themeColor="text1"/>
                <w:sz w:val="28"/>
                <w:szCs w:val="28"/>
              </w:rPr>
              <w:t>О внесении изменени</w:t>
            </w:r>
            <w:r w:rsidR="00686397">
              <w:rPr>
                <w:color w:val="000000" w:themeColor="text1"/>
                <w:sz w:val="28"/>
                <w:szCs w:val="28"/>
              </w:rPr>
              <w:t>я</w:t>
            </w:r>
            <w:r w:rsidRPr="002963D2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2963D2">
              <w:rPr>
                <w:color w:val="000000" w:themeColor="text1"/>
                <w:sz w:val="28"/>
                <w:szCs w:val="28"/>
              </w:rPr>
              <w:t>Постановление Администрации</w:t>
            </w:r>
            <w:r w:rsidRPr="002963D2">
              <w:rPr>
                <w:color w:val="000000" w:themeColor="text1"/>
                <w:sz w:val="28"/>
                <w:szCs w:val="28"/>
              </w:rPr>
              <w:t xml:space="preserve"> городского округа Анадырь</w:t>
            </w:r>
            <w:r w:rsidR="002963D2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613D94">
              <w:rPr>
                <w:color w:val="000000" w:themeColor="text1"/>
                <w:sz w:val="28"/>
                <w:szCs w:val="28"/>
              </w:rPr>
              <w:t>21 июля 2022</w:t>
            </w:r>
            <w:r w:rsidR="002963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0F9A">
              <w:rPr>
                <w:color w:val="000000" w:themeColor="text1"/>
                <w:sz w:val="28"/>
                <w:szCs w:val="28"/>
              </w:rPr>
              <w:t>г</w:t>
            </w:r>
            <w:r w:rsidR="000C03C1">
              <w:rPr>
                <w:color w:val="000000" w:themeColor="text1"/>
                <w:sz w:val="28"/>
                <w:szCs w:val="28"/>
              </w:rPr>
              <w:t>.</w:t>
            </w:r>
            <w:r w:rsidR="00460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63D2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613D94">
              <w:rPr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763CBE" w:rsidRPr="002963D2" w:rsidRDefault="00763CBE" w:rsidP="00763CB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63CBE" w:rsidRPr="002963D2" w:rsidRDefault="00763CBE" w:rsidP="008D56D1">
      <w:pPr>
        <w:tabs>
          <w:tab w:val="left" w:pos="2745"/>
        </w:tabs>
        <w:rPr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jc w:val="both"/>
        <w:rPr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jc w:val="both"/>
        <w:rPr>
          <w:color w:val="000000" w:themeColor="text1"/>
          <w:sz w:val="28"/>
          <w:szCs w:val="28"/>
        </w:rPr>
      </w:pPr>
      <w:r w:rsidRPr="002963D2">
        <w:rPr>
          <w:color w:val="000000" w:themeColor="text1"/>
          <w:sz w:val="28"/>
          <w:szCs w:val="28"/>
        </w:rPr>
        <w:tab/>
        <w:t>В связи с кадровыми изменениями,</w:t>
      </w:r>
    </w:p>
    <w:p w:rsidR="00763CBE" w:rsidRPr="002963D2" w:rsidRDefault="00763CBE" w:rsidP="00763CBE">
      <w:pPr>
        <w:jc w:val="both"/>
        <w:rPr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963D2">
        <w:rPr>
          <w:b/>
          <w:color w:val="000000" w:themeColor="text1"/>
          <w:sz w:val="28"/>
          <w:szCs w:val="28"/>
        </w:rPr>
        <w:t>ПОСТАНОВЛЯЮ:</w:t>
      </w:r>
    </w:p>
    <w:p w:rsidR="00763CBE" w:rsidRPr="002963D2" w:rsidRDefault="00763CBE" w:rsidP="00763CBE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963D2">
        <w:rPr>
          <w:color w:val="000000" w:themeColor="text1"/>
          <w:sz w:val="28"/>
          <w:szCs w:val="28"/>
        </w:rPr>
        <w:t>1. В</w:t>
      </w:r>
      <w:r w:rsidR="002963D2">
        <w:rPr>
          <w:color w:val="000000" w:themeColor="text1"/>
          <w:sz w:val="28"/>
          <w:szCs w:val="28"/>
        </w:rPr>
        <w:t>нести в Постановление Администрации</w:t>
      </w:r>
      <w:r w:rsidR="002963D2" w:rsidRPr="002963D2">
        <w:rPr>
          <w:color w:val="000000" w:themeColor="text1"/>
          <w:sz w:val="28"/>
          <w:szCs w:val="28"/>
        </w:rPr>
        <w:t xml:space="preserve"> городского округа Анадырь</w:t>
      </w:r>
      <w:r w:rsidR="002963D2">
        <w:rPr>
          <w:color w:val="000000" w:themeColor="text1"/>
          <w:sz w:val="28"/>
          <w:szCs w:val="28"/>
        </w:rPr>
        <w:t xml:space="preserve"> </w:t>
      </w:r>
      <w:r w:rsidR="002902FD">
        <w:rPr>
          <w:color w:val="000000" w:themeColor="text1"/>
          <w:sz w:val="28"/>
          <w:szCs w:val="28"/>
        </w:rPr>
        <w:t xml:space="preserve">             </w:t>
      </w:r>
      <w:r w:rsidR="002963D2">
        <w:rPr>
          <w:color w:val="000000" w:themeColor="text1"/>
          <w:sz w:val="28"/>
          <w:szCs w:val="28"/>
        </w:rPr>
        <w:t xml:space="preserve">от </w:t>
      </w:r>
      <w:r w:rsidR="00613D94">
        <w:rPr>
          <w:color w:val="000000" w:themeColor="text1"/>
          <w:sz w:val="28"/>
          <w:szCs w:val="28"/>
        </w:rPr>
        <w:t>21 июля 2022 г. № 463</w:t>
      </w:r>
      <w:r w:rsidRPr="002963D2">
        <w:rPr>
          <w:color w:val="000000" w:themeColor="text1"/>
          <w:sz w:val="28"/>
          <w:szCs w:val="28"/>
        </w:rPr>
        <w:t xml:space="preserve"> «</w:t>
      </w:r>
      <w:r w:rsidR="00613D94" w:rsidRPr="00995F66">
        <w:rPr>
          <w:sz w:val="28"/>
          <w:szCs w:val="28"/>
          <w:lang w:eastAsia="en-US"/>
        </w:rPr>
        <w:t>О создании комиссии по выявлению правообладателей ранее учтенных объектов недвижимости на территории городского округа Анадырь</w:t>
      </w:r>
      <w:r w:rsidR="002963D2">
        <w:rPr>
          <w:color w:val="000000" w:themeColor="text1"/>
          <w:sz w:val="28"/>
          <w:szCs w:val="28"/>
        </w:rPr>
        <w:t>»</w:t>
      </w:r>
      <w:r w:rsidRPr="002963D2">
        <w:rPr>
          <w:color w:val="000000" w:themeColor="text1"/>
          <w:sz w:val="28"/>
          <w:szCs w:val="28"/>
        </w:rPr>
        <w:t xml:space="preserve"> следующ</w:t>
      </w:r>
      <w:r w:rsidR="00686397">
        <w:rPr>
          <w:color w:val="000000" w:themeColor="text1"/>
          <w:sz w:val="28"/>
          <w:szCs w:val="28"/>
        </w:rPr>
        <w:t>е</w:t>
      </w:r>
      <w:r w:rsidRPr="002963D2">
        <w:rPr>
          <w:color w:val="000000" w:themeColor="text1"/>
          <w:sz w:val="28"/>
          <w:szCs w:val="28"/>
        </w:rPr>
        <w:t>е изменени</w:t>
      </w:r>
      <w:r w:rsidR="00686397">
        <w:rPr>
          <w:color w:val="000000" w:themeColor="text1"/>
          <w:sz w:val="28"/>
          <w:szCs w:val="28"/>
        </w:rPr>
        <w:t>е</w:t>
      </w:r>
      <w:r w:rsidRPr="002963D2">
        <w:rPr>
          <w:color w:val="000000" w:themeColor="text1"/>
          <w:sz w:val="28"/>
          <w:szCs w:val="28"/>
        </w:rPr>
        <w:t>:</w:t>
      </w:r>
    </w:p>
    <w:p w:rsidR="00763CBE" w:rsidRPr="002963D2" w:rsidRDefault="00763CBE" w:rsidP="002963D2">
      <w:pPr>
        <w:jc w:val="both"/>
        <w:rPr>
          <w:color w:val="000000" w:themeColor="text1"/>
          <w:sz w:val="28"/>
          <w:szCs w:val="28"/>
        </w:rPr>
      </w:pPr>
      <w:r w:rsidRPr="002963D2">
        <w:rPr>
          <w:color w:val="000000" w:themeColor="text1"/>
          <w:sz w:val="28"/>
          <w:szCs w:val="28"/>
        </w:rPr>
        <w:t xml:space="preserve">            </w:t>
      </w:r>
      <w:r w:rsidR="002963D2">
        <w:rPr>
          <w:color w:val="000000" w:themeColor="text1"/>
          <w:sz w:val="28"/>
          <w:szCs w:val="28"/>
        </w:rPr>
        <w:t xml:space="preserve">приложение </w:t>
      </w:r>
      <w:r w:rsidR="0026319C">
        <w:rPr>
          <w:color w:val="000000" w:themeColor="text1"/>
          <w:sz w:val="28"/>
          <w:szCs w:val="28"/>
        </w:rPr>
        <w:t>2</w:t>
      </w:r>
      <w:r w:rsidR="002963D2">
        <w:rPr>
          <w:color w:val="000000" w:themeColor="text1"/>
          <w:sz w:val="28"/>
          <w:szCs w:val="28"/>
        </w:rPr>
        <w:t xml:space="preserve"> изложить в редакции согласно </w:t>
      </w:r>
      <w:proofErr w:type="gramStart"/>
      <w:r w:rsidR="00EF2A34">
        <w:rPr>
          <w:color w:val="000000" w:themeColor="text1"/>
          <w:sz w:val="28"/>
          <w:szCs w:val="28"/>
        </w:rPr>
        <w:t>приложению</w:t>
      </w:r>
      <w:proofErr w:type="gramEnd"/>
      <w:r w:rsidR="002963D2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8D56D1" w:rsidRPr="002963D2" w:rsidRDefault="008D56D1" w:rsidP="00763C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F0844" w:rsidRDefault="006F0844" w:rsidP="006F084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2963D2">
        <w:rPr>
          <w:color w:val="000000" w:themeColor="text1"/>
          <w:sz w:val="28"/>
          <w:szCs w:val="28"/>
        </w:rPr>
        <w:t xml:space="preserve">. </w:t>
      </w:r>
      <w:r w:rsidR="00613D94" w:rsidRPr="00783BF8">
        <w:rPr>
          <w:sz w:val="28"/>
          <w:szCs w:val="28"/>
        </w:rPr>
        <w:t xml:space="preserve">Настоящее постановление опубликовать в газете «Крайний Север», а также разместить на официальном </w:t>
      </w:r>
      <w:r w:rsidR="00613D94">
        <w:rPr>
          <w:sz w:val="28"/>
          <w:szCs w:val="28"/>
        </w:rPr>
        <w:t>сайте Администрации</w:t>
      </w:r>
      <w:r w:rsidR="00613D94" w:rsidRPr="00783BF8">
        <w:rPr>
          <w:sz w:val="28"/>
          <w:szCs w:val="28"/>
        </w:rPr>
        <w:t xml:space="preserve"> городского округа Анадырь</w:t>
      </w:r>
      <w:r w:rsidR="00613D94">
        <w:rPr>
          <w:sz w:val="28"/>
          <w:szCs w:val="28"/>
        </w:rPr>
        <w:t>.</w:t>
      </w:r>
    </w:p>
    <w:p w:rsidR="000C03C1" w:rsidRDefault="000C03C1" w:rsidP="006F0844">
      <w:pPr>
        <w:ind w:firstLine="708"/>
        <w:jc w:val="both"/>
        <w:rPr>
          <w:sz w:val="28"/>
          <w:szCs w:val="28"/>
        </w:rPr>
      </w:pPr>
    </w:p>
    <w:p w:rsidR="000C03C1" w:rsidRDefault="000C03C1" w:rsidP="006F084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F2881">
        <w:rPr>
          <w:sz w:val="28"/>
          <w:szCs w:val="28"/>
        </w:rPr>
        <w:t>Настоящее постан</w:t>
      </w:r>
      <w:r>
        <w:rPr>
          <w:sz w:val="28"/>
          <w:szCs w:val="28"/>
        </w:rPr>
        <w:t>овление вступает в силу с даты официального опубликования</w:t>
      </w:r>
      <w:r w:rsidR="00613D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0844" w:rsidRPr="002963D2" w:rsidRDefault="006F0844" w:rsidP="00980C3E">
      <w:pPr>
        <w:jc w:val="both"/>
        <w:rPr>
          <w:color w:val="000000" w:themeColor="text1"/>
          <w:sz w:val="28"/>
          <w:szCs w:val="28"/>
        </w:rPr>
      </w:pPr>
    </w:p>
    <w:p w:rsidR="00763CBE" w:rsidRDefault="00980C3E" w:rsidP="008E246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F0844" w:rsidRPr="002963D2">
        <w:rPr>
          <w:color w:val="000000" w:themeColor="text1"/>
          <w:sz w:val="28"/>
          <w:szCs w:val="28"/>
        </w:rPr>
        <w:t xml:space="preserve">. </w:t>
      </w:r>
      <w:r w:rsidR="006F0844" w:rsidRPr="002E1924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6F0844" w:rsidRPr="002E1924">
        <w:rPr>
          <w:sz w:val="28"/>
          <w:szCs w:val="28"/>
        </w:rPr>
        <w:t xml:space="preserve">заместителя Главы Администрации городского округа Анадырь – начальника Управления финансов, экономики и имущественных отношений Администрации городского округа Анадырь </w:t>
      </w:r>
      <w:r w:rsidR="006F0844" w:rsidRPr="002E1924">
        <w:rPr>
          <w:color w:val="000000"/>
          <w:sz w:val="28"/>
          <w:szCs w:val="28"/>
        </w:rPr>
        <w:t>Тюнягину Ю.И</w:t>
      </w:r>
      <w:r w:rsidR="006F0844" w:rsidRPr="002963D2">
        <w:rPr>
          <w:color w:val="000000" w:themeColor="text1"/>
          <w:sz w:val="28"/>
          <w:szCs w:val="28"/>
        </w:rPr>
        <w:t>.</w:t>
      </w:r>
    </w:p>
    <w:p w:rsidR="00980C3E" w:rsidRDefault="00980C3E" w:rsidP="008E2460">
      <w:pPr>
        <w:ind w:firstLine="708"/>
        <w:jc w:val="both"/>
        <w:rPr>
          <w:color w:val="000000" w:themeColor="text1"/>
          <w:sz w:val="28"/>
          <w:szCs w:val="28"/>
        </w:rPr>
      </w:pPr>
    </w:p>
    <w:p w:rsidR="00980C3E" w:rsidRPr="002963D2" w:rsidRDefault="00980C3E" w:rsidP="008E2460">
      <w:pPr>
        <w:ind w:firstLine="708"/>
        <w:jc w:val="both"/>
        <w:rPr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jc w:val="both"/>
        <w:rPr>
          <w:color w:val="000000" w:themeColor="text1"/>
          <w:sz w:val="28"/>
          <w:szCs w:val="28"/>
        </w:rPr>
      </w:pPr>
    </w:p>
    <w:p w:rsidR="002963D2" w:rsidRPr="002963D2" w:rsidRDefault="00196923" w:rsidP="00CA5449">
      <w:pPr>
        <w:tabs>
          <w:tab w:val="left" w:pos="3320"/>
        </w:tabs>
        <w:rPr>
          <w:color w:val="000000" w:themeColor="text1"/>
          <w:sz w:val="28"/>
          <w:szCs w:val="28"/>
        </w:rPr>
        <w:sectPr w:rsidR="002963D2" w:rsidRPr="002963D2" w:rsidSect="004D0E49">
          <w:headerReference w:type="even" r:id="rId9"/>
          <w:headerReference w:type="default" r:id="rId10"/>
          <w:pgSz w:w="11906" w:h="16838" w:code="9"/>
          <w:pgMar w:top="369" w:right="567" w:bottom="284" w:left="1701" w:header="0" w:footer="0" w:gutter="0"/>
          <w:cols w:space="708"/>
          <w:titlePg/>
          <w:docGrid w:linePitch="360"/>
        </w:sect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="006C0364" w:rsidRPr="00453A84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6C0364" w:rsidRPr="00453A84">
        <w:rPr>
          <w:color w:val="000000"/>
          <w:sz w:val="28"/>
          <w:szCs w:val="28"/>
        </w:rPr>
        <w:t xml:space="preserve"> Администрации</w:t>
      </w:r>
      <w:r w:rsidR="006C0364" w:rsidRPr="00453A84">
        <w:rPr>
          <w:color w:val="000000"/>
          <w:sz w:val="28"/>
          <w:szCs w:val="28"/>
        </w:rPr>
        <w:tab/>
      </w:r>
      <w:r w:rsidR="006C0364" w:rsidRPr="00453A84">
        <w:rPr>
          <w:color w:val="000000"/>
          <w:sz w:val="28"/>
          <w:szCs w:val="28"/>
        </w:rPr>
        <w:tab/>
      </w:r>
      <w:r w:rsidR="006C0364" w:rsidRPr="00453A84">
        <w:rPr>
          <w:color w:val="000000"/>
          <w:sz w:val="28"/>
          <w:szCs w:val="28"/>
        </w:rPr>
        <w:tab/>
      </w:r>
      <w:r w:rsidR="006C0364">
        <w:rPr>
          <w:color w:val="000000"/>
          <w:sz w:val="28"/>
          <w:szCs w:val="28"/>
        </w:rPr>
        <w:tab/>
      </w:r>
      <w:r w:rsidR="006C0364">
        <w:rPr>
          <w:color w:val="000000"/>
          <w:sz w:val="28"/>
          <w:szCs w:val="28"/>
        </w:rPr>
        <w:tab/>
      </w:r>
      <w:r w:rsidR="006C0364">
        <w:rPr>
          <w:color w:val="000000"/>
          <w:sz w:val="28"/>
          <w:szCs w:val="28"/>
        </w:rPr>
        <w:tab/>
      </w:r>
      <w:r w:rsidR="006C0364">
        <w:rPr>
          <w:color w:val="000000"/>
          <w:sz w:val="28"/>
          <w:szCs w:val="28"/>
        </w:rPr>
        <w:tab/>
      </w:r>
      <w:r w:rsidR="0095408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="006C0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А.А. Панов</w:t>
      </w:r>
    </w:p>
    <w:p w:rsidR="006B7898" w:rsidRDefault="006B7898" w:rsidP="006B7898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B7898" w:rsidRDefault="006B7898" w:rsidP="006B7898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7898" w:rsidRDefault="006B7898" w:rsidP="006B7898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6B7898" w:rsidRPr="00C1591C" w:rsidRDefault="006B7898" w:rsidP="006B7898">
      <w:pPr>
        <w:ind w:left="4820"/>
        <w:contextualSpacing/>
        <w:rPr>
          <w:sz w:val="28"/>
          <w:szCs w:val="28"/>
        </w:rPr>
      </w:pPr>
      <w:r w:rsidRPr="00C1591C">
        <w:rPr>
          <w:sz w:val="28"/>
          <w:szCs w:val="28"/>
        </w:rPr>
        <w:t xml:space="preserve">от </w:t>
      </w:r>
      <w:r w:rsidR="0017629F">
        <w:rPr>
          <w:sz w:val="28"/>
          <w:szCs w:val="28"/>
        </w:rPr>
        <w:t>23 ноября 2023 г</w:t>
      </w:r>
      <w:r w:rsidR="00B847AC">
        <w:rPr>
          <w:sz w:val="28"/>
          <w:szCs w:val="28"/>
        </w:rPr>
        <w:t xml:space="preserve">. </w:t>
      </w:r>
      <w:r w:rsidRPr="00C1591C">
        <w:rPr>
          <w:sz w:val="28"/>
          <w:szCs w:val="28"/>
        </w:rPr>
        <w:t xml:space="preserve">№ </w:t>
      </w:r>
      <w:r w:rsidR="0017629F">
        <w:rPr>
          <w:sz w:val="28"/>
          <w:szCs w:val="28"/>
        </w:rPr>
        <w:t>920</w:t>
      </w:r>
    </w:p>
    <w:p w:rsidR="006B7898" w:rsidRDefault="006B7898" w:rsidP="006B7898">
      <w:pPr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Y="273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6B7898" w:rsidTr="006B7898">
        <w:tc>
          <w:tcPr>
            <w:tcW w:w="4786" w:type="dxa"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</w:tc>
      </w:tr>
      <w:tr w:rsidR="006B7898" w:rsidTr="006B7898">
        <w:tc>
          <w:tcPr>
            <w:tcW w:w="4786" w:type="dxa"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6B7898" w:rsidTr="006B7898">
        <w:tc>
          <w:tcPr>
            <w:tcW w:w="4786" w:type="dxa"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Анадырь</w:t>
            </w:r>
          </w:p>
        </w:tc>
      </w:tr>
      <w:tr w:rsidR="006B7898" w:rsidTr="006B7898">
        <w:tc>
          <w:tcPr>
            <w:tcW w:w="4786" w:type="dxa"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21 июля 2022 г. № 463</w:t>
            </w:r>
            <w:r w:rsidR="00CB1BA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6B7898" w:rsidRDefault="006B7898" w:rsidP="006B7898">
      <w:pPr>
        <w:jc w:val="center"/>
        <w:rPr>
          <w:b/>
          <w:sz w:val="28"/>
          <w:szCs w:val="28"/>
          <w:lang w:eastAsia="en-US"/>
        </w:rPr>
      </w:pPr>
    </w:p>
    <w:p w:rsidR="006B7898" w:rsidRDefault="006B7898" w:rsidP="006B7898">
      <w:pPr>
        <w:jc w:val="center"/>
        <w:rPr>
          <w:b/>
          <w:sz w:val="28"/>
          <w:szCs w:val="28"/>
        </w:rPr>
      </w:pPr>
    </w:p>
    <w:p w:rsidR="006B7898" w:rsidRDefault="006B7898" w:rsidP="006B7898">
      <w:pPr>
        <w:jc w:val="center"/>
        <w:rPr>
          <w:b/>
          <w:sz w:val="28"/>
          <w:szCs w:val="28"/>
        </w:rPr>
      </w:pPr>
    </w:p>
    <w:p w:rsidR="006B7898" w:rsidRDefault="006B7898" w:rsidP="006B78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B7898" w:rsidRDefault="006B7898" w:rsidP="006B78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выявлению правообладателей ранее учтенных объектов недвижимости на территории городского округа Анадырь</w:t>
      </w:r>
    </w:p>
    <w:p w:rsidR="006B7898" w:rsidRDefault="006B7898" w:rsidP="006B789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B7898" w:rsidRDefault="006B7898" w:rsidP="006B789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6000"/>
      </w:tblGrid>
      <w:tr w:rsidR="006B7898" w:rsidTr="00EA1EBB">
        <w:tc>
          <w:tcPr>
            <w:tcW w:w="9000" w:type="dxa"/>
            <w:gridSpan w:val="2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6B7898" w:rsidTr="00EA1EBB">
        <w:tc>
          <w:tcPr>
            <w:tcW w:w="3000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Тюнягина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Игоревна</w:t>
            </w:r>
          </w:p>
        </w:tc>
        <w:tc>
          <w:tcPr>
            <w:tcW w:w="6000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городского округа Анадырь – начальник Управления финансов, экономики и имущественных отношений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B7898" w:rsidTr="00EA1EBB">
        <w:tc>
          <w:tcPr>
            <w:tcW w:w="9000" w:type="dxa"/>
            <w:gridSpan w:val="2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6B7898" w:rsidRPr="00C1591C" w:rsidTr="00EA1EBB">
        <w:tc>
          <w:tcPr>
            <w:tcW w:w="3000" w:type="dxa"/>
            <w:hideMark/>
          </w:tcPr>
          <w:p w:rsidR="00D872EB" w:rsidRDefault="00D872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872EB">
              <w:rPr>
                <w:sz w:val="28"/>
                <w:szCs w:val="28"/>
              </w:rPr>
              <w:t>Абеев</w:t>
            </w:r>
            <w:proofErr w:type="spellEnd"/>
            <w:r w:rsidRPr="00D872EB">
              <w:rPr>
                <w:sz w:val="28"/>
                <w:szCs w:val="28"/>
              </w:rPr>
              <w:t xml:space="preserve"> </w:t>
            </w:r>
          </w:p>
          <w:p w:rsidR="006B7898" w:rsidRPr="00C1591C" w:rsidRDefault="00D872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872EB">
              <w:rPr>
                <w:sz w:val="28"/>
                <w:szCs w:val="28"/>
              </w:rPr>
              <w:t>Серик</w:t>
            </w:r>
            <w:proofErr w:type="spellEnd"/>
            <w:r w:rsidRPr="00D872EB">
              <w:rPr>
                <w:sz w:val="28"/>
                <w:szCs w:val="28"/>
              </w:rPr>
              <w:t xml:space="preserve"> </w:t>
            </w:r>
            <w:proofErr w:type="spellStart"/>
            <w:r w:rsidRPr="00D872EB">
              <w:rPr>
                <w:sz w:val="28"/>
                <w:szCs w:val="28"/>
              </w:rPr>
              <w:t>Нурумович</w:t>
            </w:r>
            <w:proofErr w:type="spellEnd"/>
          </w:p>
        </w:tc>
        <w:tc>
          <w:tcPr>
            <w:tcW w:w="6000" w:type="dxa"/>
          </w:tcPr>
          <w:p w:rsidR="006B7898" w:rsidRPr="00C1591C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591C">
              <w:rPr>
                <w:sz w:val="28"/>
                <w:szCs w:val="28"/>
              </w:rPr>
              <w:t xml:space="preserve">- </w:t>
            </w:r>
            <w:r w:rsidR="00C1591C" w:rsidRPr="00C1591C">
              <w:rPr>
                <w:sz w:val="28"/>
                <w:szCs w:val="28"/>
              </w:rPr>
              <w:t xml:space="preserve">исполняющий обязанности заместителя </w:t>
            </w:r>
            <w:r w:rsidRPr="00C1591C">
              <w:rPr>
                <w:sz w:val="28"/>
                <w:szCs w:val="28"/>
              </w:rPr>
              <w:t>начальник</w:t>
            </w:r>
            <w:r w:rsidR="00C1591C" w:rsidRPr="00C1591C">
              <w:rPr>
                <w:sz w:val="28"/>
                <w:szCs w:val="28"/>
              </w:rPr>
              <w:t>а</w:t>
            </w:r>
            <w:r w:rsidRPr="00C1591C">
              <w:rPr>
                <w:sz w:val="28"/>
                <w:szCs w:val="28"/>
              </w:rPr>
              <w:t xml:space="preserve"> Управления промышленности и сельскохозяйственной политики Администрации городского округа Анадырь;</w:t>
            </w:r>
          </w:p>
          <w:p w:rsidR="006B7898" w:rsidRPr="00C1591C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EA1EBB">
        <w:tc>
          <w:tcPr>
            <w:tcW w:w="9000" w:type="dxa"/>
            <w:gridSpan w:val="2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EA1EBB" w:rsidTr="00EA1EBB">
        <w:tc>
          <w:tcPr>
            <w:tcW w:w="3000" w:type="dxa"/>
            <w:hideMark/>
          </w:tcPr>
          <w:p w:rsidR="00EA1EBB" w:rsidRDefault="00EA1EBB" w:rsidP="00EA1E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Биркалиев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1EBB" w:rsidRDefault="00EA1EBB" w:rsidP="00EA1E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6000" w:type="dxa"/>
          </w:tcPr>
          <w:p w:rsidR="00EA1EBB" w:rsidRDefault="00EA1EBB" w:rsidP="00EA1E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по управлению муниципальным имуществом и защите прав потребителей Управления финансов, экономики и имущественных отношений Администрации городского округа Анадырь;</w:t>
            </w:r>
          </w:p>
          <w:p w:rsidR="00EA1EBB" w:rsidRDefault="00EA1EBB" w:rsidP="00EA1E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EA1EBB">
        <w:tc>
          <w:tcPr>
            <w:tcW w:w="9000" w:type="dxa"/>
            <w:gridSpan w:val="2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6B7898" w:rsidTr="00EA1EBB">
        <w:tc>
          <w:tcPr>
            <w:tcW w:w="3000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</w:tc>
        <w:tc>
          <w:tcPr>
            <w:tcW w:w="6000" w:type="dxa"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учёта, распределения и приватизации жилья Управления промышленности и сельскохозяйственной политики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EA1EBB">
        <w:tc>
          <w:tcPr>
            <w:tcW w:w="3000" w:type="dxa"/>
            <w:hideMark/>
          </w:tcPr>
          <w:p w:rsidR="005563C6" w:rsidRDefault="00556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7898" w:rsidRDefault="00556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Викторович</w:t>
            </w:r>
          </w:p>
        </w:tc>
        <w:tc>
          <w:tcPr>
            <w:tcW w:w="6000" w:type="dxa"/>
          </w:tcPr>
          <w:p w:rsidR="00B8747C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</w:t>
            </w:r>
            <w:r w:rsidR="00B8747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отдела </w:t>
            </w:r>
            <w:r w:rsidR="00B8747C">
              <w:rPr>
                <w:sz w:val="28"/>
                <w:szCs w:val="28"/>
              </w:rPr>
              <w:t xml:space="preserve">    </w:t>
            </w:r>
            <w:r w:rsidR="005563C6">
              <w:rPr>
                <w:sz w:val="28"/>
                <w:szCs w:val="28"/>
              </w:rPr>
              <w:t xml:space="preserve">строительства </w:t>
            </w:r>
            <w:r w:rsidR="00B8747C">
              <w:rPr>
                <w:sz w:val="28"/>
                <w:szCs w:val="28"/>
              </w:rPr>
              <w:t xml:space="preserve">      и</w:t>
            </w:r>
          </w:p>
          <w:p w:rsidR="00081DFE" w:rsidRDefault="00556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</w:t>
            </w:r>
            <w:r w:rsidR="00B8747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хозяйства </w:t>
            </w:r>
            <w:r w:rsidR="00B8747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Управления </w:t>
            </w:r>
          </w:p>
          <w:p w:rsidR="00B8747C" w:rsidRDefault="00B874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81DFE" w:rsidRDefault="00081D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2</w:t>
            </w:r>
          </w:p>
          <w:p w:rsidR="00B8747C" w:rsidRDefault="00B874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81DFE" w:rsidRDefault="00B874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       и      сельскохозяйственной</w:t>
            </w:r>
          </w:p>
          <w:p w:rsidR="006B7898" w:rsidRDefault="00556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 Администрации городского округа Анадырь</w:t>
            </w:r>
            <w:r w:rsidR="006B7898">
              <w:rPr>
                <w:sz w:val="28"/>
                <w:szCs w:val="28"/>
              </w:rPr>
              <w:t>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EA1EBB">
        <w:tc>
          <w:tcPr>
            <w:tcW w:w="3000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Бисембаева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Кудайбергеновна</w:t>
            </w:r>
            <w:proofErr w:type="spellEnd"/>
          </w:p>
        </w:tc>
        <w:tc>
          <w:tcPr>
            <w:tcW w:w="6000" w:type="dxa"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землеустройству и земельной политике Управления финансов, экономики и имущественных отношений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EA1EBB">
        <w:tc>
          <w:tcPr>
            <w:tcW w:w="3000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6000" w:type="dxa"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 и защите прав потребителей Управления финансов, экономики и имущественных отношений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EA1EBB">
        <w:tc>
          <w:tcPr>
            <w:tcW w:w="3000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Свеженцева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000" w:type="dxa"/>
          </w:tcPr>
          <w:p w:rsidR="006B7898" w:rsidRDefault="00D828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уче</w:t>
            </w:r>
            <w:r w:rsidR="006B7898">
              <w:rPr>
                <w:sz w:val="28"/>
                <w:szCs w:val="28"/>
              </w:rPr>
              <w:t>та, распределения и приватизации жилья Управления промышленности и сельскохозяйственной политики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30EF4" w:rsidTr="00EA1EBB">
        <w:tc>
          <w:tcPr>
            <w:tcW w:w="3000" w:type="dxa"/>
          </w:tcPr>
          <w:p w:rsidR="00830EF4" w:rsidRDefault="00830EF4" w:rsidP="00830E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0EF4" w:rsidRDefault="00830EF4" w:rsidP="00830E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Олеся </w:t>
            </w:r>
            <w:r w:rsidR="00702678" w:rsidRPr="0070267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00" w:type="dxa"/>
          </w:tcPr>
          <w:p w:rsidR="00830EF4" w:rsidRDefault="00830EF4" w:rsidP="00830E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9260B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 xml:space="preserve"> отдела по землеустройству и земельной политике Управления финансов, экономики и имущественных отношений Администрации городского округа Анадырь;</w:t>
            </w:r>
          </w:p>
          <w:p w:rsidR="00830EF4" w:rsidRDefault="00830EF4" w:rsidP="00830E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EA1EBB">
        <w:tc>
          <w:tcPr>
            <w:tcW w:w="3000" w:type="dxa"/>
            <w:hideMark/>
          </w:tcPr>
          <w:p w:rsidR="000775DA" w:rsidRDefault="000775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Акчина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7898" w:rsidRDefault="000775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 Андреевна</w:t>
            </w:r>
          </w:p>
        </w:tc>
        <w:tc>
          <w:tcPr>
            <w:tcW w:w="6000" w:type="dxa"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архитектор 1 категории отдела строительства и городского хозяйства Управления промышленности и сельскохозяйственной политики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EA1EBB">
        <w:tc>
          <w:tcPr>
            <w:tcW w:w="3000" w:type="dxa"/>
            <w:hideMark/>
          </w:tcPr>
          <w:p w:rsidR="000775DA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Геннадьевна</w:t>
            </w:r>
          </w:p>
        </w:tc>
        <w:tc>
          <w:tcPr>
            <w:tcW w:w="6000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Совета депутатов городского округа Анадырь (по согласованию).».</w:t>
            </w:r>
          </w:p>
        </w:tc>
      </w:tr>
    </w:tbl>
    <w:p w:rsidR="00CA5449" w:rsidRDefault="00CA5449" w:rsidP="00CA5449">
      <w:pPr>
        <w:tabs>
          <w:tab w:val="left" w:pos="3320"/>
        </w:tabs>
        <w:rPr>
          <w:color w:val="000000" w:themeColor="text1"/>
          <w:sz w:val="28"/>
          <w:szCs w:val="28"/>
        </w:rPr>
      </w:pPr>
    </w:p>
    <w:p w:rsidR="004B34DE" w:rsidRDefault="004B34DE" w:rsidP="00CA5449">
      <w:pPr>
        <w:tabs>
          <w:tab w:val="left" w:pos="3320"/>
        </w:tabs>
        <w:rPr>
          <w:color w:val="000000" w:themeColor="text1"/>
          <w:sz w:val="28"/>
          <w:szCs w:val="28"/>
        </w:rPr>
      </w:pPr>
    </w:p>
    <w:p w:rsidR="004B34DE" w:rsidRDefault="004B34DE" w:rsidP="00CA5449">
      <w:pPr>
        <w:tabs>
          <w:tab w:val="left" w:pos="3320"/>
        </w:tabs>
        <w:rPr>
          <w:color w:val="000000" w:themeColor="text1"/>
          <w:sz w:val="28"/>
          <w:szCs w:val="28"/>
        </w:rPr>
      </w:pPr>
    </w:p>
    <w:p w:rsidR="004B34DE" w:rsidRDefault="004B34DE" w:rsidP="00CA5449">
      <w:pPr>
        <w:tabs>
          <w:tab w:val="left" w:pos="3320"/>
        </w:tabs>
        <w:rPr>
          <w:color w:val="000000" w:themeColor="text1"/>
          <w:sz w:val="28"/>
          <w:szCs w:val="28"/>
        </w:rPr>
      </w:pPr>
    </w:p>
    <w:p w:rsidR="004B34DE" w:rsidRDefault="004B34DE" w:rsidP="00CA5449">
      <w:pPr>
        <w:tabs>
          <w:tab w:val="left" w:pos="3320"/>
        </w:tabs>
        <w:rPr>
          <w:color w:val="000000" w:themeColor="text1"/>
          <w:sz w:val="28"/>
          <w:szCs w:val="28"/>
        </w:rPr>
      </w:pPr>
    </w:p>
    <w:p w:rsidR="004B34DE" w:rsidRDefault="004B34DE" w:rsidP="00CA5449">
      <w:pPr>
        <w:tabs>
          <w:tab w:val="left" w:pos="3320"/>
        </w:tabs>
        <w:rPr>
          <w:color w:val="000000" w:themeColor="text1"/>
          <w:sz w:val="28"/>
          <w:szCs w:val="28"/>
        </w:rPr>
      </w:pPr>
    </w:p>
    <w:p w:rsidR="004B34DE" w:rsidRPr="002963D2" w:rsidRDefault="004B34DE" w:rsidP="00CA5449">
      <w:pPr>
        <w:tabs>
          <w:tab w:val="left" w:pos="3320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B34DE" w:rsidRPr="002963D2" w:rsidSect="00861277">
      <w:pgSz w:w="11906" w:h="16838" w:code="9"/>
      <w:pgMar w:top="899" w:right="1106" w:bottom="357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8D" w:rsidRDefault="0057458D">
      <w:r>
        <w:separator/>
      </w:r>
    </w:p>
  </w:endnote>
  <w:endnote w:type="continuationSeparator" w:id="0">
    <w:p w:rsidR="0057458D" w:rsidRDefault="0057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8D" w:rsidRDefault="0057458D">
      <w:r>
        <w:separator/>
      </w:r>
    </w:p>
  </w:footnote>
  <w:footnote w:type="continuationSeparator" w:id="0">
    <w:p w:rsidR="0057458D" w:rsidRDefault="0057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D1" w:rsidRDefault="00244BE8" w:rsidP="009449D9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D56D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56D1" w:rsidRDefault="008D56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D1" w:rsidRPr="001E1AAD" w:rsidRDefault="008D56D1" w:rsidP="0091428D">
    <w:pPr>
      <w:pStyle w:val="a7"/>
      <w:jc w:val="center"/>
      <w:rPr>
        <w:color w:val="FFFFFF"/>
      </w:rPr>
    </w:pPr>
    <w:r w:rsidRPr="001E1AAD">
      <w:rPr>
        <w:color w:val="FFFFFF"/>
      </w:rPr>
      <w:t>3</w:t>
    </w:r>
  </w:p>
  <w:p w:rsidR="008D56D1" w:rsidRPr="0091428D" w:rsidRDefault="008D56D1" w:rsidP="0091428D">
    <w:pPr>
      <w:pStyle w:val="a7"/>
      <w:jc w:val="center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717"/>
    <w:multiLevelType w:val="hybridMultilevel"/>
    <w:tmpl w:val="311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96C50"/>
    <w:multiLevelType w:val="hybridMultilevel"/>
    <w:tmpl w:val="B7BC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525BF"/>
    <w:multiLevelType w:val="hybridMultilevel"/>
    <w:tmpl w:val="74D6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C685E"/>
    <w:multiLevelType w:val="hybridMultilevel"/>
    <w:tmpl w:val="71DA4E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63054B"/>
    <w:multiLevelType w:val="hybridMultilevel"/>
    <w:tmpl w:val="CB6A2A1E"/>
    <w:lvl w:ilvl="0" w:tplc="0C92B8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B5"/>
    <w:rsid w:val="00003ADD"/>
    <w:rsid w:val="00007E43"/>
    <w:rsid w:val="0001372D"/>
    <w:rsid w:val="0001684A"/>
    <w:rsid w:val="000549DE"/>
    <w:rsid w:val="00064A03"/>
    <w:rsid w:val="000775DA"/>
    <w:rsid w:val="00081DFE"/>
    <w:rsid w:val="000C03C1"/>
    <w:rsid w:val="000D0337"/>
    <w:rsid w:val="000D3572"/>
    <w:rsid w:val="000E0B83"/>
    <w:rsid w:val="000E7F64"/>
    <w:rsid w:val="0011191C"/>
    <w:rsid w:val="0012198C"/>
    <w:rsid w:val="00127FDB"/>
    <w:rsid w:val="00165677"/>
    <w:rsid w:val="0017629F"/>
    <w:rsid w:val="00195CD1"/>
    <w:rsid w:val="00196923"/>
    <w:rsid w:val="001B3A6F"/>
    <w:rsid w:val="001E0643"/>
    <w:rsid w:val="001E1AAD"/>
    <w:rsid w:val="001E3366"/>
    <w:rsid w:val="00226BCE"/>
    <w:rsid w:val="00235A3F"/>
    <w:rsid w:val="00244BE8"/>
    <w:rsid w:val="00252368"/>
    <w:rsid w:val="0026319C"/>
    <w:rsid w:val="002638B7"/>
    <w:rsid w:val="00280D2E"/>
    <w:rsid w:val="002902FD"/>
    <w:rsid w:val="00293DE4"/>
    <w:rsid w:val="00295EAE"/>
    <w:rsid w:val="00296139"/>
    <w:rsid w:val="002963D2"/>
    <w:rsid w:val="002C0027"/>
    <w:rsid w:val="002E4644"/>
    <w:rsid w:val="002E764E"/>
    <w:rsid w:val="002F19F5"/>
    <w:rsid w:val="00302CB9"/>
    <w:rsid w:val="0030743A"/>
    <w:rsid w:val="00311CBB"/>
    <w:rsid w:val="0035403C"/>
    <w:rsid w:val="003573AF"/>
    <w:rsid w:val="003612A3"/>
    <w:rsid w:val="00373CB2"/>
    <w:rsid w:val="00387867"/>
    <w:rsid w:val="00393BCE"/>
    <w:rsid w:val="00395866"/>
    <w:rsid w:val="00397FC8"/>
    <w:rsid w:val="003A5ADF"/>
    <w:rsid w:val="003A7616"/>
    <w:rsid w:val="003A7D1F"/>
    <w:rsid w:val="003C2842"/>
    <w:rsid w:val="003C7766"/>
    <w:rsid w:val="003D0DD0"/>
    <w:rsid w:val="003D5AA4"/>
    <w:rsid w:val="003E56FD"/>
    <w:rsid w:val="003E583A"/>
    <w:rsid w:val="003E66FF"/>
    <w:rsid w:val="003F573A"/>
    <w:rsid w:val="00401488"/>
    <w:rsid w:val="00401D27"/>
    <w:rsid w:val="00403BB9"/>
    <w:rsid w:val="004108BD"/>
    <w:rsid w:val="0043779A"/>
    <w:rsid w:val="004445B9"/>
    <w:rsid w:val="00460F9A"/>
    <w:rsid w:val="0048201B"/>
    <w:rsid w:val="004915F6"/>
    <w:rsid w:val="00493B81"/>
    <w:rsid w:val="0049499F"/>
    <w:rsid w:val="004B0C9E"/>
    <w:rsid w:val="004B34DE"/>
    <w:rsid w:val="004B4512"/>
    <w:rsid w:val="004B6B44"/>
    <w:rsid w:val="004D0E49"/>
    <w:rsid w:val="004D2778"/>
    <w:rsid w:val="004E49AC"/>
    <w:rsid w:val="004E7F55"/>
    <w:rsid w:val="00501EDB"/>
    <w:rsid w:val="005224F3"/>
    <w:rsid w:val="00526F62"/>
    <w:rsid w:val="00542871"/>
    <w:rsid w:val="00550187"/>
    <w:rsid w:val="005563C6"/>
    <w:rsid w:val="005660A8"/>
    <w:rsid w:val="005734A6"/>
    <w:rsid w:val="0057458D"/>
    <w:rsid w:val="0059260B"/>
    <w:rsid w:val="005B2A4D"/>
    <w:rsid w:val="005B4D21"/>
    <w:rsid w:val="005D2175"/>
    <w:rsid w:val="005F0289"/>
    <w:rsid w:val="0061327E"/>
    <w:rsid w:val="00613D94"/>
    <w:rsid w:val="00620223"/>
    <w:rsid w:val="00660245"/>
    <w:rsid w:val="00667DFE"/>
    <w:rsid w:val="00674A28"/>
    <w:rsid w:val="006758E6"/>
    <w:rsid w:val="00683EB6"/>
    <w:rsid w:val="00684FE7"/>
    <w:rsid w:val="00686397"/>
    <w:rsid w:val="006A6CF9"/>
    <w:rsid w:val="006B7898"/>
    <w:rsid w:val="006C0364"/>
    <w:rsid w:val="006C08EC"/>
    <w:rsid w:val="006C4A10"/>
    <w:rsid w:val="006D64F8"/>
    <w:rsid w:val="006F0844"/>
    <w:rsid w:val="006F75AD"/>
    <w:rsid w:val="00702678"/>
    <w:rsid w:val="00702CB5"/>
    <w:rsid w:val="00710AF5"/>
    <w:rsid w:val="00720263"/>
    <w:rsid w:val="007263FA"/>
    <w:rsid w:val="00734AAF"/>
    <w:rsid w:val="0074307A"/>
    <w:rsid w:val="00756017"/>
    <w:rsid w:val="00763CBE"/>
    <w:rsid w:val="00776032"/>
    <w:rsid w:val="00790662"/>
    <w:rsid w:val="007A74E2"/>
    <w:rsid w:val="007D36A1"/>
    <w:rsid w:val="007F74C6"/>
    <w:rsid w:val="00814406"/>
    <w:rsid w:val="008174B7"/>
    <w:rsid w:val="00830EF4"/>
    <w:rsid w:val="0083136A"/>
    <w:rsid w:val="00832EBD"/>
    <w:rsid w:val="00836316"/>
    <w:rsid w:val="00846FA7"/>
    <w:rsid w:val="00853907"/>
    <w:rsid w:val="00861277"/>
    <w:rsid w:val="008A0C12"/>
    <w:rsid w:val="008A2A79"/>
    <w:rsid w:val="008A7F86"/>
    <w:rsid w:val="008B0288"/>
    <w:rsid w:val="008D56D1"/>
    <w:rsid w:val="008E2460"/>
    <w:rsid w:val="008F26B3"/>
    <w:rsid w:val="008F27DC"/>
    <w:rsid w:val="00906174"/>
    <w:rsid w:val="009114D5"/>
    <w:rsid w:val="00911F35"/>
    <w:rsid w:val="0091428D"/>
    <w:rsid w:val="00915187"/>
    <w:rsid w:val="0092380E"/>
    <w:rsid w:val="009449D9"/>
    <w:rsid w:val="00950252"/>
    <w:rsid w:val="0095408B"/>
    <w:rsid w:val="00980C3E"/>
    <w:rsid w:val="00986A3A"/>
    <w:rsid w:val="009A0DD9"/>
    <w:rsid w:val="009A4074"/>
    <w:rsid w:val="009B2833"/>
    <w:rsid w:val="009B511F"/>
    <w:rsid w:val="009B622A"/>
    <w:rsid w:val="009C0459"/>
    <w:rsid w:val="009D098F"/>
    <w:rsid w:val="009D1BFA"/>
    <w:rsid w:val="009D1DC1"/>
    <w:rsid w:val="009F6DBD"/>
    <w:rsid w:val="00A02768"/>
    <w:rsid w:val="00A10A4F"/>
    <w:rsid w:val="00A40D85"/>
    <w:rsid w:val="00A71247"/>
    <w:rsid w:val="00A77871"/>
    <w:rsid w:val="00A869ED"/>
    <w:rsid w:val="00A95EAE"/>
    <w:rsid w:val="00AB30D4"/>
    <w:rsid w:val="00AC0653"/>
    <w:rsid w:val="00AD7057"/>
    <w:rsid w:val="00AF5610"/>
    <w:rsid w:val="00B370A9"/>
    <w:rsid w:val="00B41A97"/>
    <w:rsid w:val="00B43424"/>
    <w:rsid w:val="00B46952"/>
    <w:rsid w:val="00B6133F"/>
    <w:rsid w:val="00B63374"/>
    <w:rsid w:val="00B653EB"/>
    <w:rsid w:val="00B747B5"/>
    <w:rsid w:val="00B8341D"/>
    <w:rsid w:val="00B847AC"/>
    <w:rsid w:val="00B8747C"/>
    <w:rsid w:val="00B937B6"/>
    <w:rsid w:val="00B94B10"/>
    <w:rsid w:val="00BA354A"/>
    <w:rsid w:val="00BA622F"/>
    <w:rsid w:val="00BB178B"/>
    <w:rsid w:val="00BB5C8E"/>
    <w:rsid w:val="00BC4E01"/>
    <w:rsid w:val="00BC6AF8"/>
    <w:rsid w:val="00BC6E7D"/>
    <w:rsid w:val="00BC7795"/>
    <w:rsid w:val="00BD0A68"/>
    <w:rsid w:val="00C05DDB"/>
    <w:rsid w:val="00C06090"/>
    <w:rsid w:val="00C136EF"/>
    <w:rsid w:val="00C15121"/>
    <w:rsid w:val="00C1591C"/>
    <w:rsid w:val="00C203C0"/>
    <w:rsid w:val="00C22AE6"/>
    <w:rsid w:val="00C34F73"/>
    <w:rsid w:val="00C45B4B"/>
    <w:rsid w:val="00C54A62"/>
    <w:rsid w:val="00C851BF"/>
    <w:rsid w:val="00C914CC"/>
    <w:rsid w:val="00C931C8"/>
    <w:rsid w:val="00CA249C"/>
    <w:rsid w:val="00CA5449"/>
    <w:rsid w:val="00CB1BA6"/>
    <w:rsid w:val="00CB6FBD"/>
    <w:rsid w:val="00CD2707"/>
    <w:rsid w:val="00CE6EB7"/>
    <w:rsid w:val="00CF0EB5"/>
    <w:rsid w:val="00CF6ED2"/>
    <w:rsid w:val="00D03113"/>
    <w:rsid w:val="00D1333F"/>
    <w:rsid w:val="00D13FE4"/>
    <w:rsid w:val="00D26136"/>
    <w:rsid w:val="00D51549"/>
    <w:rsid w:val="00D71BB4"/>
    <w:rsid w:val="00D7592B"/>
    <w:rsid w:val="00D825F4"/>
    <w:rsid w:val="00D82846"/>
    <w:rsid w:val="00D872EB"/>
    <w:rsid w:val="00D93476"/>
    <w:rsid w:val="00D96B1A"/>
    <w:rsid w:val="00DA6702"/>
    <w:rsid w:val="00DB2D97"/>
    <w:rsid w:val="00DB468F"/>
    <w:rsid w:val="00DB6C3A"/>
    <w:rsid w:val="00DD2872"/>
    <w:rsid w:val="00DD4902"/>
    <w:rsid w:val="00DF13F7"/>
    <w:rsid w:val="00DF67B7"/>
    <w:rsid w:val="00E0413A"/>
    <w:rsid w:val="00E049B5"/>
    <w:rsid w:val="00E51033"/>
    <w:rsid w:val="00E611A2"/>
    <w:rsid w:val="00E8546C"/>
    <w:rsid w:val="00E978EF"/>
    <w:rsid w:val="00EA1EBB"/>
    <w:rsid w:val="00EA2DFA"/>
    <w:rsid w:val="00EB188A"/>
    <w:rsid w:val="00EB22E6"/>
    <w:rsid w:val="00EC4401"/>
    <w:rsid w:val="00EC48DD"/>
    <w:rsid w:val="00ED21C7"/>
    <w:rsid w:val="00EF2A34"/>
    <w:rsid w:val="00F02182"/>
    <w:rsid w:val="00F11105"/>
    <w:rsid w:val="00F24FA7"/>
    <w:rsid w:val="00F34056"/>
    <w:rsid w:val="00F37CBA"/>
    <w:rsid w:val="00F40EF1"/>
    <w:rsid w:val="00F7125D"/>
    <w:rsid w:val="00F748C1"/>
    <w:rsid w:val="00F82A8B"/>
    <w:rsid w:val="00F8466C"/>
    <w:rsid w:val="00F97914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FABF16-7801-4C90-AF4F-E23AC740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3A"/>
    <w:rPr>
      <w:sz w:val="24"/>
      <w:szCs w:val="24"/>
    </w:rPr>
  </w:style>
  <w:style w:type="paragraph" w:styleId="1">
    <w:name w:val="heading 1"/>
    <w:basedOn w:val="a"/>
    <w:next w:val="a"/>
    <w:qFormat/>
    <w:rsid w:val="00DB6C3A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6C3A"/>
    <w:pPr>
      <w:ind w:firstLine="708"/>
      <w:jc w:val="both"/>
    </w:pPr>
    <w:rPr>
      <w:rFonts w:ascii="Arial" w:hAnsi="Arial" w:cs="Arial"/>
    </w:rPr>
  </w:style>
  <w:style w:type="paragraph" w:styleId="a4">
    <w:name w:val="Body Text"/>
    <w:basedOn w:val="a"/>
    <w:rsid w:val="00DB6C3A"/>
    <w:pPr>
      <w:tabs>
        <w:tab w:val="left" w:pos="0"/>
        <w:tab w:val="left" w:pos="657"/>
      </w:tabs>
      <w:jc w:val="both"/>
    </w:pPr>
    <w:rPr>
      <w:rFonts w:ascii="Arial" w:hAnsi="Arial"/>
    </w:rPr>
  </w:style>
  <w:style w:type="table" w:styleId="a5">
    <w:name w:val="Table Grid"/>
    <w:basedOn w:val="a1"/>
    <w:rsid w:val="00F2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B6C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6C3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B6C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A5449"/>
  </w:style>
  <w:style w:type="paragraph" w:customStyle="1" w:styleId="ConsPlusTitle">
    <w:name w:val="ConsPlusTitle"/>
    <w:rsid w:val="005B4D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B4D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rsid w:val="00F11105"/>
    <w:rPr>
      <w:sz w:val="24"/>
      <w:szCs w:val="24"/>
    </w:rPr>
  </w:style>
  <w:style w:type="paragraph" w:styleId="ab">
    <w:name w:val="List Paragraph"/>
    <w:basedOn w:val="a"/>
    <w:uiPriority w:val="34"/>
    <w:qFormat/>
    <w:rsid w:val="00D03113"/>
    <w:pPr>
      <w:ind w:left="720"/>
      <w:contextualSpacing/>
    </w:pPr>
  </w:style>
  <w:style w:type="paragraph" w:customStyle="1" w:styleId="Char">
    <w:name w:val="Char Знак"/>
    <w:basedOn w:val="a"/>
    <w:rsid w:val="00763C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3A07-C290-41AF-B3C2-F93394B6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410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Анадыря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Вера Иванова</cp:lastModifiedBy>
  <cp:revision>37</cp:revision>
  <cp:lastPrinted>2023-11-21T23:56:00Z</cp:lastPrinted>
  <dcterms:created xsi:type="dcterms:W3CDTF">2023-01-11T09:00:00Z</dcterms:created>
  <dcterms:modified xsi:type="dcterms:W3CDTF">2023-11-23T22:45:00Z</dcterms:modified>
</cp:coreProperties>
</file>