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7A265D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>ДОКЛАД</w:t>
      </w:r>
    </w:p>
    <w:p w:rsidR="00055497" w:rsidRDefault="0086154E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 xml:space="preserve">Обобщение правоприменительной практики муниципального контроля </w:t>
      </w:r>
      <w:r w:rsidR="00086416" w:rsidRPr="007A265D">
        <w:rPr>
          <w:rFonts w:cstheme="minorHAnsi"/>
          <w:b/>
          <w:sz w:val="28"/>
          <w:szCs w:val="28"/>
        </w:rPr>
        <w:t xml:space="preserve">в сфере благоустройства на территории городского округа </w:t>
      </w:r>
    </w:p>
    <w:p w:rsidR="0086154E" w:rsidRDefault="00086416" w:rsidP="00055497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>Анадырь</w:t>
      </w:r>
      <w:r w:rsidR="00033785">
        <w:rPr>
          <w:rFonts w:cstheme="minorHAnsi"/>
          <w:b/>
          <w:sz w:val="28"/>
          <w:szCs w:val="28"/>
        </w:rPr>
        <w:t xml:space="preserve"> за 2023</w:t>
      </w:r>
      <w:r w:rsidR="0086154E" w:rsidRPr="007A265D">
        <w:rPr>
          <w:rFonts w:cstheme="minorHAnsi"/>
          <w:b/>
          <w:sz w:val="28"/>
          <w:szCs w:val="28"/>
        </w:rPr>
        <w:t xml:space="preserve"> год.</w:t>
      </w:r>
    </w:p>
    <w:p w:rsidR="007D23E6" w:rsidRPr="007A265D" w:rsidRDefault="007D23E6" w:rsidP="00055497">
      <w:pPr>
        <w:pStyle w:val="a4"/>
        <w:jc w:val="center"/>
        <w:rPr>
          <w:rFonts w:cstheme="minorHAnsi"/>
          <w:b/>
          <w:sz w:val="28"/>
          <w:szCs w:val="28"/>
        </w:rPr>
      </w:pP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Анализ практики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8E1FBD" w:rsidRPr="007A265D">
        <w:rPr>
          <w:rFonts w:cstheme="minorHAnsi"/>
          <w:sz w:val="28"/>
          <w:szCs w:val="28"/>
        </w:rPr>
        <w:t>благоустройства городского округа Анадырь</w:t>
      </w:r>
      <w:r w:rsidRPr="007A265D">
        <w:rPr>
          <w:rFonts w:cstheme="minorHAnsi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0554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Руководствуясь </w:t>
      </w:r>
      <w:r w:rsidR="00055497">
        <w:rPr>
          <w:rFonts w:cstheme="minorHAnsi"/>
          <w:sz w:val="28"/>
          <w:szCs w:val="28"/>
        </w:rPr>
        <w:t xml:space="preserve">   </w:t>
      </w:r>
      <w:proofErr w:type="gramStart"/>
      <w:r w:rsidRPr="007A265D">
        <w:rPr>
          <w:rFonts w:cstheme="minorHAnsi"/>
          <w:sz w:val="28"/>
          <w:szCs w:val="28"/>
        </w:rPr>
        <w:t xml:space="preserve">статьей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>47</w:t>
      </w:r>
      <w:proofErr w:type="gramEnd"/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 Федерального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закона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от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>31 июля 2020</w:t>
      </w:r>
      <w:r w:rsidR="00055497">
        <w:rPr>
          <w:rFonts w:cstheme="minorHAnsi"/>
          <w:sz w:val="28"/>
          <w:szCs w:val="28"/>
        </w:rPr>
        <w:t xml:space="preserve"> г.</w:t>
      </w:r>
      <w:r w:rsidR="007A265D">
        <w:rPr>
          <w:rFonts w:cstheme="minorHAnsi"/>
          <w:sz w:val="28"/>
          <w:szCs w:val="28"/>
        </w:rPr>
        <w:t xml:space="preserve"> </w:t>
      </w:r>
    </w:p>
    <w:p w:rsidR="0086154E" w:rsidRPr="007A265D" w:rsidRDefault="007A265D" w:rsidP="00055497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№</w:t>
      </w:r>
      <w:r w:rsidR="000554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248-ФЗ «</w:t>
      </w:r>
      <w:r w:rsidR="0086154E" w:rsidRPr="007A265D">
        <w:rPr>
          <w:rFonts w:cstheme="minorHAnsi"/>
          <w:sz w:val="28"/>
          <w:szCs w:val="28"/>
        </w:rPr>
        <w:t xml:space="preserve">О государственном контроле (надзоре) и муниципальном контроле в </w:t>
      </w:r>
      <w:r>
        <w:rPr>
          <w:rFonts w:cstheme="minorHAnsi"/>
          <w:sz w:val="28"/>
          <w:szCs w:val="28"/>
        </w:rPr>
        <w:t>Российской Федерации»</w:t>
      </w:r>
      <w:r w:rsidR="0086154E" w:rsidRPr="007A265D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7A265D">
        <w:rPr>
          <w:rFonts w:cstheme="minorHAnsi"/>
          <w:sz w:val="28"/>
          <w:szCs w:val="28"/>
        </w:rPr>
        <w:t>городского округа Анадырь</w:t>
      </w:r>
      <w:r w:rsidR="0086154E" w:rsidRPr="007A265D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851542" w:rsidRPr="007A265D" w:rsidRDefault="00851542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В соответствии с Решением совета депутатов городского округа Анадырь от 27 сентября 2012 г. № 309 «О нормах и правилах благоустройства и содержания территории городского округа Анадырь» полномочия по осуществлению муниципального контроля возложены на администрацию городского округа Анадырь.</w:t>
      </w:r>
    </w:p>
    <w:p w:rsidR="00851542" w:rsidRPr="007A265D" w:rsidRDefault="00851542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Проведение муниципального контроля в сфере благоустройства на территории городского округа Анадырь осуществляется в соответствии</w:t>
      </w:r>
      <w:r w:rsidR="00055497">
        <w:rPr>
          <w:rFonts w:cstheme="minorHAnsi"/>
          <w:sz w:val="28"/>
          <w:szCs w:val="28"/>
        </w:rPr>
        <w:t xml:space="preserve"> с Федеральным законом от 06 октября </w:t>
      </w:r>
      <w:r w:rsidRPr="007A265D">
        <w:rPr>
          <w:rFonts w:cstheme="minorHAnsi"/>
          <w:sz w:val="28"/>
          <w:szCs w:val="28"/>
        </w:rPr>
        <w:t>2003</w:t>
      </w:r>
      <w:r w:rsidR="00055497">
        <w:rPr>
          <w:rFonts w:cstheme="minorHAnsi"/>
          <w:sz w:val="28"/>
          <w:szCs w:val="28"/>
        </w:rPr>
        <w:t xml:space="preserve"> г.</w:t>
      </w:r>
      <w:r w:rsidRPr="007A265D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="00055497">
        <w:rPr>
          <w:rFonts w:cstheme="minorHAnsi"/>
          <w:sz w:val="28"/>
          <w:szCs w:val="28"/>
        </w:rPr>
        <w:t xml:space="preserve"> законом от 31 июля </w:t>
      </w:r>
      <w:r w:rsidRPr="007A265D">
        <w:rPr>
          <w:rFonts w:cstheme="minorHAnsi"/>
          <w:sz w:val="28"/>
          <w:szCs w:val="28"/>
        </w:rPr>
        <w:t>2020</w:t>
      </w:r>
      <w:r w:rsidR="00055497">
        <w:rPr>
          <w:rFonts w:cstheme="minorHAnsi"/>
          <w:sz w:val="28"/>
          <w:szCs w:val="28"/>
        </w:rPr>
        <w:t xml:space="preserve"> г.</w:t>
      </w:r>
      <w:r w:rsidRPr="007A265D">
        <w:rPr>
          <w:rFonts w:cstheme="minorHAns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168 «Об утверждении Положения о муниципальном контроле в сфере благоустройства на территории городского округа Анадырь».</w:t>
      </w:r>
    </w:p>
    <w:p w:rsidR="00086416" w:rsidRPr="007A265D" w:rsidRDefault="00086416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Норм и правил благоустройства и содержания территории городского округа Анадырь, утвержденных Решением Совета депутатов городского округа </w:t>
      </w:r>
      <w:r w:rsidR="00055497">
        <w:rPr>
          <w:rFonts w:cstheme="minorHAnsi"/>
          <w:sz w:val="28"/>
          <w:szCs w:val="28"/>
        </w:rPr>
        <w:t>Анадырь от 27 сентября 2012 г. №</w:t>
      </w:r>
      <w:r w:rsidRPr="007A265D">
        <w:rPr>
          <w:rFonts w:cstheme="minorHAnsi"/>
          <w:sz w:val="28"/>
          <w:szCs w:val="28"/>
        </w:rPr>
        <w:t xml:space="preserve"> 309 (далее - Нормы и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86154E" w:rsidRPr="007A265D" w:rsidRDefault="0086154E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Муниципальный контроль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</w:t>
      </w:r>
      <w:r w:rsidRPr="007A265D">
        <w:rPr>
          <w:rFonts w:cstheme="minorHAnsi"/>
          <w:sz w:val="28"/>
          <w:szCs w:val="28"/>
        </w:rPr>
        <w:lastRenderedPageBreak/>
        <w:t>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86154E" w:rsidRPr="007A265D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Внеп</w:t>
      </w:r>
      <w:r w:rsidR="0086154E" w:rsidRPr="007A265D">
        <w:rPr>
          <w:rFonts w:cstheme="minorHAnsi"/>
          <w:sz w:val="28"/>
          <w:szCs w:val="28"/>
        </w:rPr>
        <w:t xml:space="preserve">лановые контрольные (надзорные) мероприятия при осуществлении муниципального контроля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="0086154E" w:rsidRPr="007A265D">
        <w:rPr>
          <w:rFonts w:cstheme="minorHAnsi"/>
          <w:sz w:val="28"/>
          <w:szCs w:val="28"/>
        </w:rPr>
        <w:t xml:space="preserve"> в </w:t>
      </w:r>
      <w:r w:rsidR="00055497">
        <w:rPr>
          <w:rFonts w:cstheme="minorHAnsi"/>
          <w:sz w:val="28"/>
          <w:szCs w:val="28"/>
        </w:rPr>
        <w:t xml:space="preserve">              </w:t>
      </w:r>
      <w:r w:rsidR="007D23E6">
        <w:rPr>
          <w:rFonts w:cstheme="minorHAnsi"/>
          <w:sz w:val="28"/>
          <w:szCs w:val="28"/>
        </w:rPr>
        <w:t>2023</w:t>
      </w:r>
      <w:bookmarkStart w:id="0" w:name="_GoBack"/>
      <w:bookmarkEnd w:id="0"/>
      <w:r w:rsidR="0086154E" w:rsidRPr="007A265D">
        <w:rPr>
          <w:rFonts w:cstheme="minorHAnsi"/>
          <w:sz w:val="28"/>
          <w:szCs w:val="28"/>
        </w:rPr>
        <w:t xml:space="preserve"> </w:t>
      </w:r>
      <w:r w:rsidR="00055497">
        <w:rPr>
          <w:rFonts w:cstheme="minorHAnsi"/>
          <w:sz w:val="28"/>
          <w:szCs w:val="28"/>
        </w:rPr>
        <w:t>году</w:t>
      </w:r>
      <w:r w:rsidRPr="007A265D">
        <w:rPr>
          <w:rFonts w:cstheme="minorHAnsi"/>
          <w:sz w:val="28"/>
          <w:szCs w:val="28"/>
        </w:rPr>
        <w:t xml:space="preserve"> не</w:t>
      </w:r>
      <w:r w:rsidR="0086154E" w:rsidRPr="007A265D">
        <w:rPr>
          <w:rFonts w:cstheme="minorHAnsi"/>
          <w:sz w:val="28"/>
          <w:szCs w:val="28"/>
        </w:rPr>
        <w:t xml:space="preserve"> проводились.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Эксперты и представителя экспертных организаций к проведению проверок в рамках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 xml:space="preserve">в сфере благоустройства </w:t>
      </w:r>
      <w:r w:rsidRPr="007A265D">
        <w:rPr>
          <w:rFonts w:cstheme="minorHAnsi"/>
          <w:sz w:val="28"/>
          <w:szCs w:val="28"/>
        </w:rPr>
        <w:t>не привлекались.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ведётся по необходимости.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Администрация осуществляет контроль за соблюдением Норм и правил благоустройства, включающих следующие объекты контроля: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1) обязательные требования по содержанию прилегающих территорий;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Правительства Чукотского автономного округа и </w:t>
      </w:r>
      <w:proofErr w:type="gramStart"/>
      <w:r w:rsidRPr="007A265D">
        <w:rPr>
          <w:rFonts w:cstheme="minorHAnsi"/>
          <w:sz w:val="28"/>
          <w:szCs w:val="28"/>
        </w:rPr>
        <w:t>Нормами</w:t>
      </w:r>
      <w:proofErr w:type="gramEnd"/>
      <w:r w:rsidRPr="007A265D">
        <w:rPr>
          <w:rFonts w:cstheme="minorHAnsi"/>
          <w:sz w:val="28"/>
          <w:szCs w:val="28"/>
        </w:rPr>
        <w:t xml:space="preserve"> и правилами благоустройства;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Нормами и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7A265D">
        <w:rPr>
          <w:rFonts w:cstheme="minorHAnsi"/>
          <w:sz w:val="28"/>
          <w:szCs w:val="28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3) обязательные требования по уборке территории городского округа Анадырь в зимний период, включая контроль проведения мероприятий по очистке от снега, наледи и сосулек кровель зданий, сооружений;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4) обязательные требования по уборке территории городского округа Анадырь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Нормами и правилами благоустройства случаях;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9027D" w:rsidRPr="007A265D" w:rsidRDefault="00086416" w:rsidP="00086416">
      <w:pPr>
        <w:pStyle w:val="a4"/>
        <w:ind w:firstLine="709"/>
        <w:jc w:val="both"/>
        <w:rPr>
          <w:sz w:val="28"/>
          <w:szCs w:val="28"/>
        </w:rPr>
      </w:pPr>
      <w:r w:rsidRPr="007A265D">
        <w:rPr>
          <w:rFonts w:cstheme="minorHAnsi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Нормами и правилами благоустройства, территориях.</w:t>
      </w:r>
    </w:p>
    <w:sectPr w:rsidR="00F9027D" w:rsidRPr="007A265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33785"/>
    <w:rsid w:val="00055497"/>
    <w:rsid w:val="00086416"/>
    <w:rsid w:val="001C4A7E"/>
    <w:rsid w:val="001C74E3"/>
    <w:rsid w:val="001F1ED2"/>
    <w:rsid w:val="0023275B"/>
    <w:rsid w:val="003F354F"/>
    <w:rsid w:val="004845A5"/>
    <w:rsid w:val="00546BD7"/>
    <w:rsid w:val="005F7BE6"/>
    <w:rsid w:val="007A265D"/>
    <w:rsid w:val="007D23E6"/>
    <w:rsid w:val="00851542"/>
    <w:rsid w:val="0086154E"/>
    <w:rsid w:val="008E1FBD"/>
    <w:rsid w:val="009129D2"/>
    <w:rsid w:val="00AC2A0E"/>
    <w:rsid w:val="00D20F2C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3</cp:revision>
  <dcterms:created xsi:type="dcterms:W3CDTF">2024-01-07T06:36:00Z</dcterms:created>
  <dcterms:modified xsi:type="dcterms:W3CDTF">2024-01-07T06:43:00Z</dcterms:modified>
</cp:coreProperties>
</file>