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D4" w:rsidRPr="00BD4066" w:rsidRDefault="00CA13D4" w:rsidP="00CA1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КОНТРОЛЬНО – СЧЕТНАЯ ПАЛАТА ГОРОДСКОГО ОКРУГА АНАДЫРЬ</w:t>
      </w:r>
    </w:p>
    <w:p w:rsidR="00CA13D4" w:rsidRPr="00BD4066" w:rsidRDefault="00CA13D4" w:rsidP="00CA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CA13D4" w:rsidRPr="00BD4066" w:rsidRDefault="00CA13D4" w:rsidP="00CA13D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66">
        <w:rPr>
          <w:rFonts w:ascii="Times New Roman" w:hAnsi="Times New Roman" w:cs="Times New Roman"/>
          <w:b/>
          <w:sz w:val="28"/>
          <w:szCs w:val="28"/>
        </w:rPr>
        <w:t>Годовой отчет</w:t>
      </w:r>
      <w:r w:rsidRPr="00BD4066"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Контрольно-счетной палаты </w:t>
      </w:r>
    </w:p>
    <w:p w:rsidR="00CA13D4" w:rsidRPr="00BD4066" w:rsidRDefault="00CA13D4" w:rsidP="00CA13D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66">
        <w:rPr>
          <w:rFonts w:ascii="Times New Roman" w:hAnsi="Times New Roman" w:cs="Times New Roman"/>
          <w:b/>
          <w:sz w:val="28"/>
          <w:szCs w:val="28"/>
        </w:rPr>
        <w:t>городского округа Анадырь за 2023 год</w:t>
      </w:r>
    </w:p>
    <w:p w:rsidR="00CA13D4" w:rsidRPr="00BD4066" w:rsidRDefault="00CA13D4" w:rsidP="00CA13D4">
      <w:pPr>
        <w:rPr>
          <w:rFonts w:ascii="Times New Roman" w:hAnsi="Times New Roman" w:cs="Times New Roman"/>
          <w:sz w:val="28"/>
          <w:szCs w:val="28"/>
        </w:rPr>
      </w:pPr>
    </w:p>
    <w:p w:rsidR="00CA13D4" w:rsidRPr="00BD4066" w:rsidRDefault="00CA13D4" w:rsidP="00CA13D4">
      <w:pPr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г. Анадырь</w:t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</w:r>
      <w:r w:rsidRPr="00BD4066">
        <w:rPr>
          <w:rFonts w:ascii="Times New Roman" w:hAnsi="Times New Roman" w:cs="Times New Roman"/>
          <w:sz w:val="28"/>
          <w:szCs w:val="28"/>
        </w:rPr>
        <w:tab/>
        <w:t>26 марта 2024 года</w:t>
      </w:r>
    </w:p>
    <w:p w:rsidR="009F67DF" w:rsidRPr="00BD4066" w:rsidRDefault="00CA13D4" w:rsidP="00C9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Настоящий отчет подготовлен в соответствии требованиями статьи 19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F67DF" w:rsidRPr="00BD406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№6-ФЗ)</w:t>
      </w:r>
      <w:r w:rsidRPr="00BD4066">
        <w:rPr>
          <w:rFonts w:ascii="Times New Roman" w:hAnsi="Times New Roman" w:cs="Times New Roman"/>
          <w:sz w:val="28"/>
          <w:szCs w:val="28"/>
        </w:rPr>
        <w:t xml:space="preserve">, пункта 20.2 раздела 20 </w:t>
      </w:r>
      <w:r w:rsidR="009F67DF" w:rsidRPr="00BD4066"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городского округа Анадырь, утвержденного </w:t>
      </w:r>
      <w:r w:rsidRPr="00BD4066">
        <w:rPr>
          <w:rFonts w:ascii="Times New Roman" w:hAnsi="Times New Roman" w:cs="Times New Roman"/>
          <w:sz w:val="28"/>
          <w:szCs w:val="28"/>
        </w:rPr>
        <w:t>Решени</w:t>
      </w:r>
      <w:r w:rsidR="009F67DF" w:rsidRPr="00BD4066">
        <w:rPr>
          <w:rFonts w:ascii="Times New Roman" w:hAnsi="Times New Roman" w:cs="Times New Roman"/>
          <w:sz w:val="28"/>
          <w:szCs w:val="28"/>
        </w:rPr>
        <w:t>ем</w:t>
      </w:r>
      <w:r w:rsidRPr="00BD4066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Анадырь от 25 ноября 2021 года №187 «О Контрольно-счетной палате городского округа Анадырь», пункта 3.9 раздела 3 Регламента Контрольно-счетной палаты городского округа Анадырь, утвержденного распоряжением </w:t>
      </w:r>
      <w:r w:rsidR="00356D23">
        <w:rPr>
          <w:rFonts w:ascii="Times New Roman" w:hAnsi="Times New Roman" w:cs="Times New Roman"/>
          <w:sz w:val="28"/>
          <w:szCs w:val="28"/>
        </w:rPr>
        <w:t>П</w:t>
      </w:r>
      <w:r w:rsidRPr="00BD406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56D2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BD4066">
        <w:rPr>
          <w:rFonts w:ascii="Times New Roman" w:hAnsi="Times New Roman" w:cs="Times New Roman"/>
          <w:sz w:val="28"/>
          <w:szCs w:val="28"/>
        </w:rPr>
        <w:t>от 1 декабря 2021 года №1-рп и содержит общую характеристику результатов деятельности Контрольно-счетной палаты городского округа Анадырь за 2023 год.</w:t>
      </w:r>
    </w:p>
    <w:p w:rsidR="0017741A" w:rsidRPr="00BD4066" w:rsidRDefault="00CA13D4" w:rsidP="00C9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Анадырь (далее – Контрольно-счетная палата) является постоянно действующим органом внешнего муниципального финансового контроля</w:t>
      </w:r>
      <w:r w:rsidR="009F67DF" w:rsidRPr="00BD4066">
        <w:rPr>
          <w:rFonts w:ascii="Times New Roman" w:hAnsi="Times New Roman" w:cs="Times New Roman"/>
          <w:sz w:val="28"/>
          <w:szCs w:val="28"/>
        </w:rPr>
        <w:t>, о</w:t>
      </w:r>
      <w:r w:rsidR="0017741A" w:rsidRPr="00BD4066">
        <w:rPr>
          <w:rFonts w:ascii="Times New Roman" w:hAnsi="Times New Roman" w:cs="Times New Roman"/>
          <w:sz w:val="28"/>
          <w:szCs w:val="28"/>
        </w:rPr>
        <w:t>бладает организационной и функциональной независимостью и осуществляет свою деятельность самостоятельно.</w:t>
      </w:r>
    </w:p>
    <w:p w:rsidR="003A7F8E" w:rsidRPr="00BD4066" w:rsidRDefault="003A7F8E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Основной задачей остается контроль за соблюдением законности, эффективности и результативности использования бюджетных средств и муниципальной собственности на всех этапах бюджетного процесса. </w:t>
      </w:r>
    </w:p>
    <w:p w:rsidR="003A7F8E" w:rsidRPr="00BD4066" w:rsidRDefault="003A7F8E" w:rsidP="00C978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отчетный период главным направлением работы Контрольно-счетной палаты оставалось укрепление и развитие системы внешнего финансового контроля в муниципальном образовании – Городской округ Анадырь.</w:t>
      </w:r>
    </w:p>
    <w:p w:rsidR="009F67DF" w:rsidRPr="00BD4066" w:rsidRDefault="009F67DF" w:rsidP="00C9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подотчетна в своей деятельности Совету депутатов городского округа Анадырь </w:t>
      </w:r>
      <w:r w:rsidR="005D047C" w:rsidRPr="00BD4066">
        <w:rPr>
          <w:rFonts w:ascii="Times New Roman" w:hAnsi="Times New Roman" w:cs="Times New Roman"/>
          <w:sz w:val="28"/>
          <w:szCs w:val="28"/>
        </w:rPr>
        <w:t>(далее – Совет депутатов)</w:t>
      </w:r>
      <w:r w:rsidRPr="00BD4066">
        <w:rPr>
          <w:rFonts w:ascii="Times New Roman" w:hAnsi="Times New Roman" w:cs="Times New Roman"/>
          <w:sz w:val="28"/>
          <w:szCs w:val="28"/>
        </w:rPr>
        <w:t>.</w:t>
      </w:r>
    </w:p>
    <w:p w:rsidR="005D047C" w:rsidRPr="00BD4066" w:rsidRDefault="00CA13D4" w:rsidP="00C9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Фактическая численность сотрудников, обеспечивающих реализацию полномочий по осуществлению внешнего муниципального финансового контроля в отчетном году составляла два человека.</w:t>
      </w:r>
    </w:p>
    <w:p w:rsidR="00AD7E85" w:rsidRPr="00AD7E85" w:rsidRDefault="00D80917" w:rsidP="00AD7E85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Контрольно-счетная палата в отчетном году осуществляла свою деятельность на основе годового плана работы, который разработан и утвержден ею самостоятельно</w:t>
      </w:r>
      <w:r w:rsidR="00AD7E85">
        <w:rPr>
          <w:rFonts w:ascii="Times New Roman" w:hAnsi="Times New Roman" w:cs="Times New Roman"/>
          <w:sz w:val="28"/>
          <w:szCs w:val="28"/>
        </w:rPr>
        <w:t xml:space="preserve">. </w:t>
      </w:r>
      <w:r w:rsidR="00AD7E85" w:rsidRPr="00AD7E85">
        <w:rPr>
          <w:rFonts w:ascii="Times New Roman" w:hAnsi="Times New Roman" w:cs="Times New Roman"/>
          <w:sz w:val="28"/>
          <w:szCs w:val="28"/>
        </w:rPr>
        <w:t>При формировании плана работы Контрольно-счетной палаты учитывались:</w:t>
      </w:r>
    </w:p>
    <w:p w:rsidR="00AD7E85" w:rsidRDefault="00AD7E85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85" w:rsidRDefault="00AD7E85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29A" w:rsidRDefault="00AD7E85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</w:t>
      </w:r>
      <w:r w:rsidR="00D80917" w:rsidRPr="00BD406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9529A">
        <w:rPr>
          <w:rFonts w:ascii="Times New Roman" w:hAnsi="Times New Roman" w:cs="Times New Roman"/>
          <w:sz w:val="28"/>
          <w:szCs w:val="28"/>
        </w:rPr>
        <w:t>;</w:t>
      </w:r>
    </w:p>
    <w:p w:rsidR="00AD7E85" w:rsidRDefault="0009529A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-предложения </w:t>
      </w:r>
      <w:r w:rsidR="00D80917" w:rsidRPr="00BD4066">
        <w:rPr>
          <w:rFonts w:ascii="Times New Roman" w:hAnsi="Times New Roman" w:cs="Times New Roman"/>
          <w:sz w:val="28"/>
          <w:szCs w:val="28"/>
        </w:rPr>
        <w:t>Главы городского округа Анадырь</w:t>
      </w:r>
      <w:r w:rsidR="00AD7E85">
        <w:rPr>
          <w:rFonts w:ascii="Times New Roman" w:hAnsi="Times New Roman" w:cs="Times New Roman"/>
          <w:sz w:val="28"/>
          <w:szCs w:val="28"/>
        </w:rPr>
        <w:t>;</w:t>
      </w:r>
    </w:p>
    <w:p w:rsidR="00AD7E85" w:rsidRDefault="00AD7E85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E85">
        <w:t xml:space="preserve"> </w:t>
      </w:r>
      <w:r w:rsidRPr="00AD7E85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072BE" w:rsidRPr="004072BE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</w:t>
      </w:r>
      <w:r w:rsidR="000533FA">
        <w:rPr>
          <w:rFonts w:ascii="Times New Roman" w:hAnsi="Times New Roman" w:cs="Times New Roman"/>
          <w:sz w:val="28"/>
          <w:szCs w:val="28"/>
        </w:rPr>
        <w:t>ссийской Федерации «Анадырский»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E85" w:rsidRDefault="00AD7E85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5">
        <w:rPr>
          <w:rFonts w:ascii="Times New Roman" w:hAnsi="Times New Roman" w:cs="Times New Roman"/>
          <w:sz w:val="28"/>
          <w:szCs w:val="28"/>
        </w:rPr>
        <w:t xml:space="preserve">- необходимость охвата </w:t>
      </w:r>
      <w:r w:rsidR="00E84195">
        <w:rPr>
          <w:rFonts w:ascii="Times New Roman" w:hAnsi="Times New Roman" w:cs="Times New Roman"/>
          <w:sz w:val="28"/>
          <w:szCs w:val="28"/>
        </w:rPr>
        <w:t xml:space="preserve">наибольшего количества </w:t>
      </w:r>
      <w:r w:rsidRPr="00AD7E85">
        <w:rPr>
          <w:rFonts w:ascii="Times New Roman" w:hAnsi="Times New Roman" w:cs="Times New Roman"/>
          <w:sz w:val="28"/>
          <w:szCs w:val="28"/>
        </w:rPr>
        <w:t xml:space="preserve">объектов контроля; </w:t>
      </w:r>
    </w:p>
    <w:p w:rsidR="00AD7E85" w:rsidRDefault="00AD7E85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5">
        <w:rPr>
          <w:rFonts w:ascii="Times New Roman" w:hAnsi="Times New Roman" w:cs="Times New Roman"/>
          <w:sz w:val="28"/>
          <w:szCs w:val="28"/>
        </w:rPr>
        <w:t>- сроки проведения мероприят</w:t>
      </w:r>
      <w:r>
        <w:rPr>
          <w:rFonts w:ascii="Times New Roman" w:hAnsi="Times New Roman" w:cs="Times New Roman"/>
          <w:sz w:val="28"/>
          <w:szCs w:val="28"/>
        </w:rPr>
        <w:t>ий и объем проверяемых средств;</w:t>
      </w:r>
    </w:p>
    <w:p w:rsidR="00AD7E85" w:rsidRPr="00AD7E85" w:rsidRDefault="00AD7E85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5">
        <w:rPr>
          <w:rFonts w:ascii="Times New Roman" w:hAnsi="Times New Roman" w:cs="Times New Roman"/>
          <w:sz w:val="28"/>
          <w:szCs w:val="28"/>
        </w:rPr>
        <w:t xml:space="preserve">-результаты ранее проведенных контрольных и экспертно-аналитических мероприятий; </w:t>
      </w:r>
    </w:p>
    <w:p w:rsidR="00AD7E85" w:rsidRPr="00AD7E85" w:rsidRDefault="00AD7E85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E85">
        <w:rPr>
          <w:rFonts w:ascii="Times New Roman" w:hAnsi="Times New Roman" w:cs="Times New Roman"/>
          <w:sz w:val="28"/>
          <w:szCs w:val="28"/>
        </w:rPr>
        <w:t xml:space="preserve">- штатная численность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7E85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C97876" w:rsidRDefault="00D80917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палаты на 2023 год реализован полностью. </w:t>
      </w:r>
      <w:r w:rsidR="00CA13D4" w:rsidRPr="00BD4066">
        <w:rPr>
          <w:rFonts w:ascii="Times New Roman" w:hAnsi="Times New Roman" w:cs="Times New Roman"/>
          <w:sz w:val="28"/>
          <w:szCs w:val="28"/>
        </w:rPr>
        <w:t xml:space="preserve">Структура плана и тематика включенных в него мероприятий обеспечила охват всех установленных законодательством полномочий органа внешнего муниципального финансового контроля. </w:t>
      </w:r>
    </w:p>
    <w:p w:rsidR="00C97876" w:rsidRDefault="00CA13D4" w:rsidP="00AD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Показатели, характеризующие выполнение органом внешнего муниципального финансового контроля городского округа Анадырь в 202</w:t>
      </w:r>
      <w:r w:rsidR="00DB4F57" w:rsidRPr="00BD4066">
        <w:rPr>
          <w:rFonts w:ascii="Times New Roman" w:hAnsi="Times New Roman" w:cs="Times New Roman"/>
          <w:sz w:val="28"/>
          <w:szCs w:val="28"/>
        </w:rPr>
        <w:t>3</w:t>
      </w:r>
      <w:r w:rsidRPr="00BD4066">
        <w:rPr>
          <w:rFonts w:ascii="Times New Roman" w:hAnsi="Times New Roman" w:cs="Times New Roman"/>
          <w:sz w:val="28"/>
          <w:szCs w:val="28"/>
        </w:rPr>
        <w:t xml:space="preserve"> году установленных полномочий, представлены в приложении 1 к настоящему отчету.  Перечень контрольных и экспертно-аналитических мероприятий, проведенных в 202</w:t>
      </w:r>
      <w:r w:rsidR="00DB4F57" w:rsidRPr="00BD4066">
        <w:rPr>
          <w:rFonts w:ascii="Times New Roman" w:hAnsi="Times New Roman" w:cs="Times New Roman"/>
          <w:sz w:val="28"/>
          <w:szCs w:val="28"/>
        </w:rPr>
        <w:t>3</w:t>
      </w:r>
      <w:r w:rsidRPr="00BD4066">
        <w:rPr>
          <w:rFonts w:ascii="Times New Roman" w:hAnsi="Times New Roman" w:cs="Times New Roman"/>
          <w:sz w:val="28"/>
          <w:szCs w:val="28"/>
        </w:rPr>
        <w:t xml:space="preserve"> году, содержится в приложении 2 к настоящему отчету.</w:t>
      </w:r>
    </w:p>
    <w:p w:rsidR="00BA53A2" w:rsidRPr="00BA53A2" w:rsidRDefault="00BA53A2" w:rsidP="00BA53A2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A53A2">
        <w:rPr>
          <w:rFonts w:ascii="Times New Roman" w:hAnsi="Times New Roman" w:cs="Times New Roman"/>
          <w:sz w:val="28"/>
          <w:szCs w:val="28"/>
        </w:rPr>
        <w:t>Основные показатели деятельности контрольно-счетной палаты в динамике 2022-2023 годах приведены в таблице.</w:t>
      </w:r>
    </w:p>
    <w:p w:rsidR="00BA53A2" w:rsidRPr="00BA53A2" w:rsidRDefault="00BA53A2" w:rsidP="00BA53A2">
      <w:pPr>
        <w:ind w:firstLine="850"/>
        <w:jc w:val="right"/>
        <w:rPr>
          <w:rFonts w:ascii="Times New Roman" w:hAnsi="Times New Roman" w:cs="Times New Roman"/>
          <w:sz w:val="20"/>
          <w:szCs w:val="20"/>
        </w:rPr>
      </w:pPr>
      <w:r w:rsidRPr="00BA53A2">
        <w:rPr>
          <w:rFonts w:ascii="Times New Roman" w:hAnsi="Times New Roman" w:cs="Times New Roman"/>
          <w:sz w:val="20"/>
          <w:szCs w:val="20"/>
        </w:rPr>
        <w:t>Таблица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1"/>
        <w:gridCol w:w="1417"/>
        <w:gridCol w:w="1412"/>
      </w:tblGrid>
      <w:tr w:rsidR="00BA53A2" w:rsidRPr="00BA53A2" w:rsidTr="0009529A">
        <w:trPr>
          <w:tblHeader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BA53A2" w:rsidRPr="00BA53A2" w:rsidTr="0009529A">
        <w:trPr>
          <w:trHeight w:val="344"/>
          <w:tblHeader/>
        </w:trPr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Проведено контрольных и экспертно-аналитических мероприятий (ед.),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 (ед. 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экспертно-аналитических мероприятий (ед.)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Объем проверенных средств (тыс. руб.)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10  457 382,7</w:t>
            </w:r>
            <w:r w:rsidR="00095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22  893 764,5</w:t>
            </w:r>
            <w:r w:rsidR="00095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 xml:space="preserve">Объем выявленных нарушений и недостатков ( </w:t>
            </w:r>
            <w:r w:rsidR="00EE608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руб. 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1 137 787,46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EE6083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EE60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="00EE6083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0952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направленных представлений (ед.)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охваченных контрольными мероприятиями (ед.)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Методическое обеспечение деятельности КСП,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вновь разработаны и утверждены стандарты организации деятельности и внешнего муниципального финансового контроля (ед. 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вновь разработаны и утверждены методические рекомендации, применяемые КСП при осуществлении внешнего муниципального финансового контроля (ед.)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53A2" w:rsidRPr="00BA53A2" w:rsidTr="0009529A">
        <w:tc>
          <w:tcPr>
            <w:tcW w:w="6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Экспертиза муниципальных правовых актов (ед. 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3A2" w:rsidRPr="00BA53A2" w:rsidRDefault="00BA53A2" w:rsidP="00B80CFF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A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09529A" w:rsidRDefault="0009529A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876" w:rsidRPr="00BD4066" w:rsidRDefault="009B1BED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Контрольно-счетная палата сохраняет ориентир на приоритетность экспертно-аналитической деятельности, направленной, в частности, на реализацию полномочий Контрольно-счетной палаты как участника </w:t>
      </w:r>
      <w:r w:rsidRPr="00BD4066">
        <w:rPr>
          <w:rFonts w:ascii="Times New Roman" w:hAnsi="Times New Roman" w:cs="Times New Roman"/>
          <w:sz w:val="28"/>
          <w:szCs w:val="28"/>
        </w:rPr>
        <w:lastRenderedPageBreak/>
        <w:t>стратегического планирования и возможность предупреждения и предотвращения финансовых нарушений при использовании бюджетных средств и муниципальной собственности. В отчетном периоде пров</w:t>
      </w:r>
      <w:r w:rsidR="00836CBF" w:rsidRPr="00BD4066">
        <w:rPr>
          <w:rFonts w:ascii="Times New Roman" w:hAnsi="Times New Roman" w:cs="Times New Roman"/>
          <w:sz w:val="28"/>
          <w:szCs w:val="28"/>
        </w:rPr>
        <w:t>едено:</w:t>
      </w:r>
      <w:r w:rsidR="00D80917" w:rsidRPr="00BD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76" w:rsidRPr="00BD4066" w:rsidRDefault="00836CBF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- 10 экспертно-аналитических мероприятий</w:t>
      </w:r>
      <w:r w:rsidR="00D264B5" w:rsidRPr="00BD4066">
        <w:rPr>
          <w:rFonts w:ascii="Times New Roman" w:hAnsi="Times New Roman" w:cs="Times New Roman"/>
          <w:sz w:val="28"/>
          <w:szCs w:val="28"/>
        </w:rPr>
        <w:t>: в</w:t>
      </w:r>
      <w:r w:rsidRPr="00BD4066">
        <w:rPr>
          <w:rFonts w:ascii="Times New Roman" w:hAnsi="Times New Roman" w:cs="Times New Roman"/>
          <w:sz w:val="28"/>
          <w:szCs w:val="28"/>
        </w:rPr>
        <w:t xml:space="preserve"> 2023 году Контрольно-счетная палата одновременно осуществляла контроль бюджетов: за 2022 год (исполнение за отчетный финансовый год); на 2023 год (текущее исполнение); на 2024 год и плановый период 2025 и 2026 годов (на стадии рассмотрения и утверждения)</w:t>
      </w:r>
      <w:r w:rsidR="00A67737" w:rsidRPr="00BD4066">
        <w:rPr>
          <w:rFonts w:ascii="Times New Roman" w:hAnsi="Times New Roman" w:cs="Times New Roman"/>
          <w:sz w:val="28"/>
          <w:szCs w:val="28"/>
        </w:rPr>
        <w:t>; мероприятий по внешней проверке отчета об исполнении бюджета и бюджетной отчетности главных администраторов бюджетных средств;</w:t>
      </w:r>
    </w:p>
    <w:p w:rsidR="00C97876" w:rsidRPr="00BD4066" w:rsidRDefault="00A67737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</w:t>
      </w:r>
      <w:r w:rsidR="00836CBF" w:rsidRPr="00BD4066">
        <w:rPr>
          <w:rFonts w:ascii="Times New Roman" w:hAnsi="Times New Roman" w:cs="Times New Roman"/>
          <w:sz w:val="28"/>
          <w:szCs w:val="28"/>
        </w:rPr>
        <w:t>17 финансово-экономических экспертиз проектов нормативных правовых актов органов местного самоуправления</w:t>
      </w:r>
      <w:r w:rsidR="009B1BED" w:rsidRPr="00BD4066">
        <w:rPr>
          <w:rFonts w:ascii="Times New Roman" w:hAnsi="Times New Roman" w:cs="Times New Roman"/>
          <w:sz w:val="28"/>
          <w:szCs w:val="28"/>
        </w:rPr>
        <w:t>.</w:t>
      </w:r>
    </w:p>
    <w:p w:rsidR="00C97876" w:rsidRPr="00BD4066" w:rsidRDefault="004C0076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рамках осуществления предварительного, текущего и последующего контроля Контрольно-счетной палатой осуществляется экспертиза муниципальных программ, которые являются важнейшей «стратегической» частью бюджета.</w:t>
      </w:r>
    </w:p>
    <w:p w:rsidR="00C97876" w:rsidRPr="00BD4066" w:rsidRDefault="004C0076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В 2023 году Контрольно-счетной палатой проведено 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11 </w:t>
      </w:r>
      <w:r w:rsidRPr="00BD4066">
        <w:rPr>
          <w:rFonts w:ascii="Times New Roman" w:hAnsi="Times New Roman" w:cs="Times New Roman"/>
          <w:sz w:val="28"/>
          <w:szCs w:val="28"/>
        </w:rPr>
        <w:t>финансово-экономических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 xml:space="preserve">экспертиз проектов постановлений 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 w:rsidRPr="00BD4066">
        <w:rPr>
          <w:rFonts w:ascii="Times New Roman" w:hAnsi="Times New Roman" w:cs="Times New Roman"/>
          <w:sz w:val="28"/>
          <w:szCs w:val="28"/>
        </w:rPr>
        <w:t>о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D4066">
        <w:rPr>
          <w:rFonts w:ascii="Times New Roman" w:hAnsi="Times New Roman" w:cs="Times New Roman"/>
          <w:sz w:val="28"/>
          <w:szCs w:val="28"/>
        </w:rPr>
        <w:t>программ</w:t>
      </w:r>
      <w:r w:rsidR="002365D4" w:rsidRPr="00BD4066">
        <w:rPr>
          <w:rFonts w:ascii="Times New Roman" w:hAnsi="Times New Roman" w:cs="Times New Roman"/>
          <w:sz w:val="28"/>
          <w:szCs w:val="28"/>
        </w:rPr>
        <w:t>ы</w:t>
      </w:r>
      <w:r w:rsidRPr="00BD4066">
        <w:rPr>
          <w:rFonts w:ascii="Times New Roman" w:hAnsi="Times New Roman" w:cs="Times New Roman"/>
          <w:sz w:val="28"/>
          <w:szCs w:val="28"/>
        </w:rPr>
        <w:t>, финансовое обеспечение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 xml:space="preserve">которых предусмотрено за счет </w:t>
      </w:r>
      <w:r w:rsidR="004072B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BD4066">
        <w:rPr>
          <w:rFonts w:ascii="Times New Roman" w:hAnsi="Times New Roman" w:cs="Times New Roman"/>
          <w:sz w:val="28"/>
          <w:szCs w:val="28"/>
        </w:rPr>
        <w:t>средств.</w:t>
      </w:r>
    </w:p>
    <w:p w:rsidR="00C97876" w:rsidRPr="00BD4066" w:rsidRDefault="004C0076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Результаты финансово-экономических экспертиз показали, что финансовое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 xml:space="preserve">обеспечение и ожидаемые конечные результаты реализации 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D4066">
        <w:rPr>
          <w:rFonts w:ascii="Times New Roman" w:hAnsi="Times New Roman" w:cs="Times New Roman"/>
          <w:sz w:val="28"/>
          <w:szCs w:val="28"/>
        </w:rPr>
        <w:t>программ менялись в связи с пересмотром значений показателей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D4066">
        <w:rPr>
          <w:rFonts w:ascii="Times New Roman" w:hAnsi="Times New Roman" w:cs="Times New Roman"/>
          <w:sz w:val="28"/>
          <w:szCs w:val="28"/>
        </w:rPr>
        <w:t>программ с целью повышения их эффективности, приведением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D4066">
        <w:rPr>
          <w:rFonts w:ascii="Times New Roman" w:hAnsi="Times New Roman" w:cs="Times New Roman"/>
          <w:sz w:val="28"/>
          <w:szCs w:val="28"/>
        </w:rPr>
        <w:t xml:space="preserve">программ в соответствие с </w:t>
      </w:r>
      <w:r w:rsidR="002365D4" w:rsidRPr="00BD4066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C97876" w:rsidRPr="00BD4066">
        <w:rPr>
          <w:rFonts w:ascii="Times New Roman" w:hAnsi="Times New Roman" w:cs="Times New Roman"/>
          <w:sz w:val="28"/>
          <w:szCs w:val="28"/>
        </w:rPr>
        <w:t>.</w:t>
      </w:r>
    </w:p>
    <w:p w:rsidR="00C97876" w:rsidRPr="00BD4066" w:rsidRDefault="004C0076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При этом в ходе экспертиз</w:t>
      </w:r>
      <w:r w:rsidR="00C97876" w:rsidRPr="00BD4066">
        <w:rPr>
          <w:rFonts w:ascii="Times New Roman" w:hAnsi="Times New Roman" w:cs="Times New Roman"/>
          <w:sz w:val="28"/>
          <w:szCs w:val="28"/>
        </w:rPr>
        <w:t xml:space="preserve"> выявлены следующие недостатки:</w:t>
      </w:r>
    </w:p>
    <w:p w:rsidR="00C97876" w:rsidRPr="00BD4066" w:rsidRDefault="002365D4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внесение изменений в объем финансового обеспечения </w:t>
      </w:r>
      <w:r w:rsidRPr="00BD4066">
        <w:rPr>
          <w:rFonts w:ascii="Times New Roman" w:hAnsi="Times New Roman" w:cs="Times New Roman"/>
          <w:sz w:val="28"/>
          <w:szCs w:val="28"/>
        </w:rPr>
        <w:t>муниципальных</w:t>
      </w:r>
      <w:r w:rsidR="00C97876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программ (в целях его приведения в соответствие с </w:t>
      </w:r>
      <w:r w:rsidRPr="00BD4066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4072B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>на плановый период) за пределами установленного ср</w:t>
      </w:r>
      <w:r w:rsidRPr="00BD4066">
        <w:rPr>
          <w:rFonts w:ascii="Times New Roman" w:hAnsi="Times New Roman" w:cs="Times New Roman"/>
          <w:sz w:val="28"/>
          <w:szCs w:val="28"/>
        </w:rPr>
        <w:t>ока</w:t>
      </w:r>
      <w:r w:rsidR="004C0076" w:rsidRPr="00BD4066">
        <w:rPr>
          <w:rFonts w:ascii="Times New Roman" w:hAnsi="Times New Roman" w:cs="Times New Roman"/>
          <w:sz w:val="28"/>
          <w:szCs w:val="28"/>
        </w:rPr>
        <w:t>;</w:t>
      </w:r>
    </w:p>
    <w:p w:rsidR="00C97876" w:rsidRPr="00BD4066" w:rsidRDefault="002365D4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</w:t>
      </w:r>
      <w:r w:rsidR="004C0076" w:rsidRPr="00BD4066">
        <w:rPr>
          <w:rFonts w:ascii="Times New Roman" w:hAnsi="Times New Roman" w:cs="Times New Roman"/>
          <w:sz w:val="28"/>
          <w:szCs w:val="28"/>
        </w:rPr>
        <w:t>несоответствие объема финансового обеспечения на реализацию</w:t>
      </w:r>
      <w:r w:rsidRPr="00BD406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 программ, предусмотренного проектом постановления,</w:t>
      </w:r>
      <w:r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бюджетным ассигнованиям, предусмотренным </w:t>
      </w:r>
      <w:r w:rsidRPr="00BD4066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4C0076" w:rsidRPr="00BD4066">
        <w:rPr>
          <w:rFonts w:ascii="Times New Roman" w:hAnsi="Times New Roman" w:cs="Times New Roman"/>
          <w:sz w:val="28"/>
          <w:szCs w:val="28"/>
        </w:rPr>
        <w:t>;</w:t>
      </w:r>
    </w:p>
    <w:p w:rsidR="00C97876" w:rsidRPr="00BD4066" w:rsidRDefault="00C97876" w:rsidP="00C9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ab/>
      </w:r>
      <w:r w:rsidR="002365D4" w:rsidRPr="00BD4066">
        <w:rPr>
          <w:rFonts w:ascii="Times New Roman" w:hAnsi="Times New Roman" w:cs="Times New Roman"/>
          <w:sz w:val="28"/>
          <w:szCs w:val="28"/>
        </w:rPr>
        <w:t>-</w:t>
      </w:r>
      <w:r w:rsidR="004C0076" w:rsidRPr="00BD4066">
        <w:rPr>
          <w:rFonts w:ascii="Times New Roman" w:hAnsi="Times New Roman" w:cs="Times New Roman"/>
          <w:sz w:val="28"/>
          <w:szCs w:val="28"/>
        </w:rPr>
        <w:t>наличие технических ошибок в проектах постановлений;</w:t>
      </w:r>
    </w:p>
    <w:p w:rsidR="00C97876" w:rsidRPr="00BD4066" w:rsidRDefault="00C97876" w:rsidP="00C9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ab/>
      </w:r>
      <w:r w:rsidR="002365D4" w:rsidRPr="00BD4066">
        <w:rPr>
          <w:rFonts w:ascii="Times New Roman" w:hAnsi="Times New Roman" w:cs="Times New Roman"/>
          <w:sz w:val="28"/>
          <w:szCs w:val="28"/>
        </w:rPr>
        <w:t>-</w:t>
      </w:r>
      <w:r w:rsidR="004C0076" w:rsidRPr="00BD4066">
        <w:rPr>
          <w:rFonts w:ascii="Times New Roman" w:hAnsi="Times New Roman" w:cs="Times New Roman"/>
          <w:sz w:val="28"/>
          <w:szCs w:val="28"/>
        </w:rPr>
        <w:t>отсутствие в составе обосновывающих материалов к проекту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>постановления обоснования изменения предлагаемых значений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2365D4" w:rsidRPr="00BD4066">
        <w:rPr>
          <w:rFonts w:ascii="Times New Roman" w:hAnsi="Times New Roman" w:cs="Times New Roman"/>
          <w:sz w:val="28"/>
          <w:szCs w:val="28"/>
        </w:rPr>
        <w:t>муниципальных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365D4" w:rsidRPr="00BD4066">
        <w:rPr>
          <w:rFonts w:ascii="Times New Roman" w:hAnsi="Times New Roman" w:cs="Times New Roman"/>
          <w:sz w:val="28"/>
          <w:szCs w:val="28"/>
        </w:rPr>
        <w:t>.</w:t>
      </w:r>
    </w:p>
    <w:p w:rsidR="004C0076" w:rsidRPr="00BD4066" w:rsidRDefault="00C97876" w:rsidP="00C9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ab/>
      </w:r>
      <w:r w:rsidR="004C0076" w:rsidRPr="00BD4066">
        <w:rPr>
          <w:rFonts w:ascii="Times New Roman" w:hAnsi="Times New Roman" w:cs="Times New Roman"/>
          <w:sz w:val="28"/>
          <w:szCs w:val="28"/>
        </w:rPr>
        <w:t>Сохраняется актуальность замечаний Контрольно-счетной палаты об отсутствии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>в ряде случаев взаимосвязи между объемами финансового обеспечения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 программ и значениями показателей </w:t>
      </w:r>
      <w:r w:rsidR="004C0076" w:rsidRPr="00BD4066">
        <w:rPr>
          <w:rFonts w:ascii="Times New Roman" w:hAnsi="Times New Roman" w:cs="Times New Roman"/>
          <w:sz w:val="28"/>
          <w:szCs w:val="28"/>
        </w:rPr>
        <w:lastRenderedPageBreak/>
        <w:t>(индикаторов),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>планируемых к достижению. Таким образом, остаются сложности с</w:t>
      </w:r>
      <w:r w:rsidR="002365D4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4C0076" w:rsidRPr="00BD4066">
        <w:rPr>
          <w:rFonts w:ascii="Times New Roman" w:hAnsi="Times New Roman" w:cs="Times New Roman"/>
          <w:sz w:val="28"/>
          <w:szCs w:val="28"/>
        </w:rPr>
        <w:t>проведением объективной оценки хода и результатов реализации</w:t>
      </w:r>
    </w:p>
    <w:p w:rsidR="00C97876" w:rsidRPr="00BD4066" w:rsidRDefault="002365D4" w:rsidP="00C978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C0076" w:rsidRPr="00BD4066">
        <w:rPr>
          <w:rFonts w:ascii="Times New Roman" w:hAnsi="Times New Roman" w:cs="Times New Roman"/>
          <w:sz w:val="28"/>
          <w:szCs w:val="28"/>
        </w:rPr>
        <w:t>программ.</w:t>
      </w:r>
      <w:r w:rsidR="00C97876" w:rsidRPr="00BD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76" w:rsidRPr="00BD4066" w:rsidRDefault="00A67737" w:rsidP="00C9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Контрольная деятельность Контрольно-счетной палаты в 2023 году была направлена на повышение эффективности управления и использования муниципальных ресурсов, консолидацию всех участников бюджетного процесса в целях достижения задач стратегического развития городского округа Анадырь. При проведении контрольных мероприятий большое значение придавалось профилактике нарушений.</w:t>
      </w:r>
      <w:r w:rsidR="00D264B5" w:rsidRPr="00BD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737" w:rsidRPr="00BD4066" w:rsidRDefault="00D264B5" w:rsidP="00C978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В 2023 году проведено 7 контрольных мероприятий, в том числе </w:t>
      </w:r>
      <w:r w:rsidR="00A67737" w:rsidRPr="00BD4066">
        <w:rPr>
          <w:rFonts w:ascii="Times New Roman" w:hAnsi="Times New Roman" w:cs="Times New Roman"/>
          <w:sz w:val="28"/>
          <w:szCs w:val="28"/>
        </w:rPr>
        <w:t xml:space="preserve">с применением аудита в сфере закупок проведено 1 контрольное мероприятие на 1 объекте контроля. По результатам указанного мероприятия отмечены нарушения системного характера, как при планировании, так и при осуществлении объектом контроля муниципальных закупок: </w:t>
      </w:r>
    </w:p>
    <w:p w:rsidR="00C97876" w:rsidRPr="00BD4066" w:rsidRDefault="00A67737" w:rsidP="00C9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 в нарушение требований, установленных пунктом 12 Требований 186н</w:t>
      </w:r>
      <w:r w:rsidRPr="00BD406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BD4066">
        <w:rPr>
          <w:rFonts w:ascii="Times New Roman" w:hAnsi="Times New Roman" w:cs="Times New Roman"/>
          <w:sz w:val="28"/>
          <w:szCs w:val="28"/>
        </w:rPr>
        <w:t xml:space="preserve"> при изменениях объемов планируемых поступлений, а также объемов и направлений выплат уточненный план финансово-хозяйственной деятельности объектом контроля на официальном сайте сети Интернет не размещался;</w:t>
      </w:r>
    </w:p>
    <w:p w:rsidR="00C97876" w:rsidRPr="00BD4066" w:rsidRDefault="00A67737" w:rsidP="00C9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 в нарушение требований части 1 статьи 16 Федерального закона №44-ФЗ</w:t>
      </w:r>
      <w:r w:rsidRPr="00BD406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BD4066">
        <w:rPr>
          <w:rFonts w:ascii="Times New Roman" w:hAnsi="Times New Roman" w:cs="Times New Roman"/>
          <w:sz w:val="28"/>
          <w:szCs w:val="28"/>
        </w:rPr>
        <w:t xml:space="preserve">, подпункта «г» пункта </w:t>
      </w:r>
      <w:r w:rsidRPr="002103B7">
        <w:rPr>
          <w:rFonts w:ascii="Times New Roman" w:hAnsi="Times New Roman" w:cs="Times New Roman"/>
          <w:sz w:val="28"/>
          <w:szCs w:val="28"/>
        </w:rPr>
        <w:t>18 Постановления Правительства РФ №1279</w:t>
      </w:r>
      <w:r w:rsidR="002103B7" w:rsidRPr="002103B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2103B7">
        <w:rPr>
          <w:rFonts w:ascii="Times New Roman" w:hAnsi="Times New Roman" w:cs="Times New Roman"/>
          <w:sz w:val="28"/>
          <w:szCs w:val="28"/>
        </w:rPr>
        <w:t xml:space="preserve"> при</w:t>
      </w:r>
      <w:r w:rsidRPr="00BD4066">
        <w:rPr>
          <w:rFonts w:ascii="Times New Roman" w:hAnsi="Times New Roman" w:cs="Times New Roman"/>
          <w:sz w:val="28"/>
          <w:szCs w:val="28"/>
        </w:rPr>
        <w:t xml:space="preserve"> планировании закупок в план-график не внесена информация о закупках, которые осуществлены в соответствии с пунктом 4 части 1 статьи 93 Федерального закона №44-ФЗ</w:t>
      </w:r>
      <w:r w:rsidR="002103B7">
        <w:rPr>
          <w:rFonts w:ascii="Times New Roman" w:hAnsi="Times New Roman" w:cs="Times New Roman"/>
          <w:sz w:val="28"/>
          <w:szCs w:val="28"/>
        </w:rPr>
        <w:t xml:space="preserve">, </w:t>
      </w:r>
      <w:r w:rsidR="002103B7" w:rsidRPr="00BD4066">
        <w:rPr>
          <w:rFonts w:ascii="Times New Roman" w:hAnsi="Times New Roman" w:cs="Times New Roman"/>
          <w:sz w:val="28"/>
          <w:szCs w:val="28"/>
        </w:rPr>
        <w:t>что носит признаки административного правонарушения по</w:t>
      </w:r>
      <w:r w:rsidRPr="00BD4066">
        <w:rPr>
          <w:rFonts w:ascii="Times New Roman" w:hAnsi="Times New Roman" w:cs="Times New Roman"/>
          <w:sz w:val="28"/>
          <w:szCs w:val="28"/>
        </w:rPr>
        <w:t xml:space="preserve"> ч.3 ст. 7.30 КоАП РФ</w:t>
      </w:r>
      <w:r w:rsidR="002103B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BD4066">
        <w:rPr>
          <w:rFonts w:ascii="Times New Roman" w:hAnsi="Times New Roman" w:cs="Times New Roman"/>
          <w:sz w:val="28"/>
          <w:szCs w:val="28"/>
        </w:rPr>
        <w:t>;</w:t>
      </w:r>
    </w:p>
    <w:p w:rsidR="00C97876" w:rsidRPr="00BD4066" w:rsidRDefault="00A67737" w:rsidP="00C9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 нарушение требований части 13.1 статьи 34 Федерального закона №44-ФЗ: оплата заказчиком поставленного товара, выполненной работы, оказанной услуги произведена с нарушением сроков, предусмотренных контрактом, что носит признаки административного правонарушения по ч.1 ст. 7.32.5 КоАП РФ;</w:t>
      </w:r>
    </w:p>
    <w:p w:rsidR="00A67737" w:rsidRPr="00BD4066" w:rsidRDefault="00A67737" w:rsidP="00C9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- нарушение требования, установленного частью 3 статьи 103 Федерального закона №44-ФЗ: несвоевременное направление информации, </w:t>
      </w:r>
      <w:r w:rsidRPr="00BD4066">
        <w:rPr>
          <w:rFonts w:ascii="Times New Roman" w:hAnsi="Times New Roman" w:cs="Times New Roman"/>
          <w:sz w:val="28"/>
          <w:szCs w:val="28"/>
        </w:rPr>
        <w:lastRenderedPageBreak/>
        <w:t>подлежащей включению в Реестр контрактов, что носит признаки административного правонарушения по ч.2 ст. 7.31</w:t>
      </w:r>
      <w:r w:rsidR="00BA53A2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>КоАП РФ.</w:t>
      </w:r>
    </w:p>
    <w:p w:rsidR="00274081" w:rsidRPr="00BD4066" w:rsidRDefault="0027408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целях установления единых подходов к квалификации нарушений и</w:t>
      </w:r>
      <w:r w:rsidR="00C97876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>классификации их по видам Контрольно-счетная палата применяла Классификатор нарушений, выявляемых в ходе внешнего государственного аудита (контроля), утвержденного   постановлением Коллегии Счетной палаты Российской Федерации от 21 декабря 2021 г. № 14ПК.</w:t>
      </w:r>
    </w:p>
    <w:p w:rsidR="00FF7FC1" w:rsidRPr="00BD4066" w:rsidRDefault="0027408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При осуществлении внешнего муниципального контроля в 2023 году выявлено 65 нарушений на общую сумму 101 516,3 тысяч рублей.</w:t>
      </w:r>
    </w:p>
    <w:p w:rsidR="00FF7FC1" w:rsidRPr="00BD4066" w:rsidRDefault="00FF7FC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Наибольшее количество нарушений выявлено:</w:t>
      </w:r>
    </w:p>
    <w:p w:rsidR="00FF7FC1" w:rsidRPr="00BD4066" w:rsidRDefault="00FF7FC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</w:t>
      </w:r>
      <w:r w:rsidR="00C97876"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Pr="00BD4066">
        <w:rPr>
          <w:rFonts w:ascii="Times New Roman" w:hAnsi="Times New Roman" w:cs="Times New Roman"/>
          <w:sz w:val="28"/>
          <w:szCs w:val="28"/>
        </w:rPr>
        <w:t>при формировании и исполнении бюджетов – 35 нарушений (53,8 процента от общего количества выявленных нарушений) на сумму 72 669,0 тысяч рублей (71,6 процента от общей суммы выявленных нарушений);</w:t>
      </w:r>
    </w:p>
    <w:p w:rsidR="00FF7FC1" w:rsidRPr="00BD4066" w:rsidRDefault="00FF7FC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 нарушения установленных единых требований к бюджетному (бухгалтерскому) учету, в том числе бюджетной, бухгалтерской (финансовой) отчетности – 8 нарушений (12,3 процента от общего количества выявленных нарушений);</w:t>
      </w:r>
    </w:p>
    <w:p w:rsidR="00C97876" w:rsidRPr="00BD4066" w:rsidRDefault="00FF7FC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- нарушения в сфере управления и распоряжения государственной (муниципальной) собственностью – 2 нарушений (3,1 процента от общего количества выявленных нарушений) на сумму 17 550,7 тысяч рублей (17,3 процента от общей суммы выявленных </w:t>
      </w:r>
      <w:r w:rsidR="00C97876" w:rsidRPr="00BD4066">
        <w:rPr>
          <w:rFonts w:ascii="Times New Roman" w:hAnsi="Times New Roman" w:cs="Times New Roman"/>
          <w:sz w:val="28"/>
          <w:szCs w:val="28"/>
        </w:rPr>
        <w:t>нарушений);</w:t>
      </w:r>
    </w:p>
    <w:p w:rsidR="00C97876" w:rsidRPr="00BD4066" w:rsidRDefault="00FF7FC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-нарушения при осуществлении государственных (муниципальных) закупок и закупок отдельными видами юридических лиц – 19 нарушений (29,2 процента от общего количества выявленных нарушений) на сумму 11 296,6 тысяч рублей (11,1 процента от общей суммы выявленных </w:t>
      </w:r>
      <w:r w:rsidR="00C97876" w:rsidRPr="00BD4066">
        <w:rPr>
          <w:rFonts w:ascii="Times New Roman" w:hAnsi="Times New Roman" w:cs="Times New Roman"/>
          <w:sz w:val="28"/>
          <w:szCs w:val="28"/>
        </w:rPr>
        <w:t>нарушений);</w:t>
      </w:r>
    </w:p>
    <w:p w:rsidR="00C97876" w:rsidRPr="00BD4066" w:rsidRDefault="00FF7FC1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- иные нарушения – 1 нарушение (1,5 процента от общего количества выявленных нарушений)</w:t>
      </w:r>
      <w:r w:rsidR="00C97876" w:rsidRPr="00BD4066">
        <w:rPr>
          <w:rFonts w:ascii="Times New Roman" w:hAnsi="Times New Roman" w:cs="Times New Roman"/>
          <w:sz w:val="28"/>
          <w:szCs w:val="28"/>
        </w:rPr>
        <w:t>.</w:t>
      </w:r>
    </w:p>
    <w:p w:rsidR="00C97876" w:rsidRPr="00BD4066" w:rsidRDefault="003E3673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Фактов нецелевого использования бюджет</w:t>
      </w:r>
      <w:r w:rsidR="004C0076" w:rsidRPr="00BD4066">
        <w:rPr>
          <w:rFonts w:ascii="Times New Roman" w:hAnsi="Times New Roman" w:cs="Times New Roman"/>
          <w:sz w:val="28"/>
          <w:szCs w:val="28"/>
        </w:rPr>
        <w:t xml:space="preserve">ных средств городского округа Анадырь </w:t>
      </w:r>
      <w:r w:rsidRPr="00BD4066">
        <w:rPr>
          <w:rFonts w:ascii="Times New Roman" w:hAnsi="Times New Roman" w:cs="Times New Roman"/>
          <w:sz w:val="28"/>
          <w:szCs w:val="28"/>
        </w:rPr>
        <w:t>в 2023 году не выявлено.</w:t>
      </w:r>
    </w:p>
    <w:p w:rsidR="003E3673" w:rsidRPr="00BD4066" w:rsidRDefault="00C97876" w:rsidP="00C97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ab/>
      </w:r>
      <w:r w:rsidR="003E3673" w:rsidRPr="00BD4066">
        <w:rPr>
          <w:rFonts w:ascii="Times New Roman" w:hAnsi="Times New Roman" w:cs="Times New Roman"/>
          <w:sz w:val="28"/>
          <w:szCs w:val="28"/>
        </w:rPr>
        <w:t xml:space="preserve">На постоянной основе Контрольно-счетной палатой осуществляется межведомственное взаимодействие с правоохранительными и надзорными органами в рамках заключенных соглашений. </w:t>
      </w:r>
    </w:p>
    <w:p w:rsidR="003E3673" w:rsidRPr="00BD4066" w:rsidRDefault="003E3673" w:rsidP="00C9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2023 году между Контрольно – счетной палатой городского округа Анадырь и Анадырской межрайонной прокуратурой заключено соглашение о сотрудничестве.</w:t>
      </w:r>
    </w:p>
    <w:p w:rsidR="00CA13D4" w:rsidRPr="00BD4066" w:rsidRDefault="00CA13D4" w:rsidP="00210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 о сотрудничестве и взаимодействии часть контрольных и экспертно-аналитических мероприятий проводилась в формате совместных: 1 контрольное мероприятие </w:t>
      </w:r>
      <w:r w:rsidR="000533FA">
        <w:rPr>
          <w:rFonts w:ascii="Times New Roman" w:hAnsi="Times New Roman" w:cs="Times New Roman"/>
          <w:sz w:val="28"/>
          <w:szCs w:val="28"/>
        </w:rPr>
        <w:t>–</w:t>
      </w:r>
      <w:r w:rsidRPr="00BD4066">
        <w:rPr>
          <w:rFonts w:ascii="Times New Roman" w:hAnsi="Times New Roman" w:cs="Times New Roman"/>
          <w:sz w:val="28"/>
          <w:szCs w:val="28"/>
        </w:rPr>
        <w:t xml:space="preserve"> </w:t>
      </w:r>
      <w:r w:rsidR="000533FA">
        <w:rPr>
          <w:rFonts w:ascii="Times New Roman" w:hAnsi="Times New Roman" w:cs="Times New Roman"/>
          <w:sz w:val="28"/>
          <w:szCs w:val="28"/>
        </w:rPr>
        <w:t>по поручению Главы городского округа Анадырь (</w:t>
      </w:r>
      <w:r w:rsidRPr="00BD4066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3E3673" w:rsidRPr="00BD4066">
        <w:rPr>
          <w:rFonts w:ascii="Times New Roman" w:hAnsi="Times New Roman" w:cs="Times New Roman"/>
          <w:sz w:val="28"/>
          <w:szCs w:val="28"/>
        </w:rPr>
        <w:t>с Управлением финансов, экономики и имущественных отношений Администрации городского округа Анадырь</w:t>
      </w:r>
      <w:r w:rsidR="000533FA">
        <w:rPr>
          <w:rFonts w:ascii="Times New Roman" w:hAnsi="Times New Roman" w:cs="Times New Roman"/>
          <w:sz w:val="28"/>
          <w:szCs w:val="28"/>
        </w:rPr>
        <w:t>);</w:t>
      </w:r>
      <w:r w:rsidRPr="00BD4066">
        <w:rPr>
          <w:rFonts w:ascii="Times New Roman" w:hAnsi="Times New Roman" w:cs="Times New Roman"/>
          <w:sz w:val="28"/>
          <w:szCs w:val="28"/>
        </w:rPr>
        <w:t xml:space="preserve"> 2 контрольных мероприятий - совместно с Межмуниципальным отделом Министерства внутренних дел Российской Федерации «Анадырский». </w:t>
      </w:r>
    </w:p>
    <w:p w:rsidR="00CA13D4" w:rsidRPr="00B126A9" w:rsidRDefault="00CA13D4" w:rsidP="0021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выполнения Контрольно-счетной палатой возложенных полномочий, а также на основании направленных представлений, в бюджет города возвращено </w:t>
      </w:r>
      <w:r w:rsidR="00FF7FC1" w:rsidRPr="00BD4066">
        <w:rPr>
          <w:rFonts w:ascii="Times New Roman" w:hAnsi="Times New Roman" w:cs="Times New Roman"/>
          <w:sz w:val="28"/>
          <w:szCs w:val="28"/>
        </w:rPr>
        <w:t>86,2</w:t>
      </w:r>
      <w:r w:rsidRPr="00BD406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97876" w:rsidRDefault="00CA13D4" w:rsidP="0021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A9">
        <w:rPr>
          <w:rFonts w:ascii="Times New Roman" w:hAnsi="Times New Roman" w:cs="Times New Roman"/>
          <w:sz w:val="28"/>
          <w:szCs w:val="28"/>
        </w:rPr>
        <w:t>Итоги мероприятий свидетельствуют о том, что при использовании средств бюджета города и муниципальной собственности в основном соблюдались требования действующего бюджетного законодательства и подзаконных актов, принятых для его реализации. Вместе с тем имели место как нарушения, так и недостатки в финансово-бюджетной сфере</w:t>
      </w:r>
      <w:r w:rsidR="00C97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3D4" w:rsidRPr="00B126A9" w:rsidRDefault="00CA13D4" w:rsidP="0021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A9">
        <w:rPr>
          <w:rFonts w:ascii="Times New Roman" w:hAnsi="Times New Roman" w:cs="Times New Roman"/>
          <w:sz w:val="28"/>
          <w:szCs w:val="28"/>
        </w:rPr>
        <w:t>По итогам проведенных экспертиз правовых актов городского округа Анадырь Контрольно-счетной палатой даны рекомендации по их совершенствованию, а также на устранение нарушений норм действующего законодательства.</w:t>
      </w:r>
    </w:p>
    <w:p w:rsidR="00CA13D4" w:rsidRPr="00BD4066" w:rsidRDefault="00CA13D4" w:rsidP="00210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A9">
        <w:rPr>
          <w:rFonts w:ascii="Times New Roman" w:hAnsi="Times New Roman" w:cs="Times New Roman"/>
          <w:sz w:val="28"/>
          <w:szCs w:val="28"/>
        </w:rPr>
        <w:t xml:space="preserve">Во исполнение полномочий по подготовке информации о результатах проведенных контрольных мероприятий в адрес Главы городского округа Анадырь и Совета депутатов направлялись отчеты по </w:t>
      </w:r>
      <w:r w:rsidRPr="00BD4066">
        <w:rPr>
          <w:rFonts w:ascii="Times New Roman" w:hAnsi="Times New Roman" w:cs="Times New Roman"/>
          <w:sz w:val="28"/>
          <w:szCs w:val="28"/>
        </w:rPr>
        <w:t>итогам проверок, а также информация о ходе исполнения бюджета городского округа Анадырь в 202</w:t>
      </w:r>
      <w:r w:rsidR="004C0076" w:rsidRPr="00BD4066">
        <w:rPr>
          <w:rFonts w:ascii="Times New Roman" w:hAnsi="Times New Roman" w:cs="Times New Roman"/>
          <w:sz w:val="28"/>
          <w:szCs w:val="28"/>
        </w:rPr>
        <w:t>3</w:t>
      </w:r>
      <w:r w:rsidRPr="00BD406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97876" w:rsidRPr="00BD4066" w:rsidRDefault="00CA13D4" w:rsidP="002103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рамках методического обеспечения деятельности велась работа по совершенствованию стандартов внешнего муниципального финансового контроля.</w:t>
      </w:r>
    </w:p>
    <w:p w:rsidR="00CA13D4" w:rsidRPr="00BD4066" w:rsidRDefault="003E3673" w:rsidP="002103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Контрольно-счетной палате проводится системная работа, направленная на повышение квалификации сотрудников, совершенствование кадрового состава, развитие профессиональных знаний</w:t>
      </w:r>
      <w:r w:rsidR="00BD4066" w:rsidRPr="00BD4066">
        <w:rPr>
          <w:rFonts w:ascii="Times New Roman" w:hAnsi="Times New Roman" w:cs="Times New Roman"/>
          <w:sz w:val="28"/>
          <w:szCs w:val="28"/>
        </w:rPr>
        <w:t xml:space="preserve">. </w:t>
      </w:r>
      <w:r w:rsidR="00BD4066" w:rsidRPr="00BD4066">
        <w:rPr>
          <w:rFonts w:ascii="Times New Roman" w:eastAsia="Calibri" w:hAnsi="Times New Roman" w:cs="Times New Roman"/>
          <w:iCs/>
          <w:sz w:val="28"/>
          <w:szCs w:val="28"/>
        </w:rPr>
        <w:t>В 2023 году два сотрудника Контрольно-счетной палаты успешно прошли обучение, организованное Федеральным государственным бюджетным образовательным учреждением высшего образования «Новосибирский государственный университет экономики и управления «НЯИНХ», по дополнительной профессиональной программе повышения квалификации «Государственный и муниципальный финансовый контроль в субъектах федерации».</w:t>
      </w:r>
      <w:r w:rsidR="00CA13D4" w:rsidRPr="00BD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76" w:rsidRPr="00BD4066" w:rsidRDefault="00CA13D4" w:rsidP="00BD4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целях совершенствования своей деятельности, обмена опытом и получения информационных материалов Контрольно-счетная палата продолжает взаимодействовать со Счетной палатой Чукотского автономного округа.</w:t>
      </w:r>
      <w:r w:rsidR="003E3673" w:rsidRPr="00BD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73" w:rsidRPr="00BD4066" w:rsidRDefault="003E3673" w:rsidP="00BD4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В 2023 году сотрудники Контрольно-счетной палаты принимали участие в заседаниях Совета Контрольно-счетных органов Чукотского автономного округа, в заседаниях рабочих комиссий и сессиях Совета депутатов городского округа Анадырь.</w:t>
      </w:r>
    </w:p>
    <w:p w:rsidR="003E3673" w:rsidRPr="00BD4066" w:rsidRDefault="003E3673" w:rsidP="00BD4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Также с 2023 года Контрольно-счетная палата состоит в Союзе муниципальных контрольно-счетных органов, миссия которого – от совершенствования внешнего муниципального финансового контроля к содействию развития муниципалитетов и повышению качества жизни населения; Контрольно-счетная палата в своей деятельности активно </w:t>
      </w:r>
      <w:r w:rsidRPr="00BD406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взаимодействует с Советом Представительства Союза муниципальных контрольно-счетных органов в Дальневосточном федеральном округе. </w:t>
      </w:r>
    </w:p>
    <w:p w:rsidR="00BD4066" w:rsidRPr="00BD4066" w:rsidRDefault="003E3673" w:rsidP="00BD4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 xml:space="preserve">В течение года сотрудники принимали участие в мероприятиях, организованных Союзом муниципальных контрольно-счетных органов в режиме видеоконференцсвязи по вопросам внедрения передовых практик осуществления внешнего муниципального финансового контроля. </w:t>
      </w:r>
    </w:p>
    <w:p w:rsidR="00CA13D4" w:rsidRDefault="00CA13D4" w:rsidP="00BD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66">
        <w:rPr>
          <w:rFonts w:ascii="Times New Roman" w:hAnsi="Times New Roman" w:cs="Times New Roman"/>
          <w:sz w:val="28"/>
          <w:szCs w:val="28"/>
        </w:rPr>
        <w:t>С учетом результатов контрольных и экспертно-аналитических мероприятий отчетного года и поступивших предложений сформирован план работы Контрольно-счетной палаты на 202</w:t>
      </w:r>
      <w:r w:rsidR="003E3673" w:rsidRPr="00BD4066">
        <w:rPr>
          <w:rFonts w:ascii="Times New Roman" w:hAnsi="Times New Roman" w:cs="Times New Roman"/>
          <w:sz w:val="28"/>
          <w:szCs w:val="28"/>
        </w:rPr>
        <w:t>4</w:t>
      </w:r>
      <w:r w:rsidRPr="00BD406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13D4" w:rsidRPr="004E191A" w:rsidRDefault="00CA13D4" w:rsidP="00BD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91A">
        <w:rPr>
          <w:rFonts w:ascii="Times New Roman" w:hAnsi="Times New Roman" w:cs="Times New Roman"/>
          <w:sz w:val="28"/>
          <w:szCs w:val="28"/>
        </w:rPr>
        <w:t>Информационная деятельность контрольного органа обеспечивается посредством</w:t>
      </w:r>
      <w:r w:rsidRPr="00B126A9">
        <w:rPr>
          <w:rFonts w:ascii="Times New Roman" w:hAnsi="Times New Roman" w:cs="Times New Roman"/>
          <w:sz w:val="28"/>
          <w:szCs w:val="28"/>
        </w:rPr>
        <w:t xml:space="preserve"> р</w:t>
      </w:r>
      <w:r w:rsidRPr="004E191A">
        <w:rPr>
          <w:rFonts w:ascii="Times New Roman" w:hAnsi="Times New Roman" w:cs="Times New Roman"/>
          <w:sz w:val="28"/>
          <w:szCs w:val="28"/>
        </w:rPr>
        <w:t>азмещения</w:t>
      </w:r>
      <w:r w:rsidRPr="00B126A9">
        <w:rPr>
          <w:rFonts w:ascii="Times New Roman" w:hAnsi="Times New Roman" w:cs="Times New Roman"/>
          <w:sz w:val="28"/>
          <w:szCs w:val="28"/>
        </w:rPr>
        <w:t xml:space="preserve"> </w:t>
      </w:r>
      <w:r w:rsidRPr="004E191A">
        <w:rPr>
          <w:rFonts w:ascii="Times New Roman" w:hAnsi="Times New Roman" w:cs="Times New Roman"/>
          <w:sz w:val="28"/>
          <w:szCs w:val="28"/>
        </w:rPr>
        <w:t>информации</w:t>
      </w:r>
      <w:r w:rsidRPr="00B126A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Анадырь.</w:t>
      </w:r>
    </w:p>
    <w:p w:rsidR="00CA13D4" w:rsidRDefault="00CA13D4" w:rsidP="00BD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66" w:rsidRDefault="00BD4066" w:rsidP="00BD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66" w:rsidRDefault="00BD4066" w:rsidP="00BD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3D4" w:rsidRDefault="00CA13D4" w:rsidP="00BD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A9">
        <w:rPr>
          <w:rFonts w:ascii="Times New Roman" w:hAnsi="Times New Roman" w:cs="Times New Roman"/>
          <w:sz w:val="28"/>
          <w:szCs w:val="28"/>
        </w:rPr>
        <w:t>Председатель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126A9"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CA13D4" w:rsidRDefault="00CA13D4" w:rsidP="00BD406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ab/>
      </w:r>
      <w:r w:rsidRPr="00B126A9">
        <w:rPr>
          <w:rFonts w:ascii="Times New Roman" w:hAnsi="Times New Roman" w:cs="Times New Roman"/>
          <w:sz w:val="28"/>
          <w:szCs w:val="28"/>
        </w:rPr>
        <w:tab/>
      </w:r>
      <w:r w:rsidRPr="00B126A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3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126A9">
        <w:rPr>
          <w:rFonts w:ascii="Times New Roman" w:hAnsi="Times New Roman" w:cs="Times New Roman"/>
          <w:sz w:val="28"/>
          <w:szCs w:val="28"/>
        </w:rPr>
        <w:t>Н. Д. Червоняк</w:t>
      </w:r>
    </w:p>
    <w:p w:rsidR="009B1BED" w:rsidRDefault="009B1BED" w:rsidP="00972F61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C97876" w:rsidRDefault="00F27F55" w:rsidP="00C97876">
      <w:pPr>
        <w:spacing w:after="0"/>
        <w:jc w:val="right"/>
      </w:pPr>
      <w:r>
        <w:tab/>
      </w: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C97876" w:rsidRDefault="00C97876" w:rsidP="00C97876">
      <w:pPr>
        <w:spacing w:after="0"/>
        <w:jc w:val="right"/>
      </w:pPr>
    </w:p>
    <w:p w:rsidR="00BD4066" w:rsidRDefault="00BD4066" w:rsidP="00C97876">
      <w:pPr>
        <w:spacing w:after="0"/>
        <w:jc w:val="right"/>
      </w:pPr>
    </w:p>
    <w:p w:rsidR="00BD4066" w:rsidRDefault="00BD4066" w:rsidP="00C97876">
      <w:pPr>
        <w:spacing w:after="0"/>
        <w:jc w:val="right"/>
      </w:pPr>
    </w:p>
    <w:p w:rsidR="00BD4066" w:rsidRDefault="00BD4066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A53A2" w:rsidRDefault="00BA53A2" w:rsidP="00C97876">
      <w:pPr>
        <w:spacing w:after="0"/>
        <w:jc w:val="right"/>
      </w:pPr>
    </w:p>
    <w:p w:rsidR="00BD4066" w:rsidRDefault="00BD4066" w:rsidP="00C97876">
      <w:pPr>
        <w:spacing w:after="0"/>
        <w:jc w:val="right"/>
      </w:pPr>
    </w:p>
    <w:p w:rsidR="00BD4066" w:rsidRDefault="00BD4066" w:rsidP="00C97876">
      <w:pPr>
        <w:spacing w:after="0"/>
        <w:jc w:val="right"/>
      </w:pPr>
    </w:p>
    <w:p w:rsidR="00BD4066" w:rsidRDefault="00BD4066" w:rsidP="00C97876">
      <w:pPr>
        <w:spacing w:after="0"/>
        <w:jc w:val="right"/>
      </w:pPr>
    </w:p>
    <w:p w:rsidR="00274081" w:rsidRDefault="00274081" w:rsidP="00C978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15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7876" w:rsidRPr="007E5153" w:rsidRDefault="00C97876" w:rsidP="00C978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4081" w:rsidRDefault="00274081" w:rsidP="00BA5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15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Показатели, характеризующие выполнение органом внешнего муниципального финансового контроля городского округа Анадырь в 2023 году установленных полномочий </w:t>
      </w:r>
    </w:p>
    <w:p w:rsidR="00BA53A2" w:rsidRPr="007E5153" w:rsidRDefault="00BA53A2" w:rsidP="00BA5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36"/>
        <w:gridCol w:w="3959"/>
      </w:tblGrid>
      <w:tr w:rsidR="00274081" w:rsidRPr="007E5153" w:rsidTr="00CF59D7">
        <w:trPr>
          <w:tblHeader/>
          <w:tblCellSpacing w:w="20" w:type="dxa"/>
        </w:trPr>
        <w:tc>
          <w:tcPr>
            <w:tcW w:w="2850" w:type="pct"/>
            <w:tcBorders>
              <w:top w:val="outset" w:sz="24" w:space="0" w:color="auto"/>
            </w:tcBorders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</w:tr>
      <w:tr w:rsidR="00BA53A2" w:rsidRPr="007E5153" w:rsidTr="00CF59D7">
        <w:trPr>
          <w:tblHeader/>
          <w:tblCellSpacing w:w="20" w:type="dxa"/>
        </w:trPr>
        <w:tc>
          <w:tcPr>
            <w:tcW w:w="2850" w:type="pct"/>
            <w:tcBorders>
              <w:top w:val="outset" w:sz="24" w:space="0" w:color="auto"/>
            </w:tcBorders>
          </w:tcPr>
          <w:p w:rsidR="00BA53A2" w:rsidRPr="007E5153" w:rsidRDefault="00BA53A2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BA53A2" w:rsidRPr="007E5153" w:rsidRDefault="00BA53A2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74081" w:rsidRPr="007E5153" w:rsidTr="00354110">
        <w:trPr>
          <w:tblCellSpacing w:w="20" w:type="dxa"/>
        </w:trPr>
        <w:tc>
          <w:tcPr>
            <w:tcW w:w="4957" w:type="pct"/>
            <w:gridSpan w:val="2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деятельность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</w:t>
            </w:r>
          </w:p>
        </w:tc>
        <w:tc>
          <w:tcPr>
            <w:tcW w:w="2086" w:type="pct"/>
            <w:vAlign w:val="center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Аудит в сфере закупок товаров, работ, услуг для муниципальных нужд</w:t>
            </w:r>
          </w:p>
        </w:tc>
        <w:tc>
          <w:tcPr>
            <w:tcW w:w="2086" w:type="pct"/>
            <w:vAlign w:val="center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86" w:type="pct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</w:tr>
      <w:tr w:rsidR="00274081" w:rsidRPr="007E5153" w:rsidTr="00354110">
        <w:trPr>
          <w:tblCellSpacing w:w="20" w:type="dxa"/>
        </w:trPr>
        <w:tc>
          <w:tcPr>
            <w:tcW w:w="4957" w:type="pct"/>
            <w:gridSpan w:val="2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местного бюджета</w:t>
            </w:r>
          </w:p>
        </w:tc>
        <w:tc>
          <w:tcPr>
            <w:tcW w:w="2086" w:type="pct"/>
            <w:vAlign w:val="center"/>
          </w:tcPr>
          <w:p w:rsidR="00274081" w:rsidRPr="00CD5B54" w:rsidRDefault="00CD5B54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Экспертиза проектов местного бюджета</w:t>
            </w:r>
          </w:p>
        </w:tc>
        <w:tc>
          <w:tcPr>
            <w:tcW w:w="2086" w:type="pct"/>
            <w:vAlign w:val="center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2086" w:type="pct"/>
            <w:vAlign w:val="center"/>
          </w:tcPr>
          <w:p w:rsidR="00274081" w:rsidRPr="007E5153" w:rsidRDefault="00CD5B54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4081" w:rsidRPr="00CF59D7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2086" w:type="pct"/>
            <w:vAlign w:val="center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86" w:type="pct"/>
          </w:tcPr>
          <w:p w:rsidR="00274081" w:rsidRPr="00CD5B54" w:rsidRDefault="00CD5B54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59D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74081" w:rsidRPr="007E5153" w:rsidTr="00354110">
        <w:trPr>
          <w:tblCellSpacing w:w="20" w:type="dxa"/>
        </w:trPr>
        <w:tc>
          <w:tcPr>
            <w:tcW w:w="4957" w:type="pct"/>
            <w:gridSpan w:val="2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и иная деятельность 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086" w:type="pct"/>
            <w:vAlign w:val="center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1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086" w:type="pct"/>
            <w:vAlign w:val="center"/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274081" w:rsidRPr="007E5153" w:rsidTr="00CF59D7">
        <w:trPr>
          <w:tblCellSpacing w:w="20" w:type="dxa"/>
        </w:trPr>
        <w:tc>
          <w:tcPr>
            <w:tcW w:w="2850" w:type="pct"/>
            <w:tcBorders>
              <w:bottom w:val="outset" w:sz="24" w:space="0" w:color="auto"/>
            </w:tcBorders>
          </w:tcPr>
          <w:p w:rsidR="00274081" w:rsidRPr="007E5153" w:rsidRDefault="00274081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5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86" w:type="pct"/>
            <w:tcBorders>
              <w:bottom w:val="outset" w:sz="24" w:space="0" w:color="auto"/>
            </w:tcBorders>
            <w:vAlign w:val="center"/>
          </w:tcPr>
          <w:p w:rsidR="00274081" w:rsidRPr="00CD5B54" w:rsidRDefault="00BA53A2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CF59D7" w:rsidRDefault="00CF59D7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53A2" w:rsidRDefault="00BA53A2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53A2" w:rsidRDefault="00BA53A2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53A2" w:rsidRDefault="00BA53A2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53A2" w:rsidRDefault="00BA53A2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53A2" w:rsidRDefault="00BA53A2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53A2" w:rsidRDefault="00BA53A2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B1BED" w:rsidRPr="00D73BAE" w:rsidRDefault="009B1BED" w:rsidP="009B1BE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73BA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54110" w:rsidRDefault="009B1BED" w:rsidP="00BA53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7C7">
        <w:rPr>
          <w:rFonts w:ascii="Times New Roman" w:hAnsi="Times New Roman" w:cs="Times New Roman"/>
          <w:b/>
          <w:bCs/>
          <w:sz w:val="28"/>
          <w:szCs w:val="28"/>
        </w:rPr>
        <w:t>Перечень контрольных и экспертно-аналитических мероприятий, проведенных органом внешнего муниципального финансового контроля городского округа Анадырь в 2023 году</w:t>
      </w:r>
    </w:p>
    <w:p w:rsidR="00BA53A2" w:rsidRPr="00D73BAE" w:rsidRDefault="00BA53A2" w:rsidP="00BA53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8"/>
        <w:gridCol w:w="3937"/>
      </w:tblGrid>
      <w:tr w:rsidR="00354110" w:rsidRPr="00D73BAE" w:rsidTr="00BA53A2">
        <w:trPr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контрольного, экспертно-аналитического мероприятия 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AE">
              <w:rPr>
                <w:rFonts w:ascii="Times New Roman" w:hAnsi="Times New Roman" w:cs="Times New Roman"/>
                <w:b/>
                <w:sz w:val="20"/>
                <w:szCs w:val="20"/>
              </w:rPr>
              <w:t>Объект (предмет) контрольного, экспертно-аналитического мероприятия</w:t>
            </w:r>
          </w:p>
        </w:tc>
      </w:tr>
      <w:tr w:rsidR="00BA53A2" w:rsidRPr="00D73BAE" w:rsidTr="00BA53A2">
        <w:trPr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BA53A2" w:rsidRPr="00D73BAE" w:rsidRDefault="00BA53A2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BA53A2" w:rsidRPr="00D73BAE" w:rsidRDefault="00BA53A2" w:rsidP="00BA5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354110" w:rsidRDefault="00354110" w:rsidP="00BA53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законности предоставления и эффективного использования средств бюджета городского округа Анадырь, направленных в виде субсидии субъектам предпринимательской деятельности на финансовое обеспечение части затрат на развитие овощеводства закрытого грунта в 2022 году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Управление финансов, экономики и имущественных отношений Администрации городского округа Анадырь; Индивидуальный предприниматель Макатров Павел Александрович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Оценка правомерности и эффективности предоставления и использования субсидий на выполнение муниципального задания, предоставленных из бюджета городского округа Анадырь муниципальному автономному учреждению дополнительного образования «Дворец детского и юношеского творчества городского округа Анадырь» в 2022 году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Муниципальное автономное учреждение дополнительного образования «Дворец детского и юношеского творчества городского округа Анадырь»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законности использования бюджетных средств, направленных в 2022 году и истекшем периоде 2023 года на оплату труда работников Управления по социальной политике Администрации городского округа Анадырь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Управление по социальной политике Администрации городского округа Анадырь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354110" w:rsidRPr="005A0BF9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0BF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законности и эффективности использования бюджетных средств, направленных в 2022 году и истекшем периоде 2023 года муниципальным бюджетным и автономным образовательным учреждениям городского округа Анадырь в виде субсидии на иные цели на выплату денежной компенсации за наем (поднаем) жилых помещений специалистам  муниципальных образовательных организаций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354110" w:rsidRPr="005A0BF9" w:rsidRDefault="00354110" w:rsidP="00BA53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A0B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№1 города Анадыря»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законности использования бюджетных средств, направленных на компенсацию расходов по оплате стоимости проезда и провоза багажа к месту проведения отпуска и обратно сотрудников Муниципального автономного учреждения дополнительного образования «Детская школа искусств городского округа Анадырь» за 2022 год</w:t>
            </w:r>
          </w:p>
        </w:tc>
        <w:tc>
          <w:tcPr>
            <w:tcW w:w="2086" w:type="pct"/>
            <w:tcBorders>
              <w:top w:val="outset" w:sz="24" w:space="0" w:color="auto"/>
            </w:tcBorders>
          </w:tcPr>
          <w:p w:rsidR="00354110" w:rsidRDefault="00354110" w:rsidP="00BA53A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Муниципальное автономное учреждение дополнительного образования «Детская школа искусств городского округа Анадырь» </w:t>
            </w:r>
          </w:p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54110" w:rsidRPr="00D73BAE" w:rsidTr="00BA53A2">
        <w:trPr>
          <w:trHeight w:val="1949"/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Проверка законности и эффективности использования бюджетных средств, направленных в 2022 году и истекшем периоде 2023 года муниципальным бюджетным и автономным образовательным учреждениям городского округа Анадырь в виде субсидии на иные цели на выплату денежной компенсации за наем (поднаем) жилых помещений специалистам  муниципальных образовательных организаций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D73BAE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Муниципальное бюджетное дошкольное образовательное учреждение «Детский сад комбинированного вида «Золотой ключик» города Анадыря»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iCs/>
                <w:sz w:val="20"/>
                <w:szCs w:val="20"/>
              </w:rPr>
              <w:t>Аудит в сфере закупок товаров, работ, услуг для муниципальных нужд,  осуществляемых</w:t>
            </w:r>
            <w:r w:rsidRPr="00CE57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Муниципальным бюджетным общеобразовательным учреждением «Средняя общеобразовательная школа №1 города Анадыря» </w:t>
            </w:r>
            <w:r w:rsidRPr="00CE5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 2022 год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</w:tr>
      <w:tr w:rsidR="00CE57C7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Внешняя проверка годовой бюджетной отчетности главных администраторов средств бюджета городского округа Анадырь за 2022 год</w:t>
            </w:r>
          </w:p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Администрация городского округа Анадырь; </w:t>
            </w:r>
          </w:p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Управление финансов, экономики и имущественных отношений Администрации городского округа Анадырь; </w:t>
            </w:r>
          </w:p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Управление по социальной политике Администрации городского округа Анадырь;</w:t>
            </w:r>
          </w:p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Совет депутатов городского округа Анадырь;</w:t>
            </w:r>
          </w:p>
          <w:p w:rsidR="00CE57C7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Контрольно-счетная палата городского округа Анадырь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73B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Внешняя проверка годового отчета об исполнении бюджета городского округа Анадырь за 202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  <w:r w:rsidRPr="00D73B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год и подготовка заключения по её результатам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CE57C7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Администрация городского округа Анадырь; Управление финансов, экономики и имущественных отношений Администр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ации городского округа Анадырь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Экспертизы проектов решений Совета депутатов городского округа Анадырь «О внесении изменений в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sz w:val="20"/>
                <w:szCs w:val="20"/>
              </w:rPr>
              <w:t>Проекты решений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Экспертизы исполнения бюджета за 1 квартал, полугодие, 9 месяцев 2023 года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sz w:val="20"/>
                <w:szCs w:val="20"/>
              </w:rPr>
              <w:t>Отчеты об исполнении бюджета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Заключение на проект решения Совета депутатов городского округа Анадырь «О бюджете городского округа Анадырь на 2024 год и плановый период 2025 и 202 годов»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</w:p>
        </w:tc>
      </w:tr>
      <w:tr w:rsidR="00354110" w:rsidRPr="00D73BAE" w:rsidTr="00BA53A2">
        <w:trPr>
          <w:tblHeader/>
          <w:tblCellSpacing w:w="20" w:type="dxa"/>
        </w:trPr>
        <w:tc>
          <w:tcPr>
            <w:tcW w:w="2849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Финансово-экономические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Анадырь, а также муниципальных программ городского округа Анадырь</w:t>
            </w:r>
          </w:p>
        </w:tc>
        <w:tc>
          <w:tcPr>
            <w:tcW w:w="2086" w:type="pct"/>
            <w:tcBorders>
              <w:top w:val="outset" w:sz="24" w:space="0" w:color="auto"/>
              <w:bottom w:val="outset" w:sz="24" w:space="0" w:color="auto"/>
            </w:tcBorders>
          </w:tcPr>
          <w:p w:rsidR="00354110" w:rsidRPr="00CE57C7" w:rsidRDefault="00354110" w:rsidP="00BA5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sz w:val="20"/>
                <w:szCs w:val="20"/>
              </w:rPr>
              <w:t xml:space="preserve">Проекты </w:t>
            </w: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муниципальных правовых актов;</w:t>
            </w:r>
          </w:p>
          <w:p w:rsidR="00354110" w:rsidRPr="00CE57C7" w:rsidRDefault="00354110" w:rsidP="00BA53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7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проекты муниципальных программ</w:t>
            </w:r>
          </w:p>
        </w:tc>
      </w:tr>
    </w:tbl>
    <w:p w:rsidR="009B1BED" w:rsidRDefault="009B1BED" w:rsidP="009B1BE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4110" w:rsidRDefault="00354110" w:rsidP="00354110"/>
    <w:p w:rsidR="00354110" w:rsidRDefault="00354110" w:rsidP="00354110"/>
    <w:p w:rsidR="009B1BED" w:rsidRDefault="009B1BED" w:rsidP="00CA13D4">
      <w:pPr>
        <w:jc w:val="both"/>
      </w:pPr>
    </w:p>
    <w:sectPr w:rsidR="009B1BED" w:rsidSect="00BA53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A1" w:rsidRDefault="009F3DA1" w:rsidP="00A03405">
      <w:pPr>
        <w:spacing w:after="0" w:line="240" w:lineRule="auto"/>
      </w:pPr>
      <w:r>
        <w:separator/>
      </w:r>
    </w:p>
  </w:endnote>
  <w:endnote w:type="continuationSeparator" w:id="0">
    <w:p w:rsidR="009F3DA1" w:rsidRDefault="009F3DA1" w:rsidP="00A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351715"/>
      <w:docPartObj>
        <w:docPartGallery w:val="Page Numbers (Bottom of Page)"/>
        <w:docPartUnique/>
      </w:docPartObj>
    </w:sdtPr>
    <w:sdtEndPr/>
    <w:sdtContent>
      <w:p w:rsidR="00BA53A2" w:rsidRDefault="00BA53A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29A">
          <w:rPr>
            <w:noProof/>
          </w:rPr>
          <w:t>10</w:t>
        </w:r>
        <w:r>
          <w:fldChar w:fldCharType="end"/>
        </w:r>
      </w:p>
    </w:sdtContent>
  </w:sdt>
  <w:p w:rsidR="00BA53A2" w:rsidRDefault="00BA53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A1" w:rsidRDefault="009F3DA1" w:rsidP="00A03405">
      <w:pPr>
        <w:spacing w:after="0" w:line="240" w:lineRule="auto"/>
      </w:pPr>
      <w:r>
        <w:separator/>
      </w:r>
    </w:p>
  </w:footnote>
  <w:footnote w:type="continuationSeparator" w:id="0">
    <w:p w:rsidR="009F3DA1" w:rsidRDefault="009F3DA1" w:rsidP="00A03405">
      <w:pPr>
        <w:spacing w:after="0" w:line="240" w:lineRule="auto"/>
      </w:pPr>
      <w:r>
        <w:continuationSeparator/>
      </w:r>
    </w:p>
  </w:footnote>
  <w:footnote w:id="1">
    <w:p w:rsidR="00354110" w:rsidRPr="004072BE" w:rsidRDefault="00354110" w:rsidP="002103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103B7">
        <w:rPr>
          <w:rStyle w:val="a5"/>
          <w:rFonts w:ascii="Times New Roman" w:hAnsi="Times New Roman" w:cs="Times New Roman"/>
        </w:rPr>
        <w:footnoteRef/>
      </w:r>
      <w:r w:rsidRPr="002103B7">
        <w:rPr>
          <w:rFonts w:ascii="Times New Roman" w:hAnsi="Times New Roman" w:cs="Times New Roman"/>
        </w:rPr>
        <w:t xml:space="preserve"> Решение Совета депутатов городского округа Анадырь от 22 декабря 2022 года № 326 «О бюджете городского округа Анадырь на 2023 год и плановый период 2024 и 2025 годов» (далее – Решение о бюджете).</w:t>
      </w:r>
    </w:p>
  </w:footnote>
  <w:footnote w:id="2">
    <w:p w:rsidR="00354110" w:rsidRPr="00BD4066" w:rsidRDefault="00354110" w:rsidP="004072B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D4066">
        <w:rPr>
          <w:rStyle w:val="a5"/>
          <w:rFonts w:ascii="Times New Roman" w:hAnsi="Times New Roman" w:cs="Times New Roman"/>
        </w:rPr>
        <w:footnoteRef/>
      </w:r>
      <w:r w:rsidRPr="00BD4066">
        <w:rPr>
          <w:rFonts w:ascii="Times New Roman" w:hAnsi="Times New Roman" w:cs="Times New Roman"/>
        </w:rPr>
        <w:t xml:space="preserve"> Приказ Минфина России от 31.08.2018 №186н «О Требованиях к составлению и утверждению плана финансово-хозяйственной деятельности государственного (муниципального) учреждения» (далее – Требования №186).  </w:t>
      </w:r>
    </w:p>
  </w:footnote>
  <w:footnote w:id="3">
    <w:p w:rsidR="00354110" w:rsidRPr="000C0C38" w:rsidRDefault="00354110" w:rsidP="004072B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BD4066">
        <w:rPr>
          <w:rStyle w:val="a5"/>
          <w:rFonts w:ascii="Times New Roman" w:hAnsi="Times New Roman" w:cs="Times New Roman"/>
        </w:rPr>
        <w:footnoteRef/>
      </w:r>
      <w:r w:rsidRPr="00BD4066">
        <w:rPr>
          <w:rFonts w:ascii="Times New Roman" w:hAnsi="Times New Roman" w:cs="Times New Roman"/>
        </w:rPr>
        <w:t xml:space="preserve">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  <w:r w:rsidRPr="000C0C38">
        <w:rPr>
          <w:rFonts w:ascii="Times New Roman" w:hAnsi="Times New Roman" w:cs="Times New Roman"/>
        </w:rPr>
        <w:t xml:space="preserve"> </w:t>
      </w:r>
    </w:p>
  </w:footnote>
  <w:footnote w:id="4">
    <w:p w:rsidR="00354110" w:rsidRPr="002103B7" w:rsidRDefault="00354110" w:rsidP="002103B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103B7">
        <w:rPr>
          <w:rStyle w:val="a5"/>
          <w:rFonts w:ascii="Times New Roman" w:hAnsi="Times New Roman" w:cs="Times New Roman"/>
        </w:rPr>
        <w:footnoteRef/>
      </w:r>
      <w:r w:rsidRPr="002103B7">
        <w:rPr>
          <w:rFonts w:ascii="Times New Roman" w:hAnsi="Times New Roman" w:cs="Times New Roman"/>
        </w:rPr>
        <w:t xml:space="preserve"> Постановление Правительства РФ от 30.09.2019 №1279 «О планах-графиках закупок и о признании утратившими силу отдельных решений Правительства Российской Федерации» (вместе с «Положением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закупок») (далее - Постановления Правительства РФ №1279).</w:t>
      </w:r>
    </w:p>
  </w:footnote>
  <w:footnote w:id="5">
    <w:p w:rsidR="00354110" w:rsidRPr="002103B7" w:rsidRDefault="00354110" w:rsidP="002103B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2103B7">
        <w:rPr>
          <w:rFonts w:ascii="Times New Roman" w:hAnsi="Times New Roman" w:cs="Times New Roman"/>
        </w:rPr>
        <w:t>Кодекс Российской Федерации об административных правонарушениях от 30.12.2001 №195-ФЗ (далее - КоАП РФ).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2"/>
    <w:rsid w:val="000533FA"/>
    <w:rsid w:val="000617A9"/>
    <w:rsid w:val="000854D8"/>
    <w:rsid w:val="0009529A"/>
    <w:rsid w:val="000A0920"/>
    <w:rsid w:val="000C0C38"/>
    <w:rsid w:val="000D1103"/>
    <w:rsid w:val="0017741A"/>
    <w:rsid w:val="001853B9"/>
    <w:rsid w:val="00190E47"/>
    <w:rsid w:val="002103B7"/>
    <w:rsid w:val="002365D4"/>
    <w:rsid w:val="00274081"/>
    <w:rsid w:val="002875F8"/>
    <w:rsid w:val="00354110"/>
    <w:rsid w:val="00356D23"/>
    <w:rsid w:val="003A7F8E"/>
    <w:rsid w:val="003B41FD"/>
    <w:rsid w:val="003E3673"/>
    <w:rsid w:val="003E4946"/>
    <w:rsid w:val="004072BE"/>
    <w:rsid w:val="004C0076"/>
    <w:rsid w:val="004C3DE8"/>
    <w:rsid w:val="005A0BF9"/>
    <w:rsid w:val="005D047C"/>
    <w:rsid w:val="00764EA3"/>
    <w:rsid w:val="007678C4"/>
    <w:rsid w:val="00782D78"/>
    <w:rsid w:val="00804948"/>
    <w:rsid w:val="00836CBF"/>
    <w:rsid w:val="0093518A"/>
    <w:rsid w:val="00972F61"/>
    <w:rsid w:val="009B0A2C"/>
    <w:rsid w:val="009B1BED"/>
    <w:rsid w:val="009F3DA1"/>
    <w:rsid w:val="009F67DF"/>
    <w:rsid w:val="00A03405"/>
    <w:rsid w:val="00A67737"/>
    <w:rsid w:val="00AD7E85"/>
    <w:rsid w:val="00B52AE6"/>
    <w:rsid w:val="00B82225"/>
    <w:rsid w:val="00BA53A2"/>
    <w:rsid w:val="00BC51D4"/>
    <w:rsid w:val="00BD4066"/>
    <w:rsid w:val="00C97876"/>
    <w:rsid w:val="00CA13D4"/>
    <w:rsid w:val="00CD5B54"/>
    <w:rsid w:val="00CE57C7"/>
    <w:rsid w:val="00CF59D7"/>
    <w:rsid w:val="00D264B5"/>
    <w:rsid w:val="00D32BEB"/>
    <w:rsid w:val="00D65EF2"/>
    <w:rsid w:val="00D80917"/>
    <w:rsid w:val="00D86102"/>
    <w:rsid w:val="00D92755"/>
    <w:rsid w:val="00DB4F57"/>
    <w:rsid w:val="00DC0FD4"/>
    <w:rsid w:val="00DE1C26"/>
    <w:rsid w:val="00E42170"/>
    <w:rsid w:val="00E819B7"/>
    <w:rsid w:val="00E84195"/>
    <w:rsid w:val="00E84A84"/>
    <w:rsid w:val="00EE6083"/>
    <w:rsid w:val="00EF1BF5"/>
    <w:rsid w:val="00F27C36"/>
    <w:rsid w:val="00F27F55"/>
    <w:rsid w:val="00F91566"/>
    <w:rsid w:val="00FB6950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C5D8"/>
  <w15:chartTrackingRefBased/>
  <w15:docId w15:val="{1982B18D-5D5F-45A2-AB2C-1C420D93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13D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034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034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03405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13D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BEB"/>
    <w:rPr>
      <w:rFonts w:ascii="Segoe UI" w:hAnsi="Segoe UI" w:cs="Segoe UI"/>
      <w:sz w:val="18"/>
      <w:szCs w:val="18"/>
    </w:rPr>
  </w:style>
  <w:style w:type="paragraph" w:customStyle="1" w:styleId="cee1fbf7edfbe9e2e5e1">
    <w:name w:val="Оceбe1ыfbчf7нedыfbйe9 (вe2еe5бe1)"/>
    <w:basedOn w:val="a"/>
    <w:uiPriority w:val="99"/>
    <w:rsid w:val="00354110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BA53A2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A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53A2"/>
  </w:style>
  <w:style w:type="paragraph" w:styleId="aa">
    <w:name w:val="footer"/>
    <w:basedOn w:val="a"/>
    <w:link w:val="ab"/>
    <w:uiPriority w:val="99"/>
    <w:unhideWhenUsed/>
    <w:rsid w:val="00BA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FFA5-19E9-4FAF-8BB1-9EF5F798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10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Червоняк</dc:creator>
  <cp:keywords/>
  <dc:description/>
  <cp:lastModifiedBy>Наталья Червоняк</cp:lastModifiedBy>
  <cp:revision>16</cp:revision>
  <cp:lastPrinted>2024-03-27T23:51:00Z</cp:lastPrinted>
  <dcterms:created xsi:type="dcterms:W3CDTF">2024-03-26T09:17:00Z</dcterms:created>
  <dcterms:modified xsi:type="dcterms:W3CDTF">2024-03-27T23:53:00Z</dcterms:modified>
</cp:coreProperties>
</file>