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EC4C1" w14:textId="77777777" w:rsidR="00EA7610" w:rsidRPr="00F438FD" w:rsidRDefault="00CB3A2D" w:rsidP="00F438FD">
      <w:pPr>
        <w:spacing w:line="252" w:lineRule="auto"/>
        <w:ind w:right="-1"/>
        <w:jc w:val="center"/>
      </w:pPr>
      <w:r w:rsidRPr="00F438FD">
        <w:rPr>
          <w:noProof/>
        </w:rPr>
        <w:drawing>
          <wp:inline distT="0" distB="0" distL="0" distR="0" wp14:anchorId="4FA0488F" wp14:editId="530C7EFF">
            <wp:extent cx="571500" cy="895350"/>
            <wp:effectExtent l="0" t="0" r="0" b="0"/>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
                    <pic:cNvPicPr>
                      <a:picLocks noChangeAspect="1" noChangeArrowheads="1"/>
                    </pic:cNvPicPr>
                  </pic:nvPicPr>
                  <pic:blipFill>
                    <a:blip r:embed="rId8">
                      <a:extLst>
                        <a:ext uri="{28A0092B-C50C-407E-A947-70E740481C1C}">
                          <a14:useLocalDpi xmlns:a14="http://schemas.microsoft.com/office/drawing/2010/main" val="0"/>
                        </a:ext>
                      </a:extLst>
                    </a:blip>
                    <a:srcRect t="565"/>
                    <a:stretch>
                      <a:fillRect/>
                    </a:stretch>
                  </pic:blipFill>
                  <pic:spPr bwMode="auto">
                    <a:xfrm>
                      <a:off x="0" y="0"/>
                      <a:ext cx="571500" cy="895350"/>
                    </a:xfrm>
                    <a:prstGeom prst="rect">
                      <a:avLst/>
                    </a:prstGeom>
                    <a:noFill/>
                    <a:ln>
                      <a:noFill/>
                    </a:ln>
                  </pic:spPr>
                </pic:pic>
              </a:graphicData>
            </a:graphic>
          </wp:inline>
        </w:drawing>
      </w:r>
    </w:p>
    <w:p w14:paraId="185F05DE" w14:textId="77777777" w:rsidR="00EA7610" w:rsidRPr="00F438FD" w:rsidRDefault="00EA7610" w:rsidP="00F438FD">
      <w:pPr>
        <w:spacing w:line="252" w:lineRule="auto"/>
        <w:ind w:right="-1"/>
        <w:jc w:val="center"/>
        <w:rPr>
          <w:sz w:val="18"/>
          <w:szCs w:val="18"/>
        </w:rPr>
      </w:pPr>
    </w:p>
    <w:p w14:paraId="1070E2E7" w14:textId="77777777" w:rsidR="00EA7610" w:rsidRPr="00F438FD" w:rsidRDefault="00EA7610" w:rsidP="00F438FD">
      <w:pPr>
        <w:spacing w:line="252" w:lineRule="auto"/>
        <w:jc w:val="center"/>
        <w:rPr>
          <w:b/>
          <w:bCs/>
          <w:sz w:val="28"/>
          <w:szCs w:val="28"/>
        </w:rPr>
      </w:pPr>
      <w:r w:rsidRPr="00F438FD">
        <w:rPr>
          <w:b/>
          <w:bCs/>
          <w:sz w:val="28"/>
          <w:szCs w:val="28"/>
        </w:rPr>
        <w:t>Управление финансов, экономики и имущественных отношений</w:t>
      </w:r>
    </w:p>
    <w:p w14:paraId="55BD75CF" w14:textId="77777777" w:rsidR="00EA7610" w:rsidRPr="00F438FD" w:rsidRDefault="00EA7610" w:rsidP="00F438FD">
      <w:pPr>
        <w:pStyle w:val="a5"/>
        <w:spacing w:line="252" w:lineRule="auto"/>
        <w:rPr>
          <w:rFonts w:ascii="Times New Roman" w:hAnsi="Times New Roman" w:cs="Times New Roman"/>
          <w:szCs w:val="28"/>
        </w:rPr>
      </w:pPr>
      <w:r w:rsidRPr="00F438FD">
        <w:rPr>
          <w:rFonts w:ascii="Times New Roman" w:hAnsi="Times New Roman" w:cs="Times New Roman"/>
          <w:szCs w:val="28"/>
        </w:rPr>
        <w:t>А</w:t>
      </w:r>
      <w:r w:rsidR="009862F4" w:rsidRPr="00F438FD">
        <w:rPr>
          <w:rFonts w:ascii="Times New Roman" w:hAnsi="Times New Roman" w:cs="Times New Roman"/>
          <w:szCs w:val="28"/>
        </w:rPr>
        <w:t xml:space="preserve">дминистрации городского округа </w:t>
      </w:r>
      <w:r w:rsidRPr="00F438FD">
        <w:rPr>
          <w:rFonts w:ascii="Times New Roman" w:hAnsi="Times New Roman" w:cs="Times New Roman"/>
          <w:szCs w:val="28"/>
        </w:rPr>
        <w:t>Анадырь</w:t>
      </w:r>
    </w:p>
    <w:p w14:paraId="605D6163" w14:textId="77777777" w:rsidR="0092099F" w:rsidRPr="00F438FD" w:rsidRDefault="0092099F" w:rsidP="00F438FD">
      <w:pPr>
        <w:spacing w:line="252" w:lineRule="auto"/>
      </w:pPr>
    </w:p>
    <w:p w14:paraId="796DEEF9" w14:textId="77777777" w:rsidR="00A411B2" w:rsidRPr="00F438FD" w:rsidRDefault="00A411B2" w:rsidP="00F438FD">
      <w:pPr>
        <w:spacing w:line="252" w:lineRule="auto"/>
        <w:jc w:val="center"/>
        <w:rPr>
          <w:b/>
          <w:bCs/>
          <w:sz w:val="28"/>
        </w:rPr>
      </w:pPr>
      <w:r w:rsidRPr="00F438FD">
        <w:rPr>
          <w:b/>
          <w:bCs/>
          <w:sz w:val="28"/>
        </w:rPr>
        <w:t>РАСПОРЯЖЕНИЕ</w:t>
      </w:r>
    </w:p>
    <w:p w14:paraId="0975C8C3" w14:textId="77777777" w:rsidR="00E35CB2" w:rsidRPr="00F438FD" w:rsidRDefault="00E35CB2" w:rsidP="00F438FD">
      <w:pPr>
        <w:spacing w:line="252" w:lineRule="auto"/>
        <w:ind w:right="-1"/>
      </w:pPr>
    </w:p>
    <w:p w14:paraId="06A38F86" w14:textId="77777777" w:rsidR="00EE3560" w:rsidRPr="00F438FD" w:rsidRDefault="00EE3560" w:rsidP="00F438FD">
      <w:pPr>
        <w:spacing w:line="252" w:lineRule="auto"/>
        <w:ind w:right="-1"/>
        <w:rPr>
          <w:sz w:val="28"/>
          <w:szCs w:val="28"/>
        </w:rPr>
      </w:pPr>
    </w:p>
    <w:p w14:paraId="4BC5C160" w14:textId="77777777" w:rsidR="00EE3560" w:rsidRPr="00F438FD" w:rsidRDefault="00EE3560" w:rsidP="00F438FD">
      <w:pPr>
        <w:spacing w:line="252" w:lineRule="auto"/>
        <w:ind w:right="-1"/>
        <w:rPr>
          <w:sz w:val="28"/>
          <w:szCs w:val="28"/>
        </w:rPr>
      </w:pPr>
    </w:p>
    <w:p w14:paraId="7C985477" w14:textId="01C40F62" w:rsidR="00A411B2" w:rsidRPr="00F438FD" w:rsidRDefault="0015735F" w:rsidP="00F438FD">
      <w:pPr>
        <w:spacing w:line="252" w:lineRule="auto"/>
        <w:ind w:right="-1"/>
        <w:rPr>
          <w:sz w:val="28"/>
          <w:szCs w:val="28"/>
          <w:u w:val="single"/>
        </w:rPr>
      </w:pPr>
      <w:r w:rsidRPr="00F438FD">
        <w:rPr>
          <w:sz w:val="28"/>
          <w:szCs w:val="28"/>
        </w:rPr>
        <w:t>о</w:t>
      </w:r>
      <w:r w:rsidR="0015135D" w:rsidRPr="00F438FD">
        <w:rPr>
          <w:sz w:val="28"/>
          <w:szCs w:val="28"/>
        </w:rPr>
        <w:t xml:space="preserve">т </w:t>
      </w:r>
      <w:r w:rsidR="00FD7C3A" w:rsidRPr="00F438FD">
        <w:rPr>
          <w:sz w:val="28"/>
          <w:szCs w:val="28"/>
          <w:u w:val="single"/>
        </w:rPr>
        <w:t>26.07</w:t>
      </w:r>
      <w:r w:rsidR="004103BC" w:rsidRPr="00F438FD">
        <w:rPr>
          <w:sz w:val="28"/>
          <w:szCs w:val="28"/>
          <w:u w:val="single"/>
        </w:rPr>
        <w:t>.202</w:t>
      </w:r>
      <w:r w:rsidR="007F219E" w:rsidRPr="00F438FD">
        <w:rPr>
          <w:sz w:val="28"/>
          <w:szCs w:val="28"/>
          <w:u w:val="single"/>
        </w:rPr>
        <w:t>4</w:t>
      </w:r>
      <w:r w:rsidR="004203F9" w:rsidRPr="00F438FD">
        <w:rPr>
          <w:sz w:val="28"/>
          <w:szCs w:val="28"/>
        </w:rPr>
        <w:t xml:space="preserve">                                                     </w:t>
      </w:r>
      <w:r w:rsidR="004103BC" w:rsidRPr="00F438FD">
        <w:rPr>
          <w:sz w:val="28"/>
          <w:szCs w:val="28"/>
        </w:rPr>
        <w:t xml:space="preserve">                                                 </w:t>
      </w:r>
      <w:r w:rsidR="00A411B2" w:rsidRPr="00F438FD">
        <w:rPr>
          <w:sz w:val="28"/>
          <w:szCs w:val="28"/>
        </w:rPr>
        <w:t>№</w:t>
      </w:r>
      <w:r w:rsidR="00B117CC" w:rsidRPr="00F438FD">
        <w:rPr>
          <w:sz w:val="28"/>
          <w:szCs w:val="28"/>
        </w:rPr>
        <w:t xml:space="preserve"> </w:t>
      </w:r>
      <w:r w:rsidR="00B117CC" w:rsidRPr="00F438FD">
        <w:rPr>
          <w:sz w:val="28"/>
          <w:szCs w:val="28"/>
          <w:u w:val="single"/>
        </w:rPr>
        <w:t>24</w:t>
      </w:r>
    </w:p>
    <w:p w14:paraId="7AED5C34" w14:textId="77777777" w:rsidR="008210E7" w:rsidRPr="00F438FD" w:rsidRDefault="008210E7" w:rsidP="00F438FD">
      <w:pPr>
        <w:spacing w:line="252" w:lineRule="auto"/>
        <w:ind w:right="-1"/>
        <w:rPr>
          <w:sz w:val="28"/>
          <w:szCs w:val="28"/>
        </w:rPr>
      </w:pPr>
    </w:p>
    <w:p w14:paraId="6A35060E" w14:textId="77777777" w:rsidR="00DE48A3" w:rsidRPr="00F438FD" w:rsidRDefault="00DE48A3" w:rsidP="00F438FD">
      <w:pPr>
        <w:spacing w:line="252" w:lineRule="auto"/>
        <w:ind w:right="-1"/>
        <w:rPr>
          <w:sz w:val="28"/>
          <w:szCs w:val="28"/>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785"/>
      </w:tblGrid>
      <w:tr w:rsidR="00BB4F28" w:rsidRPr="00F438FD" w14:paraId="31241022" w14:textId="77777777" w:rsidTr="00691376">
        <w:tc>
          <w:tcPr>
            <w:tcW w:w="4968" w:type="dxa"/>
            <w:tcBorders>
              <w:top w:val="nil"/>
              <w:left w:val="nil"/>
              <w:bottom w:val="nil"/>
              <w:right w:val="nil"/>
            </w:tcBorders>
          </w:tcPr>
          <w:p w14:paraId="5345908D" w14:textId="2482AAC5" w:rsidR="00BB4F28" w:rsidRPr="00F438FD" w:rsidRDefault="00BB4F28" w:rsidP="00F438FD">
            <w:pPr>
              <w:spacing w:line="252" w:lineRule="auto"/>
              <w:ind w:right="-1"/>
              <w:jc w:val="both"/>
              <w:rPr>
                <w:sz w:val="28"/>
                <w:szCs w:val="28"/>
              </w:rPr>
            </w:pPr>
            <w:r w:rsidRPr="00F438FD">
              <w:rPr>
                <w:sz w:val="28"/>
                <w:szCs w:val="28"/>
              </w:rPr>
              <w:t xml:space="preserve">О проведении открытого </w:t>
            </w:r>
            <w:bookmarkStart w:id="0" w:name="_Hlk152324912"/>
            <w:r w:rsidRPr="00F438FD">
              <w:rPr>
                <w:sz w:val="28"/>
                <w:szCs w:val="28"/>
              </w:rPr>
              <w:t xml:space="preserve">электронного </w:t>
            </w:r>
            <w:bookmarkEnd w:id="0"/>
            <w:r w:rsidRPr="00F438FD">
              <w:rPr>
                <w:sz w:val="28"/>
                <w:szCs w:val="28"/>
              </w:rPr>
              <w:t xml:space="preserve">аукциона на право заключения договора на размещение нестационарного торгового объекта по ул. </w:t>
            </w:r>
            <w:r w:rsidR="002E6DA5" w:rsidRPr="00F438FD">
              <w:rPr>
                <w:sz w:val="28"/>
                <w:szCs w:val="28"/>
              </w:rPr>
              <w:t>Отке</w:t>
            </w:r>
            <w:r w:rsidR="007F219E" w:rsidRPr="00F438FD">
              <w:rPr>
                <w:sz w:val="28"/>
                <w:szCs w:val="28"/>
              </w:rPr>
              <w:t>,</w:t>
            </w:r>
            <w:r w:rsidRPr="00F438FD">
              <w:rPr>
                <w:sz w:val="28"/>
                <w:szCs w:val="28"/>
              </w:rPr>
              <w:t xml:space="preserve"> на территории городского округа Анадырь </w:t>
            </w:r>
          </w:p>
        </w:tc>
        <w:tc>
          <w:tcPr>
            <w:tcW w:w="4785" w:type="dxa"/>
            <w:tcBorders>
              <w:top w:val="nil"/>
              <w:left w:val="nil"/>
              <w:bottom w:val="nil"/>
              <w:right w:val="nil"/>
            </w:tcBorders>
          </w:tcPr>
          <w:p w14:paraId="2EC75C13" w14:textId="77777777" w:rsidR="00BB4F28" w:rsidRPr="00F438FD" w:rsidRDefault="00BB4F28" w:rsidP="00F438FD">
            <w:pPr>
              <w:spacing w:line="252" w:lineRule="auto"/>
              <w:ind w:right="-1"/>
              <w:rPr>
                <w:sz w:val="28"/>
                <w:szCs w:val="28"/>
              </w:rPr>
            </w:pPr>
          </w:p>
        </w:tc>
      </w:tr>
    </w:tbl>
    <w:p w14:paraId="4F8BA9EA" w14:textId="77777777" w:rsidR="00BB4F28" w:rsidRPr="00F438FD" w:rsidRDefault="00BB4F28" w:rsidP="00F438FD">
      <w:pPr>
        <w:spacing w:line="252" w:lineRule="auto"/>
        <w:ind w:right="-1"/>
        <w:jc w:val="both"/>
        <w:rPr>
          <w:sz w:val="28"/>
          <w:szCs w:val="28"/>
        </w:rPr>
      </w:pPr>
    </w:p>
    <w:p w14:paraId="3C024D60" w14:textId="77777777" w:rsidR="00BB4F28" w:rsidRPr="00F438FD" w:rsidRDefault="00BB4F28" w:rsidP="00F438FD">
      <w:pPr>
        <w:spacing w:line="252" w:lineRule="auto"/>
        <w:ind w:right="-1"/>
        <w:jc w:val="both"/>
        <w:rPr>
          <w:sz w:val="28"/>
          <w:szCs w:val="28"/>
        </w:rPr>
      </w:pPr>
    </w:p>
    <w:p w14:paraId="3F5F2DC6" w14:textId="7E09E4AC" w:rsidR="00BB4F28" w:rsidRPr="00F438FD" w:rsidRDefault="00BB4F28" w:rsidP="00F438FD">
      <w:pPr>
        <w:spacing w:line="276" w:lineRule="auto"/>
        <w:ind w:firstLine="708"/>
        <w:jc w:val="both"/>
        <w:rPr>
          <w:sz w:val="28"/>
          <w:szCs w:val="28"/>
        </w:rPr>
      </w:pPr>
      <w:r w:rsidRPr="00F438FD">
        <w:rPr>
          <w:sz w:val="28"/>
          <w:szCs w:val="28"/>
        </w:rPr>
        <w:t>В целях эффективного использования муниципального имущества городского округа Анадырь, в соответствии Федераль</w:t>
      </w:r>
      <w:r w:rsidR="007F219E" w:rsidRPr="00F438FD">
        <w:rPr>
          <w:sz w:val="28"/>
          <w:szCs w:val="28"/>
        </w:rPr>
        <w:t>ным законом от 29 июля 1998 г.</w:t>
      </w:r>
      <w:r w:rsidRPr="00F438FD">
        <w:rPr>
          <w:sz w:val="28"/>
          <w:szCs w:val="28"/>
        </w:rPr>
        <w:t xml:space="preserve"> № 135-ФЗ «Об оценочной деятельности в Российской Федерации», Федеральным </w:t>
      </w:r>
      <w:hyperlink r:id="rId9" w:history="1">
        <w:r w:rsidRPr="00F438FD">
          <w:rPr>
            <w:sz w:val="28"/>
            <w:szCs w:val="28"/>
          </w:rPr>
          <w:t>законом</w:t>
        </w:r>
      </w:hyperlink>
      <w:r w:rsidRPr="00F438FD">
        <w:rPr>
          <w:sz w:val="28"/>
          <w:szCs w:val="28"/>
        </w:rPr>
        <w:t xml:space="preserve"> от 6 октября 2003 г. № 131-ФЗ «Об общих принципах организации местного самоуправления в Российской Федерации», Федеральным </w:t>
      </w:r>
      <w:hyperlink r:id="rId10" w:history="1">
        <w:r w:rsidRPr="00F438FD">
          <w:rPr>
            <w:sz w:val="28"/>
            <w:szCs w:val="28"/>
          </w:rPr>
          <w:t>законом</w:t>
        </w:r>
      </w:hyperlink>
      <w:r w:rsidRPr="00F438FD">
        <w:rPr>
          <w:sz w:val="28"/>
          <w:szCs w:val="28"/>
        </w:rPr>
        <w:t xml:space="preserve"> от 28 декабря 2009 г. № 381-ФЗ «Об основах государственного регулирования торговой деятельности в Российской Федерации», Федеральным </w:t>
      </w:r>
      <w:hyperlink r:id="rId11" w:history="1">
        <w:r w:rsidRPr="00F438FD">
          <w:rPr>
            <w:sz w:val="28"/>
            <w:szCs w:val="28"/>
          </w:rPr>
          <w:t>законом</w:t>
        </w:r>
      </w:hyperlink>
      <w:r w:rsidRPr="00F438FD">
        <w:rPr>
          <w:sz w:val="28"/>
          <w:szCs w:val="28"/>
        </w:rPr>
        <w:t xml:space="preserve"> от 26 июля 2006 г. № 135-ФЗ «О защите конкуренции», </w:t>
      </w:r>
      <w:hyperlink r:id="rId12" w:history="1">
        <w:r w:rsidRPr="00F438FD">
          <w:rPr>
            <w:rFonts w:eastAsiaTheme="minorHAnsi"/>
            <w:sz w:val="28"/>
            <w:szCs w:val="28"/>
            <w:lang w:eastAsia="en-US"/>
          </w:rPr>
          <w:t>Положение</w:t>
        </w:r>
      </w:hyperlink>
      <w:r w:rsidRPr="00F438FD">
        <w:rPr>
          <w:rFonts w:eastAsiaTheme="minorHAnsi"/>
          <w:sz w:val="28"/>
          <w:szCs w:val="28"/>
          <w:lang w:eastAsia="en-US"/>
        </w:rPr>
        <w:t>м об управлении и распоряжении муниципальным имуществом, находящимся в собственности городского округа Анадырь, утвержденным Решением Совета депутатов городского округа Анадырь от 25 декабря 2008 г. № 496</w:t>
      </w:r>
      <w:r w:rsidRPr="00F438FD">
        <w:rPr>
          <w:sz w:val="28"/>
          <w:szCs w:val="28"/>
        </w:rPr>
        <w:t xml:space="preserve">, руководствуясь </w:t>
      </w:r>
      <w:hyperlink r:id="rId13" w:history="1">
        <w:r w:rsidRPr="00F438FD">
          <w:rPr>
            <w:sz w:val="28"/>
            <w:szCs w:val="28"/>
          </w:rPr>
          <w:t>Уставом</w:t>
        </w:r>
      </w:hyperlink>
      <w:r w:rsidRPr="00F438FD">
        <w:rPr>
          <w:sz w:val="28"/>
          <w:szCs w:val="28"/>
        </w:rPr>
        <w:t xml:space="preserve"> городского округа Анадырь, с учетом Постановления Администрации городского округа Анадырь от 16 июня 2017 г. № 352 «Об утверждении схемы размещения нестационарных торговых объектов на территории городского округа Анадырь» (с изм. </w:t>
      </w:r>
      <w:r w:rsidR="004A5260" w:rsidRPr="00F438FD">
        <w:rPr>
          <w:sz w:val="28"/>
          <w:szCs w:val="28"/>
        </w:rPr>
        <w:t>18</w:t>
      </w:r>
      <w:r w:rsidRPr="00F438FD">
        <w:rPr>
          <w:sz w:val="28"/>
          <w:szCs w:val="28"/>
        </w:rPr>
        <w:t>.</w:t>
      </w:r>
      <w:r w:rsidR="004A5260" w:rsidRPr="00F438FD">
        <w:rPr>
          <w:sz w:val="28"/>
          <w:szCs w:val="28"/>
        </w:rPr>
        <w:t>07</w:t>
      </w:r>
      <w:r w:rsidRPr="00F438FD">
        <w:rPr>
          <w:sz w:val="28"/>
          <w:szCs w:val="28"/>
        </w:rPr>
        <w:t>.202</w:t>
      </w:r>
      <w:r w:rsidR="004A5260" w:rsidRPr="00F438FD">
        <w:rPr>
          <w:sz w:val="28"/>
          <w:szCs w:val="28"/>
        </w:rPr>
        <w:t>4</w:t>
      </w:r>
      <w:r w:rsidRPr="00F438FD">
        <w:rPr>
          <w:sz w:val="28"/>
          <w:szCs w:val="28"/>
        </w:rPr>
        <w:t xml:space="preserve"> № </w:t>
      </w:r>
      <w:r w:rsidR="004A5260" w:rsidRPr="00F438FD">
        <w:rPr>
          <w:sz w:val="28"/>
          <w:szCs w:val="28"/>
        </w:rPr>
        <w:t>525</w:t>
      </w:r>
      <w:r w:rsidRPr="00F438FD">
        <w:rPr>
          <w:sz w:val="28"/>
          <w:szCs w:val="28"/>
        </w:rPr>
        <w:t>), Постановления Администрации городского округа Анадырь от 10 мая 2023 г. № 415 «Об утверждении Порядка предоставления права на размещение нестационарных торговых объектов на территории городского округа Анадырь и Порядка проведения аукциона на право заключения договора на размещение нестационарного торгового объекта на территории городского округа Анадырь»,</w:t>
      </w:r>
    </w:p>
    <w:p w14:paraId="416BCCDC" w14:textId="77777777" w:rsidR="00BB4F28" w:rsidRPr="00F438FD" w:rsidRDefault="00BB4F28" w:rsidP="00F438FD">
      <w:pPr>
        <w:pStyle w:val="ConsPlusNormal"/>
        <w:widowControl/>
        <w:spacing w:line="252" w:lineRule="auto"/>
        <w:ind w:firstLine="540"/>
        <w:jc w:val="both"/>
        <w:rPr>
          <w:rFonts w:ascii="Times New Roman" w:hAnsi="Times New Roman" w:cs="Times New Roman"/>
          <w:sz w:val="28"/>
          <w:szCs w:val="28"/>
        </w:rPr>
      </w:pPr>
    </w:p>
    <w:p w14:paraId="5F9EFC25" w14:textId="797A5EE3" w:rsidR="00BB4F28" w:rsidRPr="00F438FD" w:rsidRDefault="00BB4F28" w:rsidP="00F438FD">
      <w:pPr>
        <w:pStyle w:val="ConsPlusNormal"/>
        <w:widowControl/>
        <w:spacing w:line="252"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1. Провести открытый электронный аукцион на право заключения договора на размещение нестационарного торгового объекта на территории городского округа Анадырь в отношении следующего объекта (далее - НТО):</w:t>
      </w:r>
    </w:p>
    <w:p w14:paraId="6697104A" w14:textId="77777777" w:rsidR="00FD7C3A" w:rsidRPr="00F438FD" w:rsidRDefault="00FD7C3A" w:rsidP="00F438FD">
      <w:pPr>
        <w:pStyle w:val="ConsPlusNormal"/>
        <w:widowControl/>
        <w:spacing w:line="252" w:lineRule="auto"/>
        <w:ind w:firstLine="540"/>
        <w:jc w:val="both"/>
        <w:rPr>
          <w:rFonts w:ascii="Times New Roman" w:hAnsi="Times New Roman" w:cs="Times New Roman"/>
          <w:sz w:val="28"/>
          <w:szCs w:val="28"/>
        </w:rPr>
      </w:pPr>
    </w:p>
    <w:tbl>
      <w:tblPr>
        <w:tblW w:w="1020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389"/>
        <w:gridCol w:w="1134"/>
        <w:gridCol w:w="993"/>
        <w:gridCol w:w="1276"/>
        <w:gridCol w:w="991"/>
        <w:gridCol w:w="1299"/>
        <w:gridCol w:w="1536"/>
        <w:gridCol w:w="1128"/>
      </w:tblGrid>
      <w:tr w:rsidR="00F438FD" w:rsidRPr="00F438FD" w14:paraId="3CCA7E91" w14:textId="77777777" w:rsidTr="00F438FD">
        <w:tc>
          <w:tcPr>
            <w:tcW w:w="454" w:type="dxa"/>
            <w:vAlign w:val="center"/>
          </w:tcPr>
          <w:p w14:paraId="713C0AAE" w14:textId="77777777" w:rsidR="00BB4F28" w:rsidRPr="00F438FD" w:rsidRDefault="00BB4F28" w:rsidP="00F438FD">
            <w:pPr>
              <w:widowControl w:val="0"/>
              <w:autoSpaceDE w:val="0"/>
              <w:autoSpaceDN w:val="0"/>
              <w:jc w:val="center"/>
              <w:rPr>
                <w:sz w:val="16"/>
                <w:szCs w:val="16"/>
              </w:rPr>
            </w:pPr>
            <w:r w:rsidRPr="00F438FD">
              <w:rPr>
                <w:sz w:val="16"/>
                <w:szCs w:val="16"/>
              </w:rPr>
              <w:t>N п/п</w:t>
            </w:r>
          </w:p>
        </w:tc>
        <w:tc>
          <w:tcPr>
            <w:tcW w:w="1389" w:type="dxa"/>
            <w:vAlign w:val="center"/>
          </w:tcPr>
          <w:p w14:paraId="27729CFD" w14:textId="77777777" w:rsidR="00BB4F28" w:rsidRPr="00F438FD" w:rsidRDefault="00BB4F28" w:rsidP="00F438FD">
            <w:pPr>
              <w:widowControl w:val="0"/>
              <w:autoSpaceDE w:val="0"/>
              <w:autoSpaceDN w:val="0"/>
              <w:jc w:val="center"/>
              <w:rPr>
                <w:sz w:val="16"/>
                <w:szCs w:val="16"/>
              </w:rPr>
            </w:pPr>
            <w:r w:rsidRPr="00F438FD">
              <w:rPr>
                <w:sz w:val="16"/>
                <w:szCs w:val="16"/>
              </w:rPr>
              <w:t>Адресные ориентиры нестационарного торгового объекта (адрес)</w:t>
            </w:r>
          </w:p>
        </w:tc>
        <w:tc>
          <w:tcPr>
            <w:tcW w:w="1134" w:type="dxa"/>
            <w:vAlign w:val="center"/>
          </w:tcPr>
          <w:p w14:paraId="72FD5F69" w14:textId="77777777" w:rsidR="00BB4F28" w:rsidRPr="00F438FD" w:rsidRDefault="00BB4F28" w:rsidP="00F438FD">
            <w:pPr>
              <w:widowControl w:val="0"/>
              <w:autoSpaceDE w:val="0"/>
              <w:autoSpaceDN w:val="0"/>
              <w:jc w:val="center"/>
              <w:rPr>
                <w:sz w:val="16"/>
                <w:szCs w:val="16"/>
              </w:rPr>
            </w:pPr>
            <w:r w:rsidRPr="00F438FD">
              <w:rPr>
                <w:sz w:val="16"/>
                <w:szCs w:val="16"/>
              </w:rPr>
              <w:t>Вид объекта</w:t>
            </w:r>
          </w:p>
        </w:tc>
        <w:tc>
          <w:tcPr>
            <w:tcW w:w="993" w:type="dxa"/>
            <w:vAlign w:val="center"/>
          </w:tcPr>
          <w:p w14:paraId="7D42469D" w14:textId="77777777" w:rsidR="00BB4F28" w:rsidRPr="00F438FD" w:rsidRDefault="00BB4F28" w:rsidP="00F438FD">
            <w:pPr>
              <w:widowControl w:val="0"/>
              <w:autoSpaceDE w:val="0"/>
              <w:autoSpaceDN w:val="0"/>
              <w:jc w:val="center"/>
              <w:rPr>
                <w:sz w:val="16"/>
                <w:szCs w:val="16"/>
              </w:rPr>
            </w:pPr>
            <w:r w:rsidRPr="00F438FD">
              <w:rPr>
                <w:sz w:val="16"/>
                <w:szCs w:val="16"/>
              </w:rPr>
              <w:t>Площадь земельного участка/площадь места размещения торгового объекта</w:t>
            </w:r>
          </w:p>
        </w:tc>
        <w:tc>
          <w:tcPr>
            <w:tcW w:w="1276" w:type="dxa"/>
            <w:vAlign w:val="center"/>
          </w:tcPr>
          <w:p w14:paraId="729BDE75" w14:textId="77777777" w:rsidR="00BB4F28" w:rsidRPr="00F438FD" w:rsidRDefault="00BB4F28" w:rsidP="00F438FD">
            <w:pPr>
              <w:widowControl w:val="0"/>
              <w:autoSpaceDE w:val="0"/>
              <w:autoSpaceDN w:val="0"/>
              <w:jc w:val="center"/>
              <w:rPr>
                <w:sz w:val="16"/>
                <w:szCs w:val="16"/>
              </w:rPr>
            </w:pPr>
            <w:r w:rsidRPr="00F438FD">
              <w:rPr>
                <w:sz w:val="16"/>
                <w:szCs w:val="16"/>
              </w:rPr>
              <w:t>Кадастровый (условный) номер земельного участка (при наличии)</w:t>
            </w:r>
          </w:p>
        </w:tc>
        <w:tc>
          <w:tcPr>
            <w:tcW w:w="991" w:type="dxa"/>
            <w:vAlign w:val="center"/>
          </w:tcPr>
          <w:p w14:paraId="60B21E38" w14:textId="77777777" w:rsidR="00BB4F28" w:rsidRPr="00F438FD" w:rsidRDefault="00BB4F28" w:rsidP="00F438FD">
            <w:pPr>
              <w:widowControl w:val="0"/>
              <w:autoSpaceDE w:val="0"/>
              <w:autoSpaceDN w:val="0"/>
              <w:jc w:val="center"/>
              <w:rPr>
                <w:sz w:val="16"/>
                <w:szCs w:val="16"/>
              </w:rPr>
            </w:pPr>
            <w:r w:rsidRPr="00F438FD">
              <w:rPr>
                <w:sz w:val="16"/>
                <w:szCs w:val="16"/>
              </w:rPr>
              <w:t>Площадь нестационарного торгового объекта</w:t>
            </w:r>
          </w:p>
        </w:tc>
        <w:tc>
          <w:tcPr>
            <w:tcW w:w="1299" w:type="dxa"/>
            <w:vAlign w:val="center"/>
          </w:tcPr>
          <w:p w14:paraId="2C3E43F4" w14:textId="77777777" w:rsidR="00BB4F28" w:rsidRPr="00F438FD" w:rsidRDefault="00BB4F28" w:rsidP="00F438FD">
            <w:pPr>
              <w:widowControl w:val="0"/>
              <w:autoSpaceDE w:val="0"/>
              <w:autoSpaceDN w:val="0"/>
              <w:jc w:val="center"/>
              <w:rPr>
                <w:sz w:val="16"/>
                <w:szCs w:val="16"/>
              </w:rPr>
            </w:pPr>
            <w:r w:rsidRPr="00F438FD">
              <w:rPr>
                <w:sz w:val="16"/>
                <w:szCs w:val="16"/>
              </w:rPr>
              <w:t>Специализация (ассортимент реализуемой продукции)</w:t>
            </w:r>
          </w:p>
        </w:tc>
        <w:tc>
          <w:tcPr>
            <w:tcW w:w="1536" w:type="dxa"/>
            <w:vAlign w:val="center"/>
          </w:tcPr>
          <w:p w14:paraId="6BC1B9E9" w14:textId="77777777" w:rsidR="00BB4F28" w:rsidRPr="00F438FD" w:rsidRDefault="00BB4F28" w:rsidP="00F438FD">
            <w:pPr>
              <w:widowControl w:val="0"/>
              <w:autoSpaceDE w:val="0"/>
              <w:autoSpaceDN w:val="0"/>
              <w:jc w:val="center"/>
              <w:rPr>
                <w:sz w:val="16"/>
                <w:szCs w:val="16"/>
              </w:rPr>
            </w:pPr>
            <w:r w:rsidRPr="00F438FD">
              <w:rPr>
                <w:sz w:val="16"/>
                <w:szCs w:val="16"/>
              </w:rPr>
              <w:t>Вид собственности земельного участка, на котором расположен нестационарный торговый объект</w:t>
            </w:r>
          </w:p>
        </w:tc>
        <w:tc>
          <w:tcPr>
            <w:tcW w:w="1128" w:type="dxa"/>
            <w:vAlign w:val="center"/>
          </w:tcPr>
          <w:p w14:paraId="02060A6C" w14:textId="77777777" w:rsidR="00BB4F28" w:rsidRPr="00F438FD" w:rsidRDefault="00BB4F28" w:rsidP="00F438FD">
            <w:pPr>
              <w:widowControl w:val="0"/>
              <w:autoSpaceDE w:val="0"/>
              <w:autoSpaceDN w:val="0"/>
              <w:jc w:val="center"/>
              <w:rPr>
                <w:sz w:val="16"/>
                <w:szCs w:val="16"/>
              </w:rPr>
            </w:pPr>
            <w:r w:rsidRPr="00F438FD">
              <w:rPr>
                <w:sz w:val="16"/>
                <w:szCs w:val="16"/>
              </w:rPr>
              <w:t>Период разрешения на размещение нестационарного торгового объекта</w:t>
            </w:r>
          </w:p>
        </w:tc>
      </w:tr>
      <w:tr w:rsidR="00F438FD" w:rsidRPr="00F438FD" w14:paraId="16B18CEC" w14:textId="77777777" w:rsidTr="00F438FD">
        <w:tc>
          <w:tcPr>
            <w:tcW w:w="454" w:type="dxa"/>
            <w:vAlign w:val="center"/>
          </w:tcPr>
          <w:p w14:paraId="3F665665" w14:textId="77777777" w:rsidR="00BB4F28" w:rsidRPr="00F438FD" w:rsidRDefault="00BB4F28" w:rsidP="00F438FD">
            <w:pPr>
              <w:widowControl w:val="0"/>
              <w:autoSpaceDE w:val="0"/>
              <w:autoSpaceDN w:val="0"/>
              <w:jc w:val="center"/>
              <w:rPr>
                <w:sz w:val="16"/>
                <w:szCs w:val="16"/>
              </w:rPr>
            </w:pPr>
            <w:r w:rsidRPr="00F438FD">
              <w:rPr>
                <w:sz w:val="16"/>
                <w:szCs w:val="16"/>
              </w:rPr>
              <w:t>1</w:t>
            </w:r>
          </w:p>
        </w:tc>
        <w:tc>
          <w:tcPr>
            <w:tcW w:w="1389" w:type="dxa"/>
            <w:vAlign w:val="center"/>
          </w:tcPr>
          <w:p w14:paraId="540D49BD" w14:textId="77777777" w:rsidR="00BB4F28" w:rsidRPr="00F438FD" w:rsidRDefault="00BB4F28" w:rsidP="00F438FD">
            <w:pPr>
              <w:widowControl w:val="0"/>
              <w:autoSpaceDE w:val="0"/>
              <w:autoSpaceDN w:val="0"/>
              <w:jc w:val="center"/>
              <w:rPr>
                <w:sz w:val="16"/>
                <w:szCs w:val="16"/>
              </w:rPr>
            </w:pPr>
            <w:r w:rsidRPr="00F438FD">
              <w:rPr>
                <w:sz w:val="16"/>
                <w:szCs w:val="16"/>
              </w:rPr>
              <w:t>2</w:t>
            </w:r>
          </w:p>
        </w:tc>
        <w:tc>
          <w:tcPr>
            <w:tcW w:w="1134" w:type="dxa"/>
            <w:vAlign w:val="center"/>
          </w:tcPr>
          <w:p w14:paraId="1CD2CAD4" w14:textId="77777777" w:rsidR="00BB4F28" w:rsidRPr="00F438FD" w:rsidRDefault="00BB4F28" w:rsidP="00F438FD">
            <w:pPr>
              <w:widowControl w:val="0"/>
              <w:autoSpaceDE w:val="0"/>
              <w:autoSpaceDN w:val="0"/>
              <w:jc w:val="center"/>
              <w:rPr>
                <w:sz w:val="16"/>
                <w:szCs w:val="16"/>
              </w:rPr>
            </w:pPr>
            <w:r w:rsidRPr="00F438FD">
              <w:rPr>
                <w:sz w:val="16"/>
                <w:szCs w:val="16"/>
              </w:rPr>
              <w:t>3</w:t>
            </w:r>
          </w:p>
        </w:tc>
        <w:tc>
          <w:tcPr>
            <w:tcW w:w="993" w:type="dxa"/>
            <w:vAlign w:val="center"/>
          </w:tcPr>
          <w:p w14:paraId="5DBBE175" w14:textId="77777777" w:rsidR="00BB4F28" w:rsidRPr="00F438FD" w:rsidRDefault="00BB4F28" w:rsidP="00F438FD">
            <w:pPr>
              <w:widowControl w:val="0"/>
              <w:autoSpaceDE w:val="0"/>
              <w:autoSpaceDN w:val="0"/>
              <w:jc w:val="center"/>
              <w:rPr>
                <w:sz w:val="16"/>
                <w:szCs w:val="16"/>
              </w:rPr>
            </w:pPr>
            <w:r w:rsidRPr="00F438FD">
              <w:rPr>
                <w:sz w:val="16"/>
                <w:szCs w:val="16"/>
              </w:rPr>
              <w:t>4</w:t>
            </w:r>
          </w:p>
        </w:tc>
        <w:tc>
          <w:tcPr>
            <w:tcW w:w="1276" w:type="dxa"/>
            <w:vAlign w:val="center"/>
          </w:tcPr>
          <w:p w14:paraId="0BC5396C" w14:textId="77777777" w:rsidR="00BB4F28" w:rsidRPr="00F438FD" w:rsidRDefault="00BB4F28" w:rsidP="00F438FD">
            <w:pPr>
              <w:widowControl w:val="0"/>
              <w:autoSpaceDE w:val="0"/>
              <w:autoSpaceDN w:val="0"/>
              <w:jc w:val="center"/>
              <w:rPr>
                <w:sz w:val="16"/>
                <w:szCs w:val="16"/>
              </w:rPr>
            </w:pPr>
            <w:r w:rsidRPr="00F438FD">
              <w:rPr>
                <w:sz w:val="16"/>
                <w:szCs w:val="16"/>
              </w:rPr>
              <w:t>5</w:t>
            </w:r>
          </w:p>
        </w:tc>
        <w:tc>
          <w:tcPr>
            <w:tcW w:w="991" w:type="dxa"/>
            <w:vAlign w:val="center"/>
          </w:tcPr>
          <w:p w14:paraId="283897A3" w14:textId="77777777" w:rsidR="00BB4F28" w:rsidRPr="00F438FD" w:rsidRDefault="00BB4F28" w:rsidP="00F438FD">
            <w:pPr>
              <w:widowControl w:val="0"/>
              <w:autoSpaceDE w:val="0"/>
              <w:autoSpaceDN w:val="0"/>
              <w:jc w:val="center"/>
              <w:rPr>
                <w:sz w:val="16"/>
                <w:szCs w:val="16"/>
              </w:rPr>
            </w:pPr>
            <w:r w:rsidRPr="00F438FD">
              <w:rPr>
                <w:sz w:val="16"/>
                <w:szCs w:val="16"/>
              </w:rPr>
              <w:t>6</w:t>
            </w:r>
          </w:p>
        </w:tc>
        <w:tc>
          <w:tcPr>
            <w:tcW w:w="1299" w:type="dxa"/>
            <w:vAlign w:val="center"/>
          </w:tcPr>
          <w:p w14:paraId="1E1E12EC" w14:textId="77777777" w:rsidR="00BB4F28" w:rsidRPr="00F438FD" w:rsidRDefault="00BB4F28" w:rsidP="00F438FD">
            <w:pPr>
              <w:widowControl w:val="0"/>
              <w:autoSpaceDE w:val="0"/>
              <w:autoSpaceDN w:val="0"/>
              <w:jc w:val="center"/>
              <w:rPr>
                <w:sz w:val="16"/>
                <w:szCs w:val="16"/>
              </w:rPr>
            </w:pPr>
            <w:r w:rsidRPr="00F438FD">
              <w:rPr>
                <w:sz w:val="16"/>
                <w:szCs w:val="16"/>
              </w:rPr>
              <w:t>7</w:t>
            </w:r>
          </w:p>
        </w:tc>
        <w:tc>
          <w:tcPr>
            <w:tcW w:w="1536" w:type="dxa"/>
            <w:vAlign w:val="center"/>
          </w:tcPr>
          <w:p w14:paraId="02C89EE3" w14:textId="77777777" w:rsidR="00BB4F28" w:rsidRPr="00F438FD" w:rsidRDefault="00BB4F28" w:rsidP="00F438FD">
            <w:pPr>
              <w:widowControl w:val="0"/>
              <w:autoSpaceDE w:val="0"/>
              <w:autoSpaceDN w:val="0"/>
              <w:jc w:val="center"/>
              <w:rPr>
                <w:sz w:val="16"/>
                <w:szCs w:val="16"/>
              </w:rPr>
            </w:pPr>
            <w:r w:rsidRPr="00F438FD">
              <w:rPr>
                <w:sz w:val="16"/>
                <w:szCs w:val="16"/>
              </w:rPr>
              <w:t>8</w:t>
            </w:r>
          </w:p>
        </w:tc>
        <w:tc>
          <w:tcPr>
            <w:tcW w:w="1128" w:type="dxa"/>
            <w:vAlign w:val="center"/>
          </w:tcPr>
          <w:p w14:paraId="658411F3" w14:textId="77777777" w:rsidR="00BB4F28" w:rsidRPr="00F438FD" w:rsidRDefault="00BB4F28" w:rsidP="00F438FD">
            <w:pPr>
              <w:widowControl w:val="0"/>
              <w:autoSpaceDE w:val="0"/>
              <w:autoSpaceDN w:val="0"/>
              <w:jc w:val="center"/>
              <w:rPr>
                <w:sz w:val="16"/>
                <w:szCs w:val="16"/>
              </w:rPr>
            </w:pPr>
            <w:r w:rsidRPr="00F438FD">
              <w:rPr>
                <w:sz w:val="16"/>
                <w:szCs w:val="16"/>
              </w:rPr>
              <w:t>9</w:t>
            </w:r>
          </w:p>
        </w:tc>
      </w:tr>
      <w:tr w:rsidR="00F438FD" w:rsidRPr="00F438FD" w14:paraId="7BC3DDAD" w14:textId="77777777" w:rsidTr="00F438FD">
        <w:tc>
          <w:tcPr>
            <w:tcW w:w="454" w:type="dxa"/>
            <w:vAlign w:val="center"/>
          </w:tcPr>
          <w:p w14:paraId="3477E498" w14:textId="77777777" w:rsidR="00BB4F28" w:rsidRPr="00F438FD" w:rsidRDefault="00BB4F28" w:rsidP="00F438FD">
            <w:pPr>
              <w:widowControl w:val="0"/>
              <w:autoSpaceDE w:val="0"/>
              <w:autoSpaceDN w:val="0"/>
              <w:jc w:val="center"/>
              <w:rPr>
                <w:sz w:val="16"/>
                <w:szCs w:val="16"/>
              </w:rPr>
            </w:pPr>
            <w:r w:rsidRPr="00F438FD">
              <w:rPr>
                <w:sz w:val="16"/>
                <w:szCs w:val="16"/>
              </w:rPr>
              <w:t>1.</w:t>
            </w:r>
          </w:p>
        </w:tc>
        <w:tc>
          <w:tcPr>
            <w:tcW w:w="1389" w:type="dxa"/>
            <w:vAlign w:val="center"/>
          </w:tcPr>
          <w:p w14:paraId="76897129" w14:textId="4A862E75" w:rsidR="00BB4F28" w:rsidRPr="00F438FD" w:rsidRDefault="004415DF" w:rsidP="00F438FD">
            <w:pPr>
              <w:widowControl w:val="0"/>
              <w:autoSpaceDE w:val="0"/>
              <w:autoSpaceDN w:val="0"/>
              <w:jc w:val="center"/>
              <w:rPr>
                <w:sz w:val="16"/>
                <w:szCs w:val="16"/>
              </w:rPr>
            </w:pPr>
            <w:r w:rsidRPr="00F438FD">
              <w:rPr>
                <w:sz w:val="16"/>
                <w:szCs w:val="16"/>
              </w:rPr>
              <w:t>ул. Отке, на территории</w:t>
            </w:r>
            <w:r w:rsidR="00DD294D" w:rsidRPr="00F438FD">
              <w:rPr>
                <w:sz w:val="16"/>
                <w:szCs w:val="16"/>
              </w:rPr>
              <w:t xml:space="preserve"> Думы Чукотского автономного округа</w:t>
            </w:r>
          </w:p>
        </w:tc>
        <w:tc>
          <w:tcPr>
            <w:tcW w:w="1134" w:type="dxa"/>
            <w:vAlign w:val="center"/>
          </w:tcPr>
          <w:p w14:paraId="11C718D9" w14:textId="23BC6CB6" w:rsidR="00BB4F28" w:rsidRPr="00F438FD" w:rsidRDefault="004A5260" w:rsidP="00F438FD">
            <w:pPr>
              <w:widowControl w:val="0"/>
              <w:autoSpaceDE w:val="0"/>
              <w:autoSpaceDN w:val="0"/>
              <w:jc w:val="center"/>
              <w:rPr>
                <w:sz w:val="16"/>
                <w:szCs w:val="16"/>
              </w:rPr>
            </w:pPr>
            <w:r w:rsidRPr="00F438FD">
              <w:rPr>
                <w:sz w:val="20"/>
                <w:szCs w:val="20"/>
              </w:rPr>
              <w:t>павильон</w:t>
            </w:r>
          </w:p>
        </w:tc>
        <w:tc>
          <w:tcPr>
            <w:tcW w:w="993" w:type="dxa"/>
            <w:vAlign w:val="center"/>
          </w:tcPr>
          <w:p w14:paraId="1E11067D" w14:textId="009B8A0E" w:rsidR="00BB4F28" w:rsidRPr="00F438FD" w:rsidRDefault="004A5260" w:rsidP="00F438FD">
            <w:pPr>
              <w:widowControl w:val="0"/>
              <w:autoSpaceDE w:val="0"/>
              <w:autoSpaceDN w:val="0"/>
              <w:jc w:val="center"/>
              <w:rPr>
                <w:sz w:val="18"/>
                <w:szCs w:val="18"/>
              </w:rPr>
            </w:pPr>
            <w:r w:rsidRPr="00F438FD">
              <w:rPr>
                <w:sz w:val="18"/>
                <w:szCs w:val="18"/>
              </w:rPr>
              <w:t>21 +/-2</w:t>
            </w:r>
          </w:p>
        </w:tc>
        <w:tc>
          <w:tcPr>
            <w:tcW w:w="1276" w:type="dxa"/>
            <w:vAlign w:val="center"/>
          </w:tcPr>
          <w:p w14:paraId="39533EDA" w14:textId="46D94B8E" w:rsidR="00C3618F" w:rsidRPr="00F438FD" w:rsidRDefault="00BB4F28" w:rsidP="00F438FD">
            <w:pPr>
              <w:widowControl w:val="0"/>
              <w:autoSpaceDE w:val="0"/>
              <w:autoSpaceDN w:val="0"/>
              <w:jc w:val="center"/>
              <w:rPr>
                <w:sz w:val="16"/>
                <w:szCs w:val="16"/>
              </w:rPr>
            </w:pPr>
            <w:r w:rsidRPr="00F438FD">
              <w:rPr>
                <w:sz w:val="16"/>
                <w:szCs w:val="16"/>
              </w:rPr>
              <w:t>87:05:0000</w:t>
            </w:r>
            <w:r w:rsidR="007F219E" w:rsidRPr="00F438FD">
              <w:rPr>
                <w:sz w:val="16"/>
                <w:szCs w:val="16"/>
              </w:rPr>
              <w:t>0</w:t>
            </w:r>
            <w:r w:rsidR="00DD294D" w:rsidRPr="00F438FD">
              <w:rPr>
                <w:sz w:val="16"/>
                <w:szCs w:val="16"/>
              </w:rPr>
              <w:t>8</w:t>
            </w:r>
            <w:r w:rsidRPr="00F438FD">
              <w:rPr>
                <w:sz w:val="16"/>
                <w:szCs w:val="16"/>
              </w:rPr>
              <w:t>:</w:t>
            </w:r>
          </w:p>
          <w:p w14:paraId="0E32B218" w14:textId="2BFE8FB0" w:rsidR="00BB4F28" w:rsidRPr="00F438FD" w:rsidRDefault="00DD294D" w:rsidP="00F438FD">
            <w:pPr>
              <w:widowControl w:val="0"/>
              <w:autoSpaceDE w:val="0"/>
              <w:autoSpaceDN w:val="0"/>
              <w:jc w:val="center"/>
              <w:rPr>
                <w:sz w:val="16"/>
                <w:szCs w:val="16"/>
              </w:rPr>
            </w:pPr>
            <w:r w:rsidRPr="00F438FD">
              <w:rPr>
                <w:sz w:val="16"/>
                <w:szCs w:val="16"/>
              </w:rPr>
              <w:t>1254</w:t>
            </w:r>
          </w:p>
        </w:tc>
        <w:tc>
          <w:tcPr>
            <w:tcW w:w="991" w:type="dxa"/>
            <w:vAlign w:val="center"/>
          </w:tcPr>
          <w:p w14:paraId="49E6FD8A" w14:textId="4D9EC008" w:rsidR="00BB4F28" w:rsidRPr="00F438FD" w:rsidRDefault="004A5260" w:rsidP="00F438FD">
            <w:pPr>
              <w:widowControl w:val="0"/>
              <w:autoSpaceDE w:val="0"/>
              <w:autoSpaceDN w:val="0"/>
              <w:jc w:val="center"/>
              <w:rPr>
                <w:sz w:val="16"/>
                <w:szCs w:val="16"/>
              </w:rPr>
            </w:pPr>
            <w:r w:rsidRPr="00F438FD">
              <w:rPr>
                <w:sz w:val="16"/>
                <w:szCs w:val="16"/>
              </w:rPr>
              <w:t>21 +/-2</w:t>
            </w:r>
          </w:p>
        </w:tc>
        <w:tc>
          <w:tcPr>
            <w:tcW w:w="1299" w:type="dxa"/>
            <w:vAlign w:val="center"/>
          </w:tcPr>
          <w:p w14:paraId="3D99612A" w14:textId="3D26CF66" w:rsidR="00BB4F28" w:rsidRPr="00F438FD" w:rsidRDefault="007F219E" w:rsidP="00F438FD">
            <w:pPr>
              <w:widowControl w:val="0"/>
              <w:autoSpaceDE w:val="0"/>
              <w:autoSpaceDN w:val="0"/>
              <w:jc w:val="center"/>
              <w:rPr>
                <w:sz w:val="16"/>
                <w:szCs w:val="16"/>
              </w:rPr>
            </w:pPr>
            <w:r w:rsidRPr="00F438FD">
              <w:rPr>
                <w:sz w:val="16"/>
                <w:szCs w:val="16"/>
              </w:rPr>
              <w:t>овощи, фрукты, безалкогольные напитки, услуги общественного питания</w:t>
            </w:r>
          </w:p>
        </w:tc>
        <w:tc>
          <w:tcPr>
            <w:tcW w:w="1536" w:type="dxa"/>
            <w:vAlign w:val="center"/>
          </w:tcPr>
          <w:p w14:paraId="40314D6B" w14:textId="269CDA43" w:rsidR="00BB4F28" w:rsidRPr="00F438FD" w:rsidRDefault="004A5260" w:rsidP="00F438FD">
            <w:pPr>
              <w:widowControl w:val="0"/>
              <w:autoSpaceDE w:val="0"/>
              <w:autoSpaceDN w:val="0"/>
              <w:jc w:val="center"/>
              <w:rPr>
                <w:sz w:val="16"/>
                <w:szCs w:val="16"/>
              </w:rPr>
            </w:pPr>
            <w:r w:rsidRPr="00F438FD">
              <w:rPr>
                <w:sz w:val="16"/>
                <w:szCs w:val="16"/>
              </w:rPr>
              <w:t>земельный участок, государственная собственность на который не разграничена</w:t>
            </w:r>
          </w:p>
        </w:tc>
        <w:tc>
          <w:tcPr>
            <w:tcW w:w="1128" w:type="dxa"/>
            <w:vAlign w:val="center"/>
          </w:tcPr>
          <w:p w14:paraId="3E73CE73" w14:textId="5C2F8D7B" w:rsidR="00BB4F28" w:rsidRPr="00F438FD" w:rsidRDefault="00827073" w:rsidP="00F438FD">
            <w:pPr>
              <w:widowControl w:val="0"/>
              <w:autoSpaceDE w:val="0"/>
              <w:autoSpaceDN w:val="0"/>
              <w:jc w:val="center"/>
              <w:rPr>
                <w:sz w:val="16"/>
                <w:szCs w:val="16"/>
              </w:rPr>
            </w:pPr>
            <w:r w:rsidRPr="00F438FD">
              <w:rPr>
                <w:sz w:val="16"/>
                <w:szCs w:val="16"/>
              </w:rPr>
              <w:t>2 (</w:t>
            </w:r>
            <w:r w:rsidR="007F219E" w:rsidRPr="00F438FD">
              <w:rPr>
                <w:sz w:val="16"/>
                <w:szCs w:val="16"/>
              </w:rPr>
              <w:t>два</w:t>
            </w:r>
            <w:r w:rsidRPr="00F438FD">
              <w:rPr>
                <w:sz w:val="16"/>
                <w:szCs w:val="16"/>
              </w:rPr>
              <w:t>)</w:t>
            </w:r>
            <w:r w:rsidR="007F219E" w:rsidRPr="00F438FD">
              <w:rPr>
                <w:sz w:val="16"/>
                <w:szCs w:val="16"/>
              </w:rPr>
              <w:t xml:space="preserve"> года с даты заключения договора </w:t>
            </w:r>
          </w:p>
        </w:tc>
      </w:tr>
    </w:tbl>
    <w:p w14:paraId="241C3620" w14:textId="77777777" w:rsidR="00BB4F28" w:rsidRPr="00F438FD" w:rsidRDefault="00BB4F28" w:rsidP="00F438FD">
      <w:pPr>
        <w:pStyle w:val="ConsPlusNormal"/>
        <w:widowControl/>
        <w:tabs>
          <w:tab w:val="left" w:pos="993"/>
        </w:tabs>
        <w:spacing w:line="252" w:lineRule="auto"/>
        <w:ind w:firstLine="540"/>
        <w:jc w:val="both"/>
        <w:rPr>
          <w:rFonts w:ascii="Times New Roman" w:hAnsi="Times New Roman" w:cs="Times New Roman"/>
          <w:sz w:val="28"/>
          <w:szCs w:val="28"/>
        </w:rPr>
      </w:pPr>
      <w:bookmarkStart w:id="1" w:name="_GoBack"/>
      <w:bookmarkEnd w:id="1"/>
    </w:p>
    <w:p w14:paraId="3B4B0185" w14:textId="77777777" w:rsidR="0097201D" w:rsidRPr="00F438FD" w:rsidRDefault="0097201D" w:rsidP="00F438FD">
      <w:pPr>
        <w:pStyle w:val="ConsPlusNormal"/>
        <w:widowControl/>
        <w:tabs>
          <w:tab w:val="left" w:pos="993"/>
        </w:tabs>
        <w:spacing w:line="276"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2. Утвердить извещение и аукционную документацию на право заключения договора на размещение нестационарного торгового объекта на территории городского округа Анадырь</w:t>
      </w:r>
      <w:r w:rsidRPr="00F438FD">
        <w:rPr>
          <w:rFonts w:ascii="Times New Roman" w:hAnsi="Times New Roman"/>
          <w:sz w:val="28"/>
          <w:szCs w:val="28"/>
        </w:rPr>
        <w:t xml:space="preserve">, согласно </w:t>
      </w:r>
      <w:proofErr w:type="gramStart"/>
      <w:r w:rsidRPr="00F438FD">
        <w:rPr>
          <w:rFonts w:ascii="Times New Roman" w:hAnsi="Times New Roman"/>
          <w:sz w:val="28"/>
          <w:szCs w:val="28"/>
        </w:rPr>
        <w:t>приложениям</w:t>
      </w:r>
      <w:proofErr w:type="gramEnd"/>
      <w:r w:rsidRPr="00F438FD">
        <w:rPr>
          <w:rFonts w:ascii="Times New Roman" w:hAnsi="Times New Roman"/>
          <w:sz w:val="28"/>
          <w:szCs w:val="28"/>
        </w:rPr>
        <w:t xml:space="preserve"> к настоящему распоряжению.</w:t>
      </w:r>
    </w:p>
    <w:p w14:paraId="478628D4" w14:textId="77777777" w:rsidR="0097201D" w:rsidRPr="00F438FD" w:rsidRDefault="0097201D" w:rsidP="00F438FD">
      <w:pPr>
        <w:pStyle w:val="ConsPlusNormal"/>
        <w:widowControl/>
        <w:tabs>
          <w:tab w:val="left" w:pos="993"/>
        </w:tabs>
        <w:spacing w:line="276" w:lineRule="auto"/>
        <w:ind w:firstLine="540"/>
        <w:jc w:val="both"/>
        <w:rPr>
          <w:rFonts w:ascii="Times New Roman" w:hAnsi="Times New Roman" w:cs="Times New Roman"/>
          <w:sz w:val="28"/>
          <w:szCs w:val="28"/>
        </w:rPr>
      </w:pPr>
    </w:p>
    <w:p w14:paraId="00D92656" w14:textId="6FC59746" w:rsidR="0097201D" w:rsidRPr="00F438FD" w:rsidRDefault="0097201D" w:rsidP="00F438FD">
      <w:pPr>
        <w:spacing w:line="276" w:lineRule="auto"/>
        <w:ind w:right="-108" w:firstLine="540"/>
        <w:jc w:val="both"/>
        <w:rPr>
          <w:sz w:val="28"/>
          <w:szCs w:val="28"/>
        </w:rPr>
      </w:pPr>
      <w:r w:rsidRPr="00F438FD">
        <w:rPr>
          <w:sz w:val="28"/>
          <w:szCs w:val="28"/>
        </w:rPr>
        <w:t xml:space="preserve">3. Отделу </w:t>
      </w:r>
      <w:r w:rsidR="00DD294D" w:rsidRPr="00F438FD">
        <w:rPr>
          <w:sz w:val="28"/>
          <w:szCs w:val="28"/>
        </w:rPr>
        <w:t>экономики и ценообразования</w:t>
      </w:r>
      <w:r w:rsidRPr="00F438FD">
        <w:rPr>
          <w:sz w:val="28"/>
          <w:szCs w:val="28"/>
        </w:rPr>
        <w:t xml:space="preserve"> Управления финансов, экономики и имущественных отношений Администрации городского округа Анадырь:</w:t>
      </w:r>
    </w:p>
    <w:p w14:paraId="25A05223" w14:textId="77777777" w:rsidR="0097201D" w:rsidRPr="00F438FD" w:rsidRDefault="0097201D" w:rsidP="00F438FD">
      <w:pPr>
        <w:pStyle w:val="ConsPlusNormal"/>
        <w:widowControl/>
        <w:spacing w:line="276"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1) обеспечить подготовку и проведение электронного аукциона в соответствии с утвержденной аукционной документацией на право заключения договора на размещение нестационарного торгового объекта;</w:t>
      </w:r>
    </w:p>
    <w:p w14:paraId="127BD898" w14:textId="77777777" w:rsidR="0097201D" w:rsidRPr="00F438FD" w:rsidRDefault="0097201D" w:rsidP="00F438FD">
      <w:pPr>
        <w:spacing w:line="276" w:lineRule="auto"/>
        <w:ind w:firstLine="540"/>
        <w:jc w:val="both"/>
        <w:rPr>
          <w:sz w:val="28"/>
          <w:szCs w:val="28"/>
        </w:rPr>
      </w:pPr>
      <w:r w:rsidRPr="00F438FD">
        <w:rPr>
          <w:sz w:val="28"/>
          <w:szCs w:val="28"/>
        </w:rPr>
        <w:t xml:space="preserve">2) опубликовать извещение о проведении электронного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и на универсальной торговой платформе АО «Сбербанк-АСТ» </w:t>
      </w:r>
      <w:hyperlink r:id="rId14" w:history="1">
        <w:r w:rsidRPr="00F438FD">
          <w:rPr>
            <w:sz w:val="28"/>
            <w:szCs w:val="28"/>
          </w:rPr>
          <w:t>www.sberbank-ast.ru</w:t>
        </w:r>
      </w:hyperlink>
      <w:r w:rsidRPr="00F438FD">
        <w:rPr>
          <w:sz w:val="28"/>
          <w:szCs w:val="28"/>
        </w:rPr>
        <w:t>;</w:t>
      </w:r>
    </w:p>
    <w:p w14:paraId="3430EFF6" w14:textId="77777777" w:rsidR="0097201D" w:rsidRPr="00F438FD" w:rsidRDefault="0097201D" w:rsidP="00F438FD">
      <w:pPr>
        <w:pStyle w:val="ConsPlusNormal"/>
        <w:widowControl/>
        <w:spacing w:line="276"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3) направить информацию об открытом электронном аукционе в Администрацию городского округа Анадырь для последующего размещения на официальном сайте Администрации городского округа Анадырь;</w:t>
      </w:r>
    </w:p>
    <w:p w14:paraId="54727D0E" w14:textId="77777777" w:rsidR="0097201D" w:rsidRPr="00F438FD" w:rsidRDefault="0097201D" w:rsidP="00F438FD">
      <w:pPr>
        <w:pStyle w:val="ConsPlusNormal"/>
        <w:widowControl/>
        <w:spacing w:line="276"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4) оператор электронной площадки: наименование – Закрытое акционерное общество «Сбербанк - Автоматизированная система торгов» (АО «Сбербанк - АСТ»);</w:t>
      </w:r>
    </w:p>
    <w:p w14:paraId="47346B9F" w14:textId="77777777" w:rsidR="0097201D" w:rsidRPr="00F438FD" w:rsidRDefault="0097201D" w:rsidP="00F438FD">
      <w:pPr>
        <w:pStyle w:val="ConsPlusNormal"/>
        <w:widowControl/>
        <w:spacing w:line="276" w:lineRule="auto"/>
        <w:ind w:firstLine="540"/>
        <w:jc w:val="both"/>
        <w:rPr>
          <w:rFonts w:ascii="Times New Roman" w:hAnsi="Times New Roman" w:cs="Times New Roman"/>
          <w:sz w:val="28"/>
          <w:szCs w:val="28"/>
        </w:rPr>
      </w:pPr>
      <w:r w:rsidRPr="00F438FD">
        <w:rPr>
          <w:rFonts w:ascii="Times New Roman" w:hAnsi="Times New Roman" w:cs="Times New Roman"/>
          <w:sz w:val="28"/>
          <w:szCs w:val="28"/>
        </w:rPr>
        <w:t xml:space="preserve">5) обеспечить заключение договора на размещение нестационарного торгового объекта на территории городского округа Анадырь в электронной форме посредством универсальной торговой платформе АО «Сбербанк-АСТ» </w:t>
      </w:r>
      <w:hyperlink r:id="rId15" w:history="1">
        <w:r w:rsidRPr="00F438FD">
          <w:rPr>
            <w:rFonts w:ascii="Times New Roman" w:hAnsi="Times New Roman" w:cs="Times New Roman"/>
            <w:sz w:val="28"/>
            <w:szCs w:val="28"/>
          </w:rPr>
          <w:t>www.sberbank-ast.ru</w:t>
        </w:r>
      </w:hyperlink>
      <w:r w:rsidRPr="00F438FD">
        <w:rPr>
          <w:rFonts w:ascii="Times New Roman" w:hAnsi="Times New Roman" w:cs="Times New Roman"/>
          <w:sz w:val="28"/>
          <w:szCs w:val="28"/>
        </w:rPr>
        <w:t>.</w:t>
      </w:r>
    </w:p>
    <w:p w14:paraId="558C0A4A" w14:textId="5B42CAFC" w:rsidR="00BB4F28" w:rsidRPr="00F438FD" w:rsidRDefault="0097201D" w:rsidP="00F438FD">
      <w:pPr>
        <w:spacing w:line="276" w:lineRule="auto"/>
        <w:ind w:firstLine="540"/>
        <w:jc w:val="both"/>
        <w:rPr>
          <w:sz w:val="28"/>
          <w:szCs w:val="28"/>
        </w:rPr>
      </w:pPr>
      <w:r w:rsidRPr="00F438FD">
        <w:rPr>
          <w:sz w:val="28"/>
          <w:szCs w:val="28"/>
        </w:rPr>
        <w:t>4. Контроль за исполнением настоящего распоряжения оставляю за собой.</w:t>
      </w:r>
    </w:p>
    <w:p w14:paraId="0412DD6B" w14:textId="77777777" w:rsidR="00BB4F28" w:rsidRPr="00F438FD" w:rsidRDefault="00BB4F28" w:rsidP="00F438FD">
      <w:pPr>
        <w:spacing w:line="252" w:lineRule="auto"/>
        <w:ind w:firstLine="540"/>
        <w:jc w:val="both"/>
        <w:rPr>
          <w:sz w:val="28"/>
          <w:szCs w:val="28"/>
        </w:rPr>
      </w:pPr>
    </w:p>
    <w:p w14:paraId="081776BB" w14:textId="77777777" w:rsidR="0078789C" w:rsidRPr="00F438FD" w:rsidRDefault="0078789C" w:rsidP="00F438FD">
      <w:pPr>
        <w:spacing w:line="252" w:lineRule="auto"/>
        <w:ind w:firstLine="540"/>
        <w:jc w:val="both"/>
        <w:rPr>
          <w:sz w:val="28"/>
          <w:szCs w:val="28"/>
        </w:rPr>
      </w:pPr>
    </w:p>
    <w:p w14:paraId="073291B8" w14:textId="401A1A3D" w:rsidR="00A411B2" w:rsidRPr="00F438FD" w:rsidRDefault="00DD294D" w:rsidP="00F438FD">
      <w:pPr>
        <w:tabs>
          <w:tab w:val="right" w:pos="9355"/>
        </w:tabs>
        <w:spacing w:line="252" w:lineRule="auto"/>
        <w:ind w:right="-1"/>
        <w:jc w:val="both"/>
        <w:rPr>
          <w:sz w:val="28"/>
          <w:szCs w:val="28"/>
        </w:rPr>
      </w:pPr>
      <w:r w:rsidRPr="00F438FD">
        <w:rPr>
          <w:sz w:val="28"/>
          <w:szCs w:val="28"/>
        </w:rPr>
        <w:t>Н</w:t>
      </w:r>
      <w:r w:rsidR="004043D8" w:rsidRPr="00F438FD">
        <w:rPr>
          <w:sz w:val="28"/>
          <w:szCs w:val="28"/>
        </w:rPr>
        <w:t>ачальник</w:t>
      </w:r>
      <w:r w:rsidR="009B2994" w:rsidRPr="00F438FD">
        <w:rPr>
          <w:sz w:val="28"/>
          <w:szCs w:val="28"/>
        </w:rPr>
        <w:t xml:space="preserve"> Управления</w:t>
      </w:r>
      <w:r w:rsidR="00BC68F3" w:rsidRPr="00F438FD">
        <w:rPr>
          <w:sz w:val="28"/>
          <w:szCs w:val="28"/>
        </w:rPr>
        <w:tab/>
      </w:r>
      <w:r w:rsidR="00523EE9" w:rsidRPr="00F438FD">
        <w:rPr>
          <w:sz w:val="28"/>
          <w:szCs w:val="28"/>
        </w:rPr>
        <w:t xml:space="preserve">   </w:t>
      </w:r>
      <w:r w:rsidRPr="00F438FD">
        <w:rPr>
          <w:sz w:val="28"/>
          <w:szCs w:val="28"/>
        </w:rPr>
        <w:t>Ю.И. Тюнягина</w:t>
      </w:r>
    </w:p>
    <w:tbl>
      <w:tblPr>
        <w:tblW w:w="5562" w:type="dxa"/>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tblGrid>
      <w:tr w:rsidR="00F438FD" w:rsidRPr="00F438FD" w14:paraId="17D75BCE" w14:textId="77777777" w:rsidTr="00F438FD">
        <w:trPr>
          <w:trHeight w:val="1564"/>
        </w:trPr>
        <w:tc>
          <w:tcPr>
            <w:tcW w:w="5562" w:type="dxa"/>
            <w:tcBorders>
              <w:top w:val="nil"/>
              <w:left w:val="nil"/>
              <w:bottom w:val="nil"/>
              <w:right w:val="nil"/>
            </w:tcBorders>
          </w:tcPr>
          <w:p w14:paraId="050A702C" w14:textId="77777777" w:rsidR="00F438FD" w:rsidRPr="00F438FD" w:rsidRDefault="00F438FD" w:rsidP="00F438FD">
            <w:pPr>
              <w:pStyle w:val="PlainText"/>
              <w:widowControl w:val="0"/>
              <w:jc w:val="right"/>
              <w:rPr>
                <w:rFonts w:ascii="Times New Roman" w:hAnsi="Times New Roman"/>
                <w:sz w:val="24"/>
                <w:szCs w:val="24"/>
              </w:rPr>
            </w:pPr>
            <w:r w:rsidRPr="00F438FD">
              <w:rPr>
                <w:rFonts w:ascii="Times New Roman" w:hAnsi="Times New Roman"/>
                <w:sz w:val="24"/>
                <w:szCs w:val="24"/>
              </w:rPr>
              <w:t>Приложение 1</w:t>
            </w:r>
          </w:p>
          <w:p w14:paraId="7C7E05A6" w14:textId="77777777" w:rsidR="00F438FD" w:rsidRPr="00F438FD" w:rsidRDefault="00F438FD" w:rsidP="00F438FD">
            <w:pPr>
              <w:pStyle w:val="PlainText"/>
              <w:widowControl w:val="0"/>
              <w:jc w:val="right"/>
              <w:rPr>
                <w:rFonts w:ascii="Times New Roman" w:hAnsi="Times New Roman"/>
                <w:sz w:val="24"/>
                <w:szCs w:val="24"/>
              </w:rPr>
            </w:pPr>
            <w:r w:rsidRPr="00F438FD">
              <w:rPr>
                <w:rFonts w:ascii="Times New Roman" w:hAnsi="Times New Roman"/>
                <w:sz w:val="24"/>
                <w:szCs w:val="24"/>
              </w:rPr>
              <w:t>к Распоряжению Управления финансов, экономики и имущественных отношений Администрации городского округа Анадырь</w:t>
            </w:r>
          </w:p>
          <w:p w14:paraId="09AB9DF4" w14:textId="77777777" w:rsidR="00F438FD" w:rsidRPr="00F438FD" w:rsidRDefault="00F438FD" w:rsidP="00F438FD">
            <w:pPr>
              <w:pStyle w:val="PlainText"/>
              <w:widowControl w:val="0"/>
              <w:jc w:val="right"/>
              <w:rPr>
                <w:rFonts w:ascii="Times New Roman" w:hAnsi="Times New Roman"/>
                <w:sz w:val="24"/>
                <w:szCs w:val="24"/>
              </w:rPr>
            </w:pPr>
            <w:r w:rsidRPr="00F438FD">
              <w:rPr>
                <w:rFonts w:ascii="Times New Roman" w:hAnsi="Times New Roman"/>
                <w:sz w:val="24"/>
                <w:szCs w:val="24"/>
              </w:rPr>
              <w:t xml:space="preserve"> от 26.07.2024 № 24</w:t>
            </w:r>
          </w:p>
        </w:tc>
      </w:tr>
    </w:tbl>
    <w:p w14:paraId="3BE9B039" w14:textId="77777777" w:rsidR="00F438FD" w:rsidRPr="00F438FD" w:rsidRDefault="00F438FD" w:rsidP="00F438FD">
      <w:pPr>
        <w:jc w:val="center"/>
        <w:outlineLvl w:val="0"/>
        <w:rPr>
          <w:b/>
          <w:bCs/>
          <w:caps/>
        </w:rPr>
      </w:pPr>
    </w:p>
    <w:p w14:paraId="0F1A5200" w14:textId="77777777" w:rsidR="00F438FD" w:rsidRPr="00F438FD" w:rsidRDefault="00F438FD" w:rsidP="00F438FD">
      <w:pPr>
        <w:jc w:val="center"/>
        <w:outlineLvl w:val="0"/>
        <w:rPr>
          <w:b/>
          <w:bCs/>
          <w:caps/>
        </w:rPr>
      </w:pPr>
      <w:r w:rsidRPr="00F438FD">
        <w:rPr>
          <w:b/>
          <w:bCs/>
          <w:caps/>
        </w:rPr>
        <w:t xml:space="preserve">Извещение о проведении торгов </w:t>
      </w:r>
    </w:p>
    <w:p w14:paraId="7FC894ED" w14:textId="77777777" w:rsidR="00F438FD" w:rsidRPr="00F438FD" w:rsidRDefault="00F438FD" w:rsidP="00F438FD">
      <w:pPr>
        <w:jc w:val="center"/>
        <w:outlineLvl w:val="0"/>
        <w:rPr>
          <w:b/>
          <w:bCs/>
        </w:rPr>
      </w:pPr>
      <w:r w:rsidRPr="00F438FD">
        <w:rPr>
          <w:b/>
          <w:bCs/>
        </w:rPr>
        <w:t xml:space="preserve"> на право заключения договора на размещение нестационарного торгового объекта </w:t>
      </w:r>
    </w:p>
    <w:p w14:paraId="4D063A83" w14:textId="77777777" w:rsidR="00F438FD" w:rsidRPr="00F438FD" w:rsidRDefault="00F438FD" w:rsidP="00F438FD"/>
    <w:p w14:paraId="02FF9B85" w14:textId="77777777" w:rsidR="00F438FD" w:rsidRPr="00F438FD" w:rsidRDefault="00F438FD" w:rsidP="00F438FD">
      <w:pPr>
        <w:ind w:firstLine="567"/>
        <w:jc w:val="both"/>
      </w:pPr>
      <w:r w:rsidRPr="00F438FD">
        <w:t>Управление финансов, экономики и имущественных отношений Администрации городского округа Ан</w:t>
      </w:r>
      <w:r w:rsidRPr="00F438FD">
        <w:t>а</w:t>
      </w:r>
      <w:r w:rsidRPr="00F438FD">
        <w:t xml:space="preserve">дырь (далее – Управление), извещает о проведении торгов на право заключения договора на размещение нестационарного торгового объекта, </w:t>
      </w:r>
      <w:proofErr w:type="gramStart"/>
      <w:r w:rsidRPr="00F438FD">
        <w:t>н</w:t>
      </w:r>
      <w:r w:rsidRPr="00F438FD">
        <w:t>а</w:t>
      </w:r>
      <w:r w:rsidRPr="00F438FD">
        <w:t>ходящегося  на</w:t>
      </w:r>
      <w:proofErr w:type="gramEnd"/>
      <w:r w:rsidRPr="00F438FD">
        <w:t xml:space="preserve"> земельном участке, государственная собственность на который не разграничена.</w:t>
      </w:r>
    </w:p>
    <w:p w14:paraId="22FDEE52" w14:textId="77777777" w:rsidR="00F438FD" w:rsidRPr="00F438FD" w:rsidRDefault="00F438FD" w:rsidP="00F438FD">
      <w:pPr>
        <w:ind w:firstLine="567"/>
        <w:jc w:val="both"/>
        <w:outlineLvl w:val="0"/>
      </w:pPr>
      <w:r w:rsidRPr="00F438FD">
        <w:rPr>
          <w:b/>
          <w:bCs/>
        </w:rPr>
        <w:t>Основания проведения торгов:</w:t>
      </w:r>
    </w:p>
    <w:p w14:paraId="02AC91B1" w14:textId="77777777" w:rsidR="00F438FD" w:rsidRPr="00F438FD" w:rsidRDefault="00F438FD" w:rsidP="00F438FD">
      <w:pPr>
        <w:ind w:firstLine="567"/>
        <w:jc w:val="both"/>
      </w:pPr>
      <w:r w:rsidRPr="00F438FD">
        <w:t>Распоряжение Управления финансов, экономики и имущественных отношений Администрации городского округа Ан</w:t>
      </w:r>
      <w:r w:rsidRPr="00F438FD">
        <w:t>а</w:t>
      </w:r>
      <w:r w:rsidRPr="00F438FD">
        <w:t>дырь от 26.07.2024 г. № 24 «О проведении открытого электронного аукциона на право заключения договора на размещение нестационарного торгового объекта по ул. Отке, на территории городского округа Анадырь»;</w:t>
      </w:r>
    </w:p>
    <w:p w14:paraId="315DEBDF" w14:textId="77777777" w:rsidR="00F438FD" w:rsidRPr="00F438FD" w:rsidRDefault="00F438FD" w:rsidP="00F438FD">
      <w:pPr>
        <w:ind w:firstLine="567"/>
        <w:jc w:val="both"/>
      </w:pPr>
      <w:r w:rsidRPr="00F438FD">
        <w:rPr>
          <w:b/>
          <w:bCs/>
        </w:rPr>
        <w:t xml:space="preserve">Форма торгов: </w:t>
      </w:r>
      <w:r w:rsidRPr="00F438FD">
        <w:t>Открытый электронный аукцион, открытый по составу участников и по форме подачи заявок предложений о цене имущества, оплата – в безналичном порядке;</w:t>
      </w:r>
    </w:p>
    <w:p w14:paraId="7B2EA92B" w14:textId="77777777" w:rsidR="00F438FD" w:rsidRPr="00F438FD" w:rsidRDefault="00F438FD" w:rsidP="00F438FD">
      <w:pPr>
        <w:ind w:firstLine="567"/>
        <w:jc w:val="both"/>
        <w:outlineLvl w:val="0"/>
        <w:rPr>
          <w:b/>
          <w:bCs/>
        </w:rPr>
      </w:pPr>
      <w:r w:rsidRPr="00F438FD">
        <w:rPr>
          <w:b/>
          <w:bCs/>
        </w:rPr>
        <w:t xml:space="preserve">Организатор торгов (наименование): </w:t>
      </w:r>
      <w:r w:rsidRPr="00F438FD">
        <w:t>Управление финансов, экономики и имущественных отношений Администрации городского округа Ан</w:t>
      </w:r>
      <w:r w:rsidRPr="00F438FD">
        <w:t>а</w:t>
      </w:r>
      <w:r w:rsidRPr="00F438FD">
        <w:t>дырь;</w:t>
      </w:r>
    </w:p>
    <w:p w14:paraId="481CE1B0" w14:textId="77777777" w:rsidR="00F438FD" w:rsidRPr="00F438FD" w:rsidRDefault="00F438FD" w:rsidP="00F438FD">
      <w:pPr>
        <w:ind w:firstLine="567"/>
        <w:jc w:val="both"/>
        <w:outlineLvl w:val="0"/>
      </w:pPr>
      <w:r w:rsidRPr="00F438FD">
        <w:rPr>
          <w:b/>
          <w:bCs/>
        </w:rPr>
        <w:t>Место нахождения организатора торгов</w:t>
      </w:r>
      <w:r w:rsidRPr="00F438FD">
        <w:t>: Чукотский автономный округ, г. Анадырь, ул. Рультытегина, д.1;</w:t>
      </w:r>
    </w:p>
    <w:p w14:paraId="170AFB93" w14:textId="77777777" w:rsidR="00F438FD" w:rsidRPr="00F438FD" w:rsidRDefault="00F438FD" w:rsidP="00F438FD">
      <w:pPr>
        <w:ind w:firstLine="567"/>
        <w:jc w:val="both"/>
        <w:outlineLvl w:val="0"/>
      </w:pPr>
      <w:r w:rsidRPr="00F438FD">
        <w:rPr>
          <w:b/>
          <w:bCs/>
        </w:rPr>
        <w:t xml:space="preserve">Почтовый адрес организатора торгов: </w:t>
      </w:r>
      <w:r w:rsidRPr="00F438FD">
        <w:t>индекс 689000, Чукотский автономный округ, г. Анадырь, ул. Рультытегина, д.1;</w:t>
      </w:r>
    </w:p>
    <w:p w14:paraId="1B61F9B1" w14:textId="77777777" w:rsidR="00F438FD" w:rsidRPr="00F438FD" w:rsidRDefault="00F438FD" w:rsidP="00F438FD">
      <w:pPr>
        <w:ind w:firstLine="567"/>
        <w:jc w:val="both"/>
        <w:outlineLvl w:val="0"/>
        <w:rPr>
          <w:rStyle w:val="a4"/>
          <w:color w:val="auto"/>
        </w:rPr>
      </w:pPr>
      <w:r w:rsidRPr="00F438FD">
        <w:rPr>
          <w:b/>
          <w:bCs/>
        </w:rPr>
        <w:t xml:space="preserve">Сайт размещения информации: </w:t>
      </w:r>
      <w:r w:rsidRPr="00F438FD">
        <w:rPr>
          <w:bCs/>
          <w:u w:val="single"/>
          <w:lang w:val="en-US"/>
        </w:rPr>
        <w:t>www</w:t>
      </w:r>
      <w:r w:rsidRPr="00F438FD">
        <w:rPr>
          <w:bCs/>
          <w:u w:val="single"/>
        </w:rPr>
        <w:t>.</w:t>
      </w:r>
      <w:hyperlink r:id="rId16" w:history="1">
        <w:proofErr w:type="spellStart"/>
        <w:r w:rsidRPr="00F438FD">
          <w:rPr>
            <w:rStyle w:val="a4"/>
            <w:color w:val="auto"/>
            <w:lang w:val="en-US"/>
          </w:rPr>
          <w:t>torgi</w:t>
        </w:r>
        <w:proofErr w:type="spellEnd"/>
        <w:r w:rsidRPr="00F438FD">
          <w:rPr>
            <w:rStyle w:val="a4"/>
            <w:color w:val="auto"/>
          </w:rPr>
          <w:t>.</w:t>
        </w:r>
        <w:proofErr w:type="spellStart"/>
        <w:r w:rsidRPr="00F438FD">
          <w:rPr>
            <w:rStyle w:val="a4"/>
            <w:color w:val="auto"/>
            <w:lang w:val="en-US"/>
          </w:rPr>
          <w:t>gov</w:t>
        </w:r>
        <w:proofErr w:type="spellEnd"/>
        <w:r w:rsidRPr="00F438FD">
          <w:rPr>
            <w:rStyle w:val="a4"/>
            <w:color w:val="auto"/>
          </w:rPr>
          <w:t>.</w:t>
        </w:r>
        <w:r w:rsidRPr="00F438FD">
          <w:rPr>
            <w:rStyle w:val="a4"/>
            <w:color w:val="auto"/>
            <w:lang w:val="en-US"/>
          </w:rPr>
          <w:t>ru</w:t>
        </w:r>
      </w:hyperlink>
      <w:r w:rsidRPr="00F438FD">
        <w:rPr>
          <w:u w:val="single"/>
        </w:rPr>
        <w:t>/</w:t>
      </w:r>
      <w:proofErr w:type="spellStart"/>
      <w:r w:rsidRPr="00F438FD">
        <w:rPr>
          <w:u w:val="single"/>
        </w:rPr>
        <w:t>new</w:t>
      </w:r>
      <w:proofErr w:type="spellEnd"/>
      <w:r w:rsidRPr="00F438FD">
        <w:t xml:space="preserve"> и </w:t>
      </w:r>
      <w:hyperlink r:id="rId17" w:history="1">
        <w:r w:rsidRPr="00F438FD">
          <w:rPr>
            <w:rStyle w:val="a4"/>
            <w:color w:val="auto"/>
          </w:rPr>
          <w:t>официальный</w:t>
        </w:r>
      </w:hyperlink>
      <w:r w:rsidRPr="00F438FD">
        <w:rPr>
          <w:rStyle w:val="a4"/>
          <w:color w:val="auto"/>
        </w:rPr>
        <w:t xml:space="preserve"> сайт Администрации городского округа Анадырь; </w:t>
      </w:r>
    </w:p>
    <w:p w14:paraId="18B4B320" w14:textId="77777777" w:rsidR="00F438FD" w:rsidRPr="00F438FD" w:rsidRDefault="00F438FD" w:rsidP="00F438FD">
      <w:pPr>
        <w:ind w:firstLine="567"/>
        <w:jc w:val="both"/>
        <w:outlineLvl w:val="0"/>
      </w:pPr>
      <w:r w:rsidRPr="00F438FD">
        <w:rPr>
          <w:b/>
          <w:bCs/>
        </w:rPr>
        <w:t>Электронная площадка:</w:t>
      </w:r>
      <w:r w:rsidRPr="00F438FD">
        <w:rPr>
          <w:rStyle w:val="a4"/>
          <w:color w:val="auto"/>
        </w:rPr>
        <w:t xml:space="preserve"> </w:t>
      </w:r>
      <w:r w:rsidRPr="00F438FD">
        <w:rPr>
          <w:sz w:val="28"/>
          <w:szCs w:val="28"/>
        </w:rPr>
        <w:t xml:space="preserve">универсальная торговая платформа АО «Сбербанк-АСТ» </w:t>
      </w:r>
      <w:hyperlink r:id="rId18" w:history="1">
        <w:r w:rsidRPr="00F438FD">
          <w:rPr>
            <w:sz w:val="28"/>
            <w:szCs w:val="28"/>
          </w:rPr>
          <w:t>www.sberbank-ast.ru</w:t>
        </w:r>
      </w:hyperlink>
      <w:r w:rsidRPr="00F438FD">
        <w:rPr>
          <w:sz w:val="28"/>
          <w:szCs w:val="28"/>
        </w:rPr>
        <w:t>.</w:t>
      </w:r>
    </w:p>
    <w:p w14:paraId="67489276" w14:textId="77777777" w:rsidR="00F438FD" w:rsidRPr="00F438FD" w:rsidRDefault="00F438FD" w:rsidP="00F438FD">
      <w:pPr>
        <w:ind w:firstLine="567"/>
        <w:jc w:val="both"/>
        <w:outlineLvl w:val="0"/>
        <w:rPr>
          <w:b/>
          <w:bCs/>
          <w:i/>
          <w:iCs/>
        </w:rPr>
      </w:pPr>
      <w:r w:rsidRPr="00F438FD">
        <w:rPr>
          <w:b/>
          <w:bCs/>
        </w:rPr>
        <w:t xml:space="preserve">Адрес электронной почты организатора торгов: </w:t>
      </w:r>
      <w:hyperlink r:id="rId19" w:history="1">
        <w:r w:rsidRPr="00F438FD">
          <w:rPr>
            <w:rStyle w:val="a4"/>
            <w:bCs/>
            <w:color w:val="auto"/>
            <w:lang w:val="x-none"/>
          </w:rPr>
          <w:t>finotdel@chukotnet.ru</w:t>
        </w:r>
      </w:hyperlink>
      <w:r w:rsidRPr="00F438FD">
        <w:rPr>
          <w:bCs/>
        </w:rPr>
        <w:t xml:space="preserve"> или </w:t>
      </w:r>
      <w:r w:rsidRPr="00F438FD">
        <w:rPr>
          <w:rStyle w:val="a4"/>
          <w:bCs/>
          <w:color w:val="auto"/>
          <w:lang w:val="x-none"/>
        </w:rPr>
        <w:t>l.zolotareva@adm87.ru</w:t>
      </w:r>
      <w:r w:rsidRPr="00F438FD">
        <w:rPr>
          <w:rStyle w:val="a4"/>
          <w:color w:val="auto"/>
          <w:lang w:val="x-none"/>
        </w:rPr>
        <w:t>;</w:t>
      </w:r>
    </w:p>
    <w:p w14:paraId="6627AFC7" w14:textId="77777777" w:rsidR="00F438FD" w:rsidRPr="00F438FD" w:rsidRDefault="00F438FD" w:rsidP="00F438FD">
      <w:pPr>
        <w:ind w:firstLine="567"/>
        <w:jc w:val="both"/>
        <w:outlineLvl w:val="0"/>
      </w:pPr>
      <w:r w:rsidRPr="00F438FD">
        <w:rPr>
          <w:b/>
          <w:bCs/>
        </w:rPr>
        <w:t xml:space="preserve">Номера телефонов организатора торгов: </w:t>
      </w:r>
      <w:r w:rsidRPr="00F438FD">
        <w:t>8(42722) 6-36-37, 6-36-04, факс: 2-22-16;</w:t>
      </w:r>
    </w:p>
    <w:p w14:paraId="1B8F4940" w14:textId="77777777" w:rsidR="00F438FD" w:rsidRPr="00F438FD" w:rsidRDefault="00F438FD" w:rsidP="00F438FD">
      <w:pPr>
        <w:ind w:firstLine="567"/>
        <w:jc w:val="both"/>
        <w:outlineLvl w:val="0"/>
      </w:pPr>
      <w:r w:rsidRPr="00F438FD">
        <w:rPr>
          <w:b/>
          <w:bCs/>
        </w:rPr>
        <w:t xml:space="preserve">Контактное лицо: </w:t>
      </w:r>
      <w:r w:rsidRPr="00F438FD">
        <w:t>Золотарева Людмила Олеговна;</w:t>
      </w:r>
    </w:p>
    <w:p w14:paraId="62F9DB90" w14:textId="77777777" w:rsidR="00F438FD" w:rsidRPr="00F438FD" w:rsidRDefault="00F438FD" w:rsidP="00F438FD">
      <w:pPr>
        <w:ind w:firstLine="567"/>
        <w:jc w:val="both"/>
        <w:outlineLvl w:val="0"/>
      </w:pPr>
      <w:r w:rsidRPr="00F438FD">
        <w:rPr>
          <w:b/>
          <w:bCs/>
        </w:rPr>
        <w:t xml:space="preserve">Предмет торгов: </w:t>
      </w:r>
      <w:r w:rsidRPr="00F438FD">
        <w:t>Право на заключение договора на размещение нестационарного торгового объекта;</w:t>
      </w:r>
    </w:p>
    <w:p w14:paraId="26690FD0" w14:textId="77777777" w:rsidR="00F438FD" w:rsidRPr="00F438FD" w:rsidRDefault="00F438FD" w:rsidP="00F438FD">
      <w:pPr>
        <w:ind w:firstLine="567"/>
        <w:jc w:val="both"/>
        <w:outlineLvl w:val="0"/>
      </w:pPr>
      <w:r w:rsidRPr="00F438FD">
        <w:rPr>
          <w:b/>
          <w:bCs/>
        </w:rPr>
        <w:t>Объект аукциона и его характеристика:</w:t>
      </w:r>
    </w:p>
    <w:p w14:paraId="279052A4" w14:textId="77777777" w:rsidR="00F438FD" w:rsidRPr="00F438FD" w:rsidRDefault="00F438FD" w:rsidP="00F438FD">
      <w:pPr>
        <w:ind w:firstLine="567"/>
        <w:jc w:val="both"/>
      </w:pPr>
      <w:r w:rsidRPr="00F438FD">
        <w:t>Объектом аукциона является право заключения договора на размещение нестационарного торгового объекта:</w:t>
      </w:r>
    </w:p>
    <w:p w14:paraId="66BF1A45" w14:textId="77777777" w:rsidR="00F438FD" w:rsidRPr="00F438FD" w:rsidRDefault="00F438FD" w:rsidP="00F438FD">
      <w:pPr>
        <w:ind w:firstLine="567"/>
        <w:jc w:val="both"/>
        <w:rPr>
          <w:snapToGrid w:val="0"/>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2155"/>
        <w:gridCol w:w="1276"/>
        <w:gridCol w:w="993"/>
        <w:gridCol w:w="1275"/>
        <w:gridCol w:w="1133"/>
        <w:gridCol w:w="1419"/>
      </w:tblGrid>
      <w:tr w:rsidR="00F438FD" w:rsidRPr="00F438FD" w14:paraId="403E982A" w14:textId="77777777" w:rsidTr="00F438FD">
        <w:trPr>
          <w:trHeight w:val="1438"/>
          <w:tblHeader/>
        </w:trPr>
        <w:tc>
          <w:tcPr>
            <w:tcW w:w="534" w:type="dxa"/>
            <w:tcBorders>
              <w:top w:val="single" w:sz="4" w:space="0" w:color="auto"/>
              <w:left w:val="single" w:sz="4" w:space="0" w:color="auto"/>
              <w:bottom w:val="single" w:sz="4" w:space="0" w:color="auto"/>
              <w:right w:val="single" w:sz="4" w:space="0" w:color="auto"/>
            </w:tcBorders>
            <w:vAlign w:val="center"/>
          </w:tcPr>
          <w:p w14:paraId="4C5FA7DA" w14:textId="77777777" w:rsidR="00F438FD" w:rsidRPr="00F438FD" w:rsidRDefault="00F438FD" w:rsidP="00F438FD">
            <w:pPr>
              <w:ind w:right="-108" w:firstLine="29"/>
              <w:jc w:val="center"/>
              <w:rPr>
                <w:b/>
                <w:bCs/>
                <w:sz w:val="20"/>
                <w:szCs w:val="20"/>
              </w:rPr>
            </w:pPr>
            <w:r w:rsidRPr="00F438FD">
              <w:rPr>
                <w:b/>
                <w:bCs/>
                <w:sz w:val="20"/>
                <w:szCs w:val="20"/>
              </w:rPr>
              <w:t>№ Л</w:t>
            </w:r>
            <w:r w:rsidRPr="00F438FD">
              <w:rPr>
                <w:b/>
                <w:bCs/>
                <w:sz w:val="20"/>
                <w:szCs w:val="20"/>
              </w:rPr>
              <w:t>о</w:t>
            </w:r>
            <w:r w:rsidRPr="00F438FD">
              <w:rPr>
                <w:b/>
                <w:bCs/>
                <w:sz w:val="20"/>
                <w:szCs w:val="20"/>
              </w:rPr>
              <w:t>та</w:t>
            </w:r>
          </w:p>
        </w:tc>
        <w:tc>
          <w:tcPr>
            <w:tcW w:w="1417" w:type="dxa"/>
            <w:tcBorders>
              <w:top w:val="single" w:sz="4" w:space="0" w:color="auto"/>
              <w:left w:val="single" w:sz="4" w:space="0" w:color="auto"/>
              <w:bottom w:val="single" w:sz="4" w:space="0" w:color="auto"/>
              <w:right w:val="single" w:sz="4" w:space="0" w:color="auto"/>
            </w:tcBorders>
            <w:vAlign w:val="center"/>
          </w:tcPr>
          <w:p w14:paraId="0CB7276C" w14:textId="77777777" w:rsidR="00F438FD" w:rsidRPr="00F438FD" w:rsidRDefault="00F438FD" w:rsidP="00F438FD">
            <w:pPr>
              <w:ind w:right="34"/>
              <w:jc w:val="center"/>
              <w:rPr>
                <w:b/>
                <w:bCs/>
                <w:sz w:val="20"/>
                <w:szCs w:val="20"/>
              </w:rPr>
            </w:pPr>
            <w:r w:rsidRPr="00F438FD">
              <w:rPr>
                <w:b/>
                <w:bCs/>
                <w:sz w:val="20"/>
                <w:szCs w:val="20"/>
              </w:rPr>
              <w:t xml:space="preserve">Место </w:t>
            </w:r>
          </w:p>
          <w:p w14:paraId="697009D0" w14:textId="77777777" w:rsidR="00F438FD" w:rsidRPr="00F438FD" w:rsidRDefault="00F438FD" w:rsidP="00F438FD">
            <w:pPr>
              <w:ind w:right="34"/>
              <w:jc w:val="center"/>
              <w:rPr>
                <w:b/>
                <w:bCs/>
                <w:sz w:val="20"/>
                <w:szCs w:val="20"/>
              </w:rPr>
            </w:pPr>
            <w:r w:rsidRPr="00F438FD">
              <w:rPr>
                <w:b/>
                <w:bCs/>
                <w:sz w:val="20"/>
                <w:szCs w:val="20"/>
              </w:rPr>
              <w:t>располож</w:t>
            </w:r>
            <w:r w:rsidRPr="00F438FD">
              <w:rPr>
                <w:b/>
                <w:bCs/>
                <w:sz w:val="20"/>
                <w:szCs w:val="20"/>
              </w:rPr>
              <w:t>е</w:t>
            </w:r>
            <w:r w:rsidRPr="00F438FD">
              <w:rPr>
                <w:b/>
                <w:bCs/>
                <w:sz w:val="20"/>
                <w:szCs w:val="20"/>
              </w:rPr>
              <w:t>ние имущ</w:t>
            </w:r>
            <w:r w:rsidRPr="00F438FD">
              <w:rPr>
                <w:b/>
                <w:bCs/>
                <w:sz w:val="20"/>
                <w:szCs w:val="20"/>
              </w:rPr>
              <w:t>е</w:t>
            </w:r>
            <w:r w:rsidRPr="00F438FD">
              <w:rPr>
                <w:b/>
                <w:bCs/>
                <w:sz w:val="20"/>
                <w:szCs w:val="20"/>
              </w:rPr>
              <w:t>ства</w:t>
            </w:r>
          </w:p>
        </w:tc>
        <w:tc>
          <w:tcPr>
            <w:tcW w:w="2155" w:type="dxa"/>
            <w:tcBorders>
              <w:top w:val="single" w:sz="4" w:space="0" w:color="auto"/>
              <w:left w:val="single" w:sz="4" w:space="0" w:color="auto"/>
              <w:bottom w:val="single" w:sz="4" w:space="0" w:color="auto"/>
              <w:right w:val="single" w:sz="4" w:space="0" w:color="auto"/>
            </w:tcBorders>
            <w:vAlign w:val="center"/>
          </w:tcPr>
          <w:p w14:paraId="0A355785" w14:textId="77777777" w:rsidR="00F438FD" w:rsidRPr="00F438FD" w:rsidRDefault="00F438FD" w:rsidP="00F438FD">
            <w:pPr>
              <w:ind w:right="-108"/>
              <w:jc w:val="center"/>
              <w:rPr>
                <w:b/>
                <w:bCs/>
                <w:sz w:val="20"/>
                <w:szCs w:val="20"/>
              </w:rPr>
            </w:pPr>
            <w:r w:rsidRPr="00F438FD">
              <w:rPr>
                <w:b/>
                <w:bCs/>
                <w:sz w:val="20"/>
                <w:szCs w:val="20"/>
              </w:rPr>
              <w:t>Описание и характер</w:t>
            </w:r>
            <w:r w:rsidRPr="00F438FD">
              <w:rPr>
                <w:b/>
                <w:bCs/>
                <w:sz w:val="20"/>
                <w:szCs w:val="20"/>
              </w:rPr>
              <w:t>и</w:t>
            </w:r>
            <w:r w:rsidRPr="00F438FD">
              <w:rPr>
                <w:b/>
                <w:bCs/>
                <w:sz w:val="20"/>
                <w:szCs w:val="20"/>
              </w:rPr>
              <w:t>стики</w:t>
            </w:r>
          </w:p>
        </w:tc>
        <w:tc>
          <w:tcPr>
            <w:tcW w:w="1276" w:type="dxa"/>
            <w:tcBorders>
              <w:top w:val="single" w:sz="4" w:space="0" w:color="auto"/>
              <w:left w:val="single" w:sz="4" w:space="0" w:color="auto"/>
              <w:bottom w:val="single" w:sz="4" w:space="0" w:color="auto"/>
              <w:right w:val="single" w:sz="4" w:space="0" w:color="auto"/>
            </w:tcBorders>
            <w:vAlign w:val="center"/>
          </w:tcPr>
          <w:p w14:paraId="3B6B2C75" w14:textId="77777777" w:rsidR="00F438FD" w:rsidRPr="00F438FD" w:rsidRDefault="00F438FD" w:rsidP="00F438FD">
            <w:pPr>
              <w:ind w:right="-108"/>
              <w:jc w:val="center"/>
              <w:rPr>
                <w:b/>
                <w:bCs/>
                <w:sz w:val="20"/>
                <w:szCs w:val="20"/>
              </w:rPr>
            </w:pPr>
            <w:r w:rsidRPr="00F438FD">
              <w:rPr>
                <w:b/>
                <w:bCs/>
                <w:sz w:val="20"/>
                <w:szCs w:val="20"/>
              </w:rPr>
              <w:t>Начал</w:t>
            </w:r>
            <w:r w:rsidRPr="00F438FD">
              <w:rPr>
                <w:b/>
                <w:bCs/>
                <w:sz w:val="20"/>
                <w:szCs w:val="20"/>
              </w:rPr>
              <w:t>ь</w:t>
            </w:r>
            <w:r w:rsidRPr="00F438FD">
              <w:rPr>
                <w:b/>
                <w:bCs/>
                <w:sz w:val="20"/>
                <w:szCs w:val="20"/>
              </w:rPr>
              <w:t>ный (ста</w:t>
            </w:r>
            <w:r w:rsidRPr="00F438FD">
              <w:rPr>
                <w:b/>
                <w:bCs/>
                <w:sz w:val="20"/>
                <w:szCs w:val="20"/>
              </w:rPr>
              <w:t>р</w:t>
            </w:r>
            <w:r w:rsidRPr="00F438FD">
              <w:rPr>
                <w:b/>
                <w:bCs/>
                <w:sz w:val="20"/>
                <w:szCs w:val="20"/>
              </w:rPr>
              <w:t>товый) размер  платы за 1 год без уч</w:t>
            </w:r>
            <w:r w:rsidRPr="00F438FD">
              <w:rPr>
                <w:b/>
                <w:bCs/>
                <w:sz w:val="20"/>
                <w:szCs w:val="20"/>
              </w:rPr>
              <w:t>е</w:t>
            </w:r>
            <w:r w:rsidRPr="00F438FD">
              <w:rPr>
                <w:b/>
                <w:bCs/>
                <w:sz w:val="20"/>
                <w:szCs w:val="20"/>
              </w:rPr>
              <w:t>та  НДС, (руб.), цена дог</w:t>
            </w:r>
            <w:r w:rsidRPr="00F438FD">
              <w:rPr>
                <w:b/>
                <w:bCs/>
                <w:sz w:val="20"/>
                <w:szCs w:val="20"/>
              </w:rPr>
              <w:t>о</w:t>
            </w:r>
            <w:r w:rsidRPr="00F438FD">
              <w:rPr>
                <w:b/>
                <w:bCs/>
                <w:sz w:val="20"/>
                <w:szCs w:val="20"/>
              </w:rPr>
              <w:t>вора</w:t>
            </w:r>
          </w:p>
        </w:tc>
        <w:tc>
          <w:tcPr>
            <w:tcW w:w="993" w:type="dxa"/>
            <w:tcBorders>
              <w:top w:val="single" w:sz="4" w:space="0" w:color="auto"/>
              <w:left w:val="single" w:sz="4" w:space="0" w:color="auto"/>
              <w:bottom w:val="single" w:sz="4" w:space="0" w:color="auto"/>
              <w:right w:val="single" w:sz="4" w:space="0" w:color="auto"/>
            </w:tcBorders>
          </w:tcPr>
          <w:p w14:paraId="1995659D" w14:textId="77777777" w:rsidR="00F438FD" w:rsidRPr="00F438FD" w:rsidRDefault="00F438FD" w:rsidP="00F438FD">
            <w:pPr>
              <w:ind w:right="-108"/>
              <w:jc w:val="center"/>
              <w:rPr>
                <w:b/>
                <w:bCs/>
                <w:sz w:val="20"/>
                <w:szCs w:val="20"/>
              </w:rPr>
            </w:pPr>
          </w:p>
          <w:p w14:paraId="1367FB19" w14:textId="77777777" w:rsidR="00F438FD" w:rsidRPr="00F438FD" w:rsidRDefault="00F438FD" w:rsidP="00F438FD">
            <w:pPr>
              <w:ind w:right="-108"/>
              <w:jc w:val="center"/>
              <w:rPr>
                <w:b/>
                <w:bCs/>
                <w:sz w:val="20"/>
                <w:szCs w:val="20"/>
              </w:rPr>
            </w:pPr>
            <w:r w:rsidRPr="00F438FD">
              <w:rPr>
                <w:b/>
                <w:bCs/>
                <w:sz w:val="20"/>
                <w:szCs w:val="20"/>
              </w:rPr>
              <w:t>Задаток</w:t>
            </w:r>
          </w:p>
          <w:p w14:paraId="1718B75D" w14:textId="77777777" w:rsidR="00F438FD" w:rsidRPr="00F438FD" w:rsidRDefault="00F438FD" w:rsidP="00F438FD">
            <w:pPr>
              <w:ind w:right="-108"/>
              <w:jc w:val="center"/>
              <w:rPr>
                <w:b/>
                <w:bCs/>
                <w:sz w:val="20"/>
                <w:szCs w:val="20"/>
              </w:rPr>
            </w:pPr>
            <w:r w:rsidRPr="00F438FD">
              <w:rPr>
                <w:b/>
                <w:bCs/>
                <w:sz w:val="20"/>
                <w:szCs w:val="20"/>
              </w:rPr>
              <w:t>20%</w:t>
            </w:r>
          </w:p>
        </w:tc>
        <w:tc>
          <w:tcPr>
            <w:tcW w:w="1275" w:type="dxa"/>
            <w:tcBorders>
              <w:top w:val="single" w:sz="4" w:space="0" w:color="auto"/>
              <w:left w:val="single" w:sz="4" w:space="0" w:color="auto"/>
              <w:bottom w:val="single" w:sz="4" w:space="0" w:color="auto"/>
              <w:right w:val="single" w:sz="4" w:space="0" w:color="auto"/>
            </w:tcBorders>
            <w:vAlign w:val="center"/>
          </w:tcPr>
          <w:p w14:paraId="2A3F36FD" w14:textId="77777777" w:rsidR="00F438FD" w:rsidRPr="00F438FD" w:rsidRDefault="00F438FD" w:rsidP="00F438FD">
            <w:pPr>
              <w:ind w:right="-108"/>
              <w:jc w:val="center"/>
              <w:rPr>
                <w:b/>
                <w:bCs/>
                <w:sz w:val="20"/>
                <w:szCs w:val="20"/>
              </w:rPr>
            </w:pPr>
            <w:r w:rsidRPr="00F438FD">
              <w:rPr>
                <w:b/>
                <w:bCs/>
                <w:sz w:val="20"/>
                <w:szCs w:val="20"/>
              </w:rPr>
              <w:t>Велич</w:t>
            </w:r>
            <w:r w:rsidRPr="00F438FD">
              <w:rPr>
                <w:b/>
                <w:bCs/>
                <w:sz w:val="20"/>
                <w:szCs w:val="20"/>
              </w:rPr>
              <w:t>и</w:t>
            </w:r>
            <w:r w:rsidRPr="00F438FD">
              <w:rPr>
                <w:b/>
                <w:bCs/>
                <w:sz w:val="20"/>
                <w:szCs w:val="20"/>
              </w:rPr>
              <w:t>на п</w:t>
            </w:r>
            <w:r w:rsidRPr="00F438FD">
              <w:rPr>
                <w:b/>
                <w:bCs/>
                <w:sz w:val="20"/>
                <w:szCs w:val="20"/>
              </w:rPr>
              <w:t>о</w:t>
            </w:r>
            <w:r w:rsidRPr="00F438FD">
              <w:rPr>
                <w:b/>
                <w:bCs/>
                <w:sz w:val="20"/>
                <w:szCs w:val="20"/>
              </w:rPr>
              <w:t>вышения начал</w:t>
            </w:r>
            <w:r w:rsidRPr="00F438FD">
              <w:rPr>
                <w:b/>
                <w:bCs/>
                <w:sz w:val="20"/>
                <w:szCs w:val="20"/>
              </w:rPr>
              <w:t>ь</w:t>
            </w:r>
            <w:r w:rsidRPr="00F438FD">
              <w:rPr>
                <w:b/>
                <w:bCs/>
                <w:sz w:val="20"/>
                <w:szCs w:val="20"/>
              </w:rPr>
              <w:t>ной цены  («шаг аукци</w:t>
            </w:r>
            <w:r w:rsidRPr="00F438FD">
              <w:rPr>
                <w:b/>
                <w:bCs/>
                <w:sz w:val="20"/>
                <w:szCs w:val="20"/>
              </w:rPr>
              <w:t>о</w:t>
            </w:r>
            <w:r w:rsidRPr="00F438FD">
              <w:rPr>
                <w:b/>
                <w:bCs/>
                <w:sz w:val="20"/>
                <w:szCs w:val="20"/>
              </w:rPr>
              <w:t>на» руб.) 5%</w:t>
            </w:r>
          </w:p>
        </w:tc>
        <w:tc>
          <w:tcPr>
            <w:tcW w:w="1133" w:type="dxa"/>
            <w:tcBorders>
              <w:top w:val="single" w:sz="4" w:space="0" w:color="auto"/>
              <w:left w:val="single" w:sz="4" w:space="0" w:color="auto"/>
              <w:bottom w:val="single" w:sz="4" w:space="0" w:color="auto"/>
              <w:right w:val="single" w:sz="4" w:space="0" w:color="auto"/>
            </w:tcBorders>
            <w:vAlign w:val="center"/>
          </w:tcPr>
          <w:p w14:paraId="562D5755" w14:textId="77777777" w:rsidR="00F438FD" w:rsidRPr="00F438FD" w:rsidRDefault="00F438FD" w:rsidP="00F438FD">
            <w:pPr>
              <w:jc w:val="center"/>
              <w:rPr>
                <w:b/>
                <w:bCs/>
                <w:sz w:val="20"/>
                <w:szCs w:val="20"/>
              </w:rPr>
            </w:pPr>
            <w:r w:rsidRPr="00F438FD">
              <w:rPr>
                <w:b/>
                <w:bCs/>
                <w:sz w:val="20"/>
                <w:szCs w:val="20"/>
              </w:rPr>
              <w:t>Срок дог</w:t>
            </w:r>
            <w:r w:rsidRPr="00F438FD">
              <w:rPr>
                <w:b/>
                <w:bCs/>
                <w:sz w:val="20"/>
                <w:szCs w:val="20"/>
              </w:rPr>
              <w:t>о</w:t>
            </w:r>
            <w:r w:rsidRPr="00F438FD">
              <w:rPr>
                <w:b/>
                <w:bCs/>
                <w:sz w:val="20"/>
                <w:szCs w:val="20"/>
              </w:rPr>
              <w:t xml:space="preserve">вора </w:t>
            </w:r>
          </w:p>
        </w:tc>
        <w:tc>
          <w:tcPr>
            <w:tcW w:w="1419" w:type="dxa"/>
            <w:tcBorders>
              <w:top w:val="single" w:sz="4" w:space="0" w:color="auto"/>
              <w:left w:val="single" w:sz="4" w:space="0" w:color="auto"/>
              <w:bottom w:val="single" w:sz="4" w:space="0" w:color="auto"/>
              <w:right w:val="single" w:sz="4" w:space="0" w:color="auto"/>
            </w:tcBorders>
            <w:vAlign w:val="center"/>
          </w:tcPr>
          <w:p w14:paraId="247C4666" w14:textId="77777777" w:rsidR="00F438FD" w:rsidRPr="00F438FD" w:rsidRDefault="00F438FD" w:rsidP="00F438FD">
            <w:pPr>
              <w:ind w:right="176"/>
              <w:jc w:val="center"/>
              <w:rPr>
                <w:b/>
                <w:bCs/>
                <w:sz w:val="20"/>
                <w:szCs w:val="20"/>
              </w:rPr>
            </w:pPr>
            <w:r w:rsidRPr="00F438FD">
              <w:rPr>
                <w:b/>
                <w:bCs/>
                <w:sz w:val="20"/>
                <w:szCs w:val="20"/>
              </w:rPr>
              <w:t>Цел</w:t>
            </w:r>
            <w:r w:rsidRPr="00F438FD">
              <w:rPr>
                <w:b/>
                <w:bCs/>
                <w:sz w:val="20"/>
                <w:szCs w:val="20"/>
              </w:rPr>
              <w:t>е</w:t>
            </w:r>
            <w:r w:rsidRPr="00F438FD">
              <w:rPr>
                <w:b/>
                <w:bCs/>
                <w:sz w:val="20"/>
                <w:szCs w:val="20"/>
              </w:rPr>
              <w:t>вое</w:t>
            </w:r>
          </w:p>
          <w:p w14:paraId="4EA58DD2" w14:textId="77777777" w:rsidR="00F438FD" w:rsidRPr="00F438FD" w:rsidRDefault="00F438FD" w:rsidP="00F438FD">
            <w:pPr>
              <w:ind w:right="30"/>
              <w:jc w:val="center"/>
              <w:rPr>
                <w:b/>
                <w:bCs/>
                <w:sz w:val="20"/>
                <w:szCs w:val="20"/>
              </w:rPr>
            </w:pPr>
            <w:r w:rsidRPr="00F438FD">
              <w:rPr>
                <w:b/>
                <w:bCs/>
                <w:sz w:val="20"/>
                <w:szCs w:val="20"/>
              </w:rPr>
              <w:t xml:space="preserve"> назнач</w:t>
            </w:r>
            <w:r w:rsidRPr="00F438FD">
              <w:rPr>
                <w:b/>
                <w:bCs/>
                <w:sz w:val="20"/>
                <w:szCs w:val="20"/>
              </w:rPr>
              <w:t>е</w:t>
            </w:r>
            <w:r w:rsidRPr="00F438FD">
              <w:rPr>
                <w:b/>
                <w:bCs/>
                <w:sz w:val="20"/>
                <w:szCs w:val="20"/>
              </w:rPr>
              <w:t>ние имущ</w:t>
            </w:r>
            <w:r w:rsidRPr="00F438FD">
              <w:rPr>
                <w:b/>
                <w:bCs/>
                <w:sz w:val="20"/>
                <w:szCs w:val="20"/>
              </w:rPr>
              <w:t>е</w:t>
            </w:r>
            <w:r w:rsidRPr="00F438FD">
              <w:rPr>
                <w:b/>
                <w:bCs/>
                <w:sz w:val="20"/>
                <w:szCs w:val="20"/>
              </w:rPr>
              <w:t>ства</w:t>
            </w:r>
          </w:p>
        </w:tc>
      </w:tr>
      <w:tr w:rsidR="00F438FD" w:rsidRPr="00F438FD" w14:paraId="44DFC603" w14:textId="77777777" w:rsidTr="00F438FD">
        <w:tc>
          <w:tcPr>
            <w:tcW w:w="534" w:type="dxa"/>
            <w:tcBorders>
              <w:top w:val="single" w:sz="4" w:space="0" w:color="auto"/>
              <w:left w:val="single" w:sz="4" w:space="0" w:color="auto"/>
              <w:bottom w:val="single" w:sz="4" w:space="0" w:color="auto"/>
              <w:right w:val="single" w:sz="4" w:space="0" w:color="auto"/>
            </w:tcBorders>
            <w:vAlign w:val="center"/>
          </w:tcPr>
          <w:p w14:paraId="3C606C28" w14:textId="77777777" w:rsidR="00F438FD" w:rsidRPr="00F438FD" w:rsidRDefault="00F438FD" w:rsidP="00F438FD">
            <w:pPr>
              <w:spacing w:line="360" w:lineRule="auto"/>
              <w:ind w:right="-108" w:firstLine="29"/>
              <w:jc w:val="center"/>
              <w:rPr>
                <w:sz w:val="20"/>
                <w:szCs w:val="20"/>
              </w:rPr>
            </w:pPr>
            <w:r w:rsidRPr="00F438FD">
              <w:rPr>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5A221FC2" w14:textId="77777777" w:rsidR="00F438FD" w:rsidRPr="00F438FD" w:rsidRDefault="00F438FD" w:rsidP="00F438FD">
            <w:pPr>
              <w:widowControl w:val="0"/>
              <w:autoSpaceDE w:val="0"/>
              <w:autoSpaceDN w:val="0"/>
              <w:jc w:val="both"/>
              <w:rPr>
                <w:sz w:val="16"/>
                <w:szCs w:val="16"/>
              </w:rPr>
            </w:pPr>
            <w:r w:rsidRPr="00F438FD">
              <w:rPr>
                <w:sz w:val="16"/>
                <w:szCs w:val="16"/>
              </w:rPr>
              <w:t>ул. Отке, на территории Думы Чукотского автономного округа</w:t>
            </w:r>
          </w:p>
        </w:tc>
        <w:tc>
          <w:tcPr>
            <w:tcW w:w="2155" w:type="dxa"/>
            <w:tcBorders>
              <w:top w:val="single" w:sz="4" w:space="0" w:color="auto"/>
              <w:left w:val="single" w:sz="4" w:space="0" w:color="auto"/>
              <w:bottom w:val="single" w:sz="4" w:space="0" w:color="auto"/>
              <w:right w:val="single" w:sz="4" w:space="0" w:color="auto"/>
            </w:tcBorders>
            <w:vAlign w:val="center"/>
          </w:tcPr>
          <w:p w14:paraId="6A293E86" w14:textId="77777777" w:rsidR="00F438FD" w:rsidRPr="00F438FD" w:rsidRDefault="00F438FD" w:rsidP="00F438FD">
            <w:pPr>
              <w:ind w:right="34"/>
              <w:jc w:val="both"/>
              <w:rPr>
                <w:b/>
                <w:sz w:val="20"/>
                <w:szCs w:val="20"/>
                <w:u w:val="single"/>
              </w:rPr>
            </w:pPr>
            <w:r w:rsidRPr="00F438FD">
              <w:rPr>
                <w:sz w:val="20"/>
                <w:szCs w:val="20"/>
              </w:rPr>
              <w:t xml:space="preserve">Площадь земельного участка 21+/-2 </w:t>
            </w:r>
            <w:proofErr w:type="spellStart"/>
            <w:r w:rsidRPr="00F438FD">
              <w:rPr>
                <w:sz w:val="20"/>
                <w:szCs w:val="20"/>
              </w:rPr>
              <w:t>кв.м</w:t>
            </w:r>
            <w:proofErr w:type="spellEnd"/>
            <w:r w:rsidRPr="00F438FD">
              <w:rPr>
                <w:sz w:val="20"/>
                <w:szCs w:val="20"/>
              </w:rPr>
              <w:t xml:space="preserve">., кадастровый номер 87:05:000008:1254, площадь объекта 21+/-2 </w:t>
            </w:r>
            <w:proofErr w:type="spellStart"/>
            <w:r w:rsidRPr="00F438FD">
              <w:rPr>
                <w:sz w:val="20"/>
                <w:szCs w:val="20"/>
              </w:rPr>
              <w:t>кв.м</w:t>
            </w:r>
            <w:proofErr w:type="spellEnd"/>
            <w:r w:rsidRPr="00F438FD">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B508DD8" w14:textId="77777777" w:rsidR="00F438FD" w:rsidRPr="00F438FD" w:rsidRDefault="00F438FD" w:rsidP="00F438FD">
            <w:pPr>
              <w:tabs>
                <w:tab w:val="left" w:pos="0"/>
              </w:tabs>
              <w:ind w:firstLine="34"/>
              <w:jc w:val="center"/>
              <w:rPr>
                <w:bCs/>
                <w:sz w:val="20"/>
                <w:szCs w:val="20"/>
              </w:rPr>
            </w:pPr>
            <w:r w:rsidRPr="00F438FD">
              <w:rPr>
                <w:sz w:val="20"/>
                <w:szCs w:val="20"/>
              </w:rPr>
              <w:t>169 000,00</w:t>
            </w:r>
          </w:p>
        </w:tc>
        <w:tc>
          <w:tcPr>
            <w:tcW w:w="993" w:type="dxa"/>
            <w:tcBorders>
              <w:top w:val="single" w:sz="4" w:space="0" w:color="auto"/>
              <w:left w:val="single" w:sz="4" w:space="0" w:color="auto"/>
              <w:bottom w:val="single" w:sz="4" w:space="0" w:color="auto"/>
              <w:right w:val="single" w:sz="4" w:space="0" w:color="auto"/>
            </w:tcBorders>
            <w:vAlign w:val="center"/>
          </w:tcPr>
          <w:p w14:paraId="6C5E7846" w14:textId="77777777" w:rsidR="00F438FD" w:rsidRPr="00F438FD" w:rsidRDefault="00F438FD" w:rsidP="00F438FD">
            <w:pPr>
              <w:tabs>
                <w:tab w:val="left" w:pos="0"/>
              </w:tabs>
              <w:jc w:val="center"/>
              <w:rPr>
                <w:bCs/>
                <w:sz w:val="20"/>
                <w:szCs w:val="20"/>
              </w:rPr>
            </w:pPr>
            <w:r w:rsidRPr="00F438FD">
              <w:rPr>
                <w:bCs/>
                <w:sz w:val="20"/>
                <w:szCs w:val="20"/>
              </w:rPr>
              <w:t>33 800,</w:t>
            </w:r>
          </w:p>
          <w:p w14:paraId="7F390957" w14:textId="77777777" w:rsidR="00F438FD" w:rsidRPr="00F438FD" w:rsidRDefault="00F438FD" w:rsidP="00F438FD">
            <w:pPr>
              <w:tabs>
                <w:tab w:val="left" w:pos="0"/>
              </w:tabs>
              <w:jc w:val="center"/>
              <w:rPr>
                <w:bCs/>
                <w:sz w:val="20"/>
                <w:szCs w:val="20"/>
              </w:rPr>
            </w:pPr>
            <w:r w:rsidRPr="00F438FD">
              <w:rPr>
                <w:bCs/>
                <w:sz w:val="20"/>
                <w:szCs w:val="20"/>
              </w:rPr>
              <w:t>00</w:t>
            </w:r>
          </w:p>
        </w:tc>
        <w:tc>
          <w:tcPr>
            <w:tcW w:w="1275" w:type="dxa"/>
            <w:tcBorders>
              <w:top w:val="single" w:sz="4" w:space="0" w:color="auto"/>
              <w:left w:val="single" w:sz="4" w:space="0" w:color="auto"/>
              <w:bottom w:val="single" w:sz="4" w:space="0" w:color="auto"/>
              <w:right w:val="single" w:sz="4" w:space="0" w:color="auto"/>
            </w:tcBorders>
            <w:vAlign w:val="center"/>
          </w:tcPr>
          <w:p w14:paraId="4A284ECF" w14:textId="77777777" w:rsidR="00F438FD" w:rsidRPr="00F438FD" w:rsidRDefault="00F438FD" w:rsidP="00F438FD">
            <w:pPr>
              <w:tabs>
                <w:tab w:val="left" w:pos="0"/>
              </w:tabs>
              <w:jc w:val="center"/>
              <w:rPr>
                <w:bCs/>
                <w:sz w:val="20"/>
                <w:szCs w:val="20"/>
              </w:rPr>
            </w:pPr>
            <w:r w:rsidRPr="00F438FD">
              <w:rPr>
                <w:bCs/>
                <w:sz w:val="20"/>
                <w:szCs w:val="20"/>
              </w:rPr>
              <w:t>8 450,00</w:t>
            </w:r>
          </w:p>
        </w:tc>
        <w:tc>
          <w:tcPr>
            <w:tcW w:w="1133" w:type="dxa"/>
            <w:tcBorders>
              <w:top w:val="single" w:sz="4" w:space="0" w:color="auto"/>
              <w:left w:val="single" w:sz="4" w:space="0" w:color="auto"/>
              <w:bottom w:val="single" w:sz="4" w:space="0" w:color="auto"/>
              <w:right w:val="single" w:sz="4" w:space="0" w:color="auto"/>
            </w:tcBorders>
          </w:tcPr>
          <w:p w14:paraId="07642CF3" w14:textId="77777777" w:rsidR="00F438FD" w:rsidRPr="00F438FD" w:rsidRDefault="00F438FD" w:rsidP="00F438FD">
            <w:pPr>
              <w:jc w:val="center"/>
              <w:rPr>
                <w:sz w:val="20"/>
                <w:szCs w:val="20"/>
              </w:rPr>
            </w:pPr>
          </w:p>
          <w:p w14:paraId="291D2046" w14:textId="77777777" w:rsidR="00F438FD" w:rsidRPr="00F438FD" w:rsidRDefault="00F438FD" w:rsidP="00F438FD">
            <w:pPr>
              <w:jc w:val="center"/>
              <w:rPr>
                <w:sz w:val="20"/>
                <w:szCs w:val="20"/>
              </w:rPr>
            </w:pPr>
            <w:r w:rsidRPr="00F438FD">
              <w:rPr>
                <w:sz w:val="20"/>
                <w:szCs w:val="20"/>
              </w:rPr>
              <w:t>2 года (</w:t>
            </w:r>
            <w:r w:rsidRPr="00F438FD">
              <w:rPr>
                <w:sz w:val="16"/>
                <w:szCs w:val="16"/>
              </w:rPr>
              <w:t>два года) с даты заключения договора аренды</w:t>
            </w:r>
          </w:p>
          <w:p w14:paraId="5D6BE788" w14:textId="77777777" w:rsidR="00F438FD" w:rsidRPr="00F438FD" w:rsidRDefault="00F438FD" w:rsidP="00F438FD">
            <w:pPr>
              <w:jc w:val="center"/>
              <w:rPr>
                <w:sz w:val="20"/>
                <w:szCs w:val="20"/>
              </w:rPr>
            </w:pPr>
          </w:p>
        </w:tc>
        <w:tc>
          <w:tcPr>
            <w:tcW w:w="1419" w:type="dxa"/>
            <w:tcBorders>
              <w:top w:val="single" w:sz="4" w:space="0" w:color="auto"/>
              <w:left w:val="single" w:sz="4" w:space="0" w:color="auto"/>
              <w:bottom w:val="single" w:sz="4" w:space="0" w:color="auto"/>
              <w:right w:val="single" w:sz="4" w:space="0" w:color="auto"/>
            </w:tcBorders>
          </w:tcPr>
          <w:p w14:paraId="0F9E3EE6" w14:textId="77777777" w:rsidR="00F438FD" w:rsidRPr="00F438FD" w:rsidRDefault="00F438FD" w:rsidP="00F438FD">
            <w:pPr>
              <w:ind w:right="34"/>
              <w:jc w:val="center"/>
              <w:rPr>
                <w:sz w:val="20"/>
                <w:szCs w:val="20"/>
              </w:rPr>
            </w:pPr>
            <w:r w:rsidRPr="00F438FD">
              <w:rPr>
                <w:sz w:val="16"/>
                <w:szCs w:val="16"/>
              </w:rPr>
              <w:t>овощи, фрукты, безалкогольные напитки, услуги общественного питания</w:t>
            </w:r>
          </w:p>
        </w:tc>
      </w:tr>
    </w:tbl>
    <w:p w14:paraId="57BC2D5E" w14:textId="77777777" w:rsidR="00F438FD" w:rsidRPr="00F438FD" w:rsidRDefault="00F438FD" w:rsidP="00F438FD">
      <w:pPr>
        <w:ind w:firstLine="851"/>
        <w:jc w:val="both"/>
        <w:outlineLvl w:val="0"/>
        <w:rPr>
          <w:b/>
          <w:bCs/>
        </w:rPr>
      </w:pPr>
    </w:p>
    <w:p w14:paraId="6925458A" w14:textId="77777777" w:rsidR="00F438FD" w:rsidRPr="00F438FD" w:rsidRDefault="00F438FD" w:rsidP="00F438FD">
      <w:pPr>
        <w:ind w:firstLine="567"/>
        <w:jc w:val="both"/>
        <w:outlineLvl w:val="0"/>
        <w:rPr>
          <w:bCs/>
        </w:rPr>
      </w:pPr>
      <w:r w:rsidRPr="00F438FD">
        <w:rPr>
          <w:b/>
          <w:bCs/>
        </w:rPr>
        <w:br w:type="page"/>
      </w:r>
      <w:r w:rsidRPr="00F438FD">
        <w:rPr>
          <w:bCs/>
        </w:rPr>
        <w:t>Количество лотов: 1;</w:t>
      </w:r>
    </w:p>
    <w:p w14:paraId="55E9A988" w14:textId="77777777" w:rsidR="00F438FD" w:rsidRPr="00F438FD" w:rsidRDefault="00F438FD" w:rsidP="00F438FD">
      <w:pPr>
        <w:ind w:firstLine="567"/>
        <w:outlineLvl w:val="0"/>
        <w:rPr>
          <w:bCs/>
        </w:rPr>
      </w:pPr>
      <w:r w:rsidRPr="00F438FD">
        <w:rPr>
          <w:bCs/>
        </w:rPr>
        <w:t>Условия проведения торгов:</w:t>
      </w:r>
    </w:p>
    <w:p w14:paraId="00199D8D" w14:textId="77777777" w:rsidR="00F438FD" w:rsidRPr="00F438FD" w:rsidRDefault="00F438FD" w:rsidP="00F438FD">
      <w:pPr>
        <w:ind w:firstLine="567"/>
        <w:outlineLvl w:val="0"/>
        <w:rPr>
          <w:bC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6237"/>
      </w:tblGrid>
      <w:tr w:rsidR="00F438FD" w:rsidRPr="00F438FD" w14:paraId="27893A2F"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71BDE736" w14:textId="77777777" w:rsidR="00F438FD" w:rsidRPr="00F438FD" w:rsidRDefault="00F438FD" w:rsidP="00F438FD">
            <w:pPr>
              <w:jc w:val="center"/>
              <w:rPr>
                <w:bCs/>
              </w:rPr>
            </w:pPr>
            <w:r w:rsidRPr="00F438FD">
              <w:rPr>
                <w:bCs/>
              </w:rPr>
              <w:t>Срок, место и порядок предоставления д</w:t>
            </w:r>
            <w:r w:rsidRPr="00F438FD">
              <w:rPr>
                <w:bCs/>
              </w:rPr>
              <w:t>о</w:t>
            </w:r>
            <w:r w:rsidRPr="00F438FD">
              <w:rPr>
                <w:bCs/>
              </w:rPr>
              <w:t>кументации:</w:t>
            </w:r>
          </w:p>
        </w:tc>
        <w:tc>
          <w:tcPr>
            <w:tcW w:w="6237" w:type="dxa"/>
            <w:tcBorders>
              <w:top w:val="single" w:sz="4" w:space="0" w:color="auto"/>
              <w:left w:val="single" w:sz="4" w:space="0" w:color="auto"/>
              <w:bottom w:val="single" w:sz="4" w:space="0" w:color="auto"/>
              <w:right w:val="single" w:sz="4" w:space="0" w:color="auto"/>
            </w:tcBorders>
            <w:vAlign w:val="center"/>
          </w:tcPr>
          <w:p w14:paraId="1D5BFD47" w14:textId="77777777" w:rsidR="00F438FD" w:rsidRPr="00F438FD" w:rsidRDefault="00F438FD" w:rsidP="00F438FD">
            <w:pPr>
              <w:jc w:val="both"/>
            </w:pPr>
            <w:r w:rsidRPr="00F438FD">
              <w:t>Документация об аукционе может быть предоставлена по ме</w:t>
            </w:r>
            <w:r w:rsidRPr="00F438FD">
              <w:t>с</w:t>
            </w:r>
            <w:r w:rsidRPr="00F438FD">
              <w:t>ту нахождения Организатора торгов в рабочие дни с 10:00 до 17:00 часов, с 29.07.2024 года (за исключением время обеда с 13:00 до 14:30, выходных и  праздничных дней) по письме</w:t>
            </w:r>
            <w:r w:rsidRPr="00F438FD">
              <w:t>н</w:t>
            </w:r>
            <w:r w:rsidRPr="00F438FD">
              <w:t xml:space="preserve">ному запросу  в течение двух рабочих дней со дня обращения бесплатно, а также с 26.07.2024 на официальном сайте: </w:t>
            </w:r>
            <w:proofErr w:type="spellStart"/>
            <w:r w:rsidRPr="00F438FD">
              <w:rPr>
                <w:i/>
                <w:iCs/>
                <w:lang w:val="en-US"/>
              </w:rPr>
              <w:t>torgi</w:t>
            </w:r>
            <w:proofErr w:type="spellEnd"/>
            <w:r w:rsidRPr="00F438FD">
              <w:rPr>
                <w:i/>
                <w:iCs/>
              </w:rPr>
              <w:t>.</w:t>
            </w:r>
            <w:proofErr w:type="spellStart"/>
            <w:r w:rsidRPr="00F438FD">
              <w:rPr>
                <w:i/>
                <w:iCs/>
                <w:lang w:val="en-US"/>
              </w:rPr>
              <w:t>gov</w:t>
            </w:r>
            <w:proofErr w:type="spellEnd"/>
            <w:r w:rsidRPr="00F438FD">
              <w:rPr>
                <w:i/>
                <w:iCs/>
              </w:rPr>
              <w:t>.</w:t>
            </w:r>
            <w:r w:rsidRPr="00F438FD">
              <w:rPr>
                <w:i/>
                <w:iCs/>
                <w:lang w:val="en-US"/>
              </w:rPr>
              <w:t>ru</w:t>
            </w:r>
            <w:r w:rsidRPr="00F438FD">
              <w:rPr>
                <w:i/>
                <w:iCs/>
              </w:rPr>
              <w:t>./</w:t>
            </w:r>
            <w:proofErr w:type="spellStart"/>
            <w:r w:rsidRPr="00F438FD">
              <w:rPr>
                <w:i/>
                <w:iCs/>
              </w:rPr>
              <w:t>new</w:t>
            </w:r>
            <w:proofErr w:type="spellEnd"/>
            <w:r w:rsidRPr="00F438FD">
              <w:t xml:space="preserve"> и оф</w:t>
            </w:r>
            <w:r w:rsidRPr="00F438FD">
              <w:t>и</w:t>
            </w:r>
            <w:r w:rsidRPr="00F438FD">
              <w:t>циальном сайте Администрации городского окр</w:t>
            </w:r>
            <w:r w:rsidRPr="00F438FD">
              <w:t>у</w:t>
            </w:r>
            <w:r w:rsidRPr="00F438FD">
              <w:t xml:space="preserve">га Анадырь </w:t>
            </w:r>
            <w:r w:rsidRPr="00F438FD">
              <w:rPr>
                <w:i/>
              </w:rPr>
              <w:t>и путем запрос в электро</w:t>
            </w:r>
            <w:r w:rsidRPr="00F438FD">
              <w:rPr>
                <w:i/>
              </w:rPr>
              <w:t>н</w:t>
            </w:r>
            <w:r w:rsidRPr="00F438FD">
              <w:rPr>
                <w:i/>
              </w:rPr>
              <w:t>ной форме, оформленного в соответствии с действующим законодател</w:t>
            </w:r>
            <w:r w:rsidRPr="00F438FD">
              <w:rPr>
                <w:i/>
              </w:rPr>
              <w:t>ь</w:t>
            </w:r>
            <w:r w:rsidRPr="00F438FD">
              <w:rPr>
                <w:i/>
              </w:rPr>
              <w:t>ством</w:t>
            </w:r>
          </w:p>
          <w:p w14:paraId="6D105B3E" w14:textId="77777777" w:rsidR="00F438FD" w:rsidRPr="00F438FD" w:rsidRDefault="00F438FD" w:rsidP="00F438FD">
            <w:pPr>
              <w:jc w:val="both"/>
            </w:pPr>
            <w:r w:rsidRPr="00F438FD">
              <w:t>Заявка на участие в аукционе подается претендентом в электронном виде по форме, предусмотре</w:t>
            </w:r>
            <w:r w:rsidRPr="00F438FD">
              <w:t>н</w:t>
            </w:r>
            <w:r w:rsidRPr="00F438FD">
              <w:t>ной аукционной документацией посредством подачи через электронную площадку. Заявки в эле</w:t>
            </w:r>
            <w:r w:rsidRPr="00F438FD">
              <w:t>к</w:t>
            </w:r>
            <w:r w:rsidRPr="00F438FD">
              <w:t>тронном виде направляется в адрес организатора в порядке, установленном аукционной документацией и в с</w:t>
            </w:r>
            <w:r w:rsidRPr="00F438FD">
              <w:t>о</w:t>
            </w:r>
            <w:r w:rsidRPr="00F438FD">
              <w:t>ответствии с действующим законодательством Российской Ф</w:t>
            </w:r>
            <w:r w:rsidRPr="00F438FD">
              <w:t>е</w:t>
            </w:r>
            <w:r w:rsidRPr="00F438FD">
              <w:t>дерации в отношении такого оформления.</w:t>
            </w:r>
          </w:p>
        </w:tc>
      </w:tr>
      <w:tr w:rsidR="00F438FD" w:rsidRPr="00F438FD" w14:paraId="06503AA7"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5689DCD6" w14:textId="77777777" w:rsidR="00F438FD" w:rsidRPr="00F438FD" w:rsidRDefault="00F438FD" w:rsidP="00F438FD">
            <w:pPr>
              <w:jc w:val="center"/>
              <w:rPr>
                <w:bCs/>
              </w:rPr>
            </w:pPr>
            <w:r w:rsidRPr="00F438FD">
              <w:rPr>
                <w:bCs/>
              </w:rPr>
              <w:t>Размер платы за предоставления документ</w:t>
            </w:r>
            <w:r w:rsidRPr="00F438FD">
              <w:rPr>
                <w:bCs/>
              </w:rPr>
              <w:t>а</w:t>
            </w:r>
            <w:r w:rsidRPr="00F438FD">
              <w:rPr>
                <w:bCs/>
              </w:rPr>
              <w:t>ции, руб.</w:t>
            </w:r>
          </w:p>
        </w:tc>
        <w:tc>
          <w:tcPr>
            <w:tcW w:w="6237" w:type="dxa"/>
            <w:tcBorders>
              <w:top w:val="single" w:sz="4" w:space="0" w:color="auto"/>
              <w:left w:val="single" w:sz="4" w:space="0" w:color="auto"/>
              <w:bottom w:val="single" w:sz="4" w:space="0" w:color="auto"/>
              <w:right w:val="single" w:sz="4" w:space="0" w:color="auto"/>
            </w:tcBorders>
            <w:vAlign w:val="center"/>
          </w:tcPr>
          <w:p w14:paraId="01E9EDB0" w14:textId="77777777" w:rsidR="00F438FD" w:rsidRPr="00F438FD" w:rsidRDefault="00F438FD" w:rsidP="00F438FD">
            <w:pPr>
              <w:jc w:val="center"/>
            </w:pPr>
            <w:r w:rsidRPr="00F438FD">
              <w:rPr>
                <w:lang w:val="en-US"/>
              </w:rPr>
              <w:t>0</w:t>
            </w:r>
            <w:r w:rsidRPr="00F438FD">
              <w:t>,00</w:t>
            </w:r>
          </w:p>
        </w:tc>
      </w:tr>
      <w:tr w:rsidR="00F438FD" w:rsidRPr="00F438FD" w14:paraId="21E48C7C"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4EE6D79C" w14:textId="77777777" w:rsidR="00F438FD" w:rsidRPr="00F438FD" w:rsidRDefault="00F438FD" w:rsidP="00F438FD">
            <w:pPr>
              <w:jc w:val="center"/>
              <w:rPr>
                <w:bCs/>
              </w:rPr>
            </w:pPr>
            <w:r w:rsidRPr="00F438FD">
              <w:rPr>
                <w:bCs/>
              </w:rPr>
              <w:t>Задаток, руб.</w:t>
            </w:r>
          </w:p>
        </w:tc>
        <w:tc>
          <w:tcPr>
            <w:tcW w:w="6237" w:type="dxa"/>
            <w:tcBorders>
              <w:top w:val="single" w:sz="4" w:space="0" w:color="auto"/>
              <w:left w:val="single" w:sz="4" w:space="0" w:color="auto"/>
              <w:bottom w:val="single" w:sz="4" w:space="0" w:color="auto"/>
              <w:right w:val="single" w:sz="4" w:space="0" w:color="auto"/>
            </w:tcBorders>
            <w:vAlign w:val="center"/>
          </w:tcPr>
          <w:p w14:paraId="08EA5C53" w14:textId="77777777" w:rsidR="00F438FD" w:rsidRPr="00F438FD" w:rsidRDefault="00F438FD" w:rsidP="00F438FD">
            <w:pPr>
              <w:jc w:val="center"/>
            </w:pPr>
            <w:r w:rsidRPr="00F438FD">
              <w:t>33 800,00</w:t>
            </w:r>
          </w:p>
        </w:tc>
      </w:tr>
      <w:tr w:rsidR="00F438FD" w:rsidRPr="00F438FD" w14:paraId="7307A93A"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57EE2A97" w14:textId="77777777" w:rsidR="00F438FD" w:rsidRPr="00F438FD" w:rsidRDefault="00F438FD" w:rsidP="00F438FD">
            <w:pPr>
              <w:jc w:val="center"/>
              <w:rPr>
                <w:bCs/>
              </w:rPr>
            </w:pPr>
            <w:r w:rsidRPr="00F438FD">
              <w:rPr>
                <w:bCs/>
              </w:rPr>
              <w:t>Дата начала подачи заявок</w:t>
            </w:r>
          </w:p>
        </w:tc>
        <w:tc>
          <w:tcPr>
            <w:tcW w:w="6237" w:type="dxa"/>
            <w:tcBorders>
              <w:top w:val="single" w:sz="4" w:space="0" w:color="auto"/>
              <w:left w:val="single" w:sz="4" w:space="0" w:color="auto"/>
              <w:bottom w:val="single" w:sz="4" w:space="0" w:color="auto"/>
              <w:right w:val="single" w:sz="4" w:space="0" w:color="auto"/>
            </w:tcBorders>
            <w:vAlign w:val="center"/>
          </w:tcPr>
          <w:p w14:paraId="66E4CFE0" w14:textId="77777777" w:rsidR="00F438FD" w:rsidRPr="00F438FD" w:rsidRDefault="00F438FD" w:rsidP="00F438FD">
            <w:pPr>
              <w:jc w:val="center"/>
            </w:pPr>
            <w:r w:rsidRPr="00F438FD">
              <w:rPr>
                <w:lang w:val="en-US"/>
              </w:rPr>
              <w:t>2</w:t>
            </w:r>
            <w:r w:rsidRPr="00F438FD">
              <w:t>8.0</w:t>
            </w:r>
            <w:r w:rsidRPr="00F438FD">
              <w:rPr>
                <w:lang w:val="en-US"/>
              </w:rPr>
              <w:t>7</w:t>
            </w:r>
            <w:r w:rsidRPr="00F438FD">
              <w:t>.2024</w:t>
            </w:r>
          </w:p>
        </w:tc>
      </w:tr>
      <w:tr w:rsidR="00F438FD" w:rsidRPr="00F438FD" w14:paraId="69183859"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07F402A5" w14:textId="77777777" w:rsidR="00F438FD" w:rsidRPr="00F438FD" w:rsidRDefault="00F438FD" w:rsidP="00F438FD">
            <w:pPr>
              <w:jc w:val="center"/>
              <w:rPr>
                <w:bCs/>
              </w:rPr>
            </w:pPr>
            <w:r w:rsidRPr="00F438FD">
              <w:rPr>
                <w:bCs/>
              </w:rPr>
              <w:t>Дата и время окончания приема заявок:</w:t>
            </w:r>
          </w:p>
        </w:tc>
        <w:tc>
          <w:tcPr>
            <w:tcW w:w="6237" w:type="dxa"/>
            <w:tcBorders>
              <w:top w:val="single" w:sz="4" w:space="0" w:color="auto"/>
              <w:left w:val="single" w:sz="4" w:space="0" w:color="auto"/>
              <w:bottom w:val="single" w:sz="4" w:space="0" w:color="auto"/>
              <w:right w:val="single" w:sz="4" w:space="0" w:color="auto"/>
            </w:tcBorders>
            <w:vAlign w:val="center"/>
          </w:tcPr>
          <w:p w14:paraId="37162F10" w14:textId="77777777" w:rsidR="00F438FD" w:rsidRPr="00F438FD" w:rsidRDefault="00F438FD" w:rsidP="00F438FD">
            <w:pPr>
              <w:jc w:val="center"/>
            </w:pPr>
            <w:r w:rsidRPr="00F438FD">
              <w:rPr>
                <w:lang w:val="en-US"/>
              </w:rPr>
              <w:t>15</w:t>
            </w:r>
            <w:r w:rsidRPr="00F438FD">
              <w:t>.0</w:t>
            </w:r>
            <w:r w:rsidRPr="00F438FD">
              <w:rPr>
                <w:lang w:val="en-US"/>
              </w:rPr>
              <w:t>8</w:t>
            </w:r>
            <w:r w:rsidRPr="00F438FD">
              <w:t xml:space="preserve">.2024 в 23.00 </w:t>
            </w:r>
            <w:proofErr w:type="spellStart"/>
            <w:r w:rsidRPr="00F438FD">
              <w:t>вр</w:t>
            </w:r>
            <w:proofErr w:type="spellEnd"/>
            <w:r w:rsidRPr="00F438FD">
              <w:t>. местное</w:t>
            </w:r>
          </w:p>
        </w:tc>
      </w:tr>
      <w:tr w:rsidR="00F438FD" w:rsidRPr="00F438FD" w14:paraId="227545F8" w14:textId="77777777" w:rsidTr="00F438FD">
        <w:trPr>
          <w:trHeight w:val="804"/>
        </w:trPr>
        <w:tc>
          <w:tcPr>
            <w:tcW w:w="3823" w:type="dxa"/>
            <w:tcBorders>
              <w:top w:val="single" w:sz="4" w:space="0" w:color="auto"/>
              <w:left w:val="single" w:sz="4" w:space="0" w:color="auto"/>
              <w:bottom w:val="single" w:sz="4" w:space="0" w:color="auto"/>
              <w:right w:val="single" w:sz="4" w:space="0" w:color="auto"/>
            </w:tcBorders>
          </w:tcPr>
          <w:p w14:paraId="6136AFBB" w14:textId="77777777" w:rsidR="00F438FD" w:rsidRPr="00F438FD" w:rsidRDefault="00F438FD" w:rsidP="00F438FD">
            <w:pPr>
              <w:jc w:val="center"/>
            </w:pPr>
            <w:r w:rsidRPr="00F438FD">
              <w:t>Дата, время, график проведения о</w:t>
            </w:r>
            <w:r w:rsidRPr="00F438FD">
              <w:t>с</w:t>
            </w:r>
            <w:r w:rsidRPr="00F438FD">
              <w:t>мотра  имущества</w:t>
            </w:r>
          </w:p>
        </w:tc>
        <w:tc>
          <w:tcPr>
            <w:tcW w:w="6237" w:type="dxa"/>
            <w:tcBorders>
              <w:top w:val="single" w:sz="4" w:space="0" w:color="auto"/>
              <w:left w:val="single" w:sz="4" w:space="0" w:color="auto"/>
              <w:bottom w:val="single" w:sz="4" w:space="0" w:color="auto"/>
              <w:right w:val="single" w:sz="4" w:space="0" w:color="auto"/>
            </w:tcBorders>
          </w:tcPr>
          <w:p w14:paraId="0A008D60" w14:textId="77777777" w:rsidR="00F438FD" w:rsidRPr="00F438FD" w:rsidRDefault="00F438FD" w:rsidP="00F438FD">
            <w:pPr>
              <w:ind w:right="30"/>
              <w:jc w:val="both"/>
            </w:pPr>
            <w:r w:rsidRPr="00F438FD">
              <w:t>Осмотр осуществляется с 29.07.2024 по предварител</w:t>
            </w:r>
            <w:r w:rsidRPr="00F438FD">
              <w:t>ь</w:t>
            </w:r>
            <w:r w:rsidRPr="00F438FD">
              <w:t>ному уведомлению сотрудников отдела экономики и ценообразования УФЭИО А</w:t>
            </w:r>
            <w:r w:rsidRPr="00F438FD">
              <w:t>д</w:t>
            </w:r>
            <w:r w:rsidRPr="00F438FD">
              <w:t>министрации городского округа Анадырь 8-(42722)-6-36-37 в рабочее время Отдела согласно граф</w:t>
            </w:r>
            <w:r w:rsidRPr="00F438FD">
              <w:t>и</w:t>
            </w:r>
            <w:r w:rsidRPr="00F438FD">
              <w:t>ку.</w:t>
            </w:r>
          </w:p>
          <w:p w14:paraId="523C59B1" w14:textId="77777777" w:rsidR="00F438FD" w:rsidRPr="00F438FD" w:rsidRDefault="00F438FD" w:rsidP="00F438FD">
            <w:pPr>
              <w:ind w:right="404"/>
              <w:jc w:val="center"/>
            </w:pPr>
            <w:r w:rsidRPr="00F438FD">
              <w:t>График. Даты и время проведения осмотров:</w:t>
            </w:r>
          </w:p>
          <w:p w14:paraId="7049AF84" w14:textId="77777777" w:rsidR="00F438FD" w:rsidRPr="00F438FD" w:rsidRDefault="00F438FD" w:rsidP="00F438FD">
            <w:pPr>
              <w:ind w:right="404"/>
            </w:pPr>
            <w:r w:rsidRPr="00F438FD">
              <w:t>30.07.2024 с 10-00 до 12-00 час.;</w:t>
            </w:r>
          </w:p>
          <w:p w14:paraId="55DF6173" w14:textId="77777777" w:rsidR="00F438FD" w:rsidRPr="00F438FD" w:rsidRDefault="00F438FD" w:rsidP="00F438FD">
            <w:pPr>
              <w:ind w:right="404"/>
            </w:pPr>
            <w:r w:rsidRPr="00F438FD">
              <w:t>05.08.2024 с 10-00 до 12-00 час.;</w:t>
            </w:r>
          </w:p>
          <w:p w14:paraId="75AA5469" w14:textId="77777777" w:rsidR="00F438FD" w:rsidRPr="00F438FD" w:rsidRDefault="00F438FD" w:rsidP="00F438FD">
            <w:pPr>
              <w:ind w:right="404"/>
            </w:pPr>
            <w:r w:rsidRPr="00F438FD">
              <w:t>09.08.2024 с 10-00 до 12-00 час.</w:t>
            </w:r>
          </w:p>
        </w:tc>
      </w:tr>
      <w:tr w:rsidR="00F438FD" w:rsidRPr="00F438FD" w14:paraId="76495F70" w14:textId="77777777" w:rsidTr="00F438FD">
        <w:trPr>
          <w:trHeight w:val="804"/>
        </w:trPr>
        <w:tc>
          <w:tcPr>
            <w:tcW w:w="3823" w:type="dxa"/>
            <w:tcBorders>
              <w:top w:val="single" w:sz="4" w:space="0" w:color="auto"/>
              <w:left w:val="single" w:sz="4" w:space="0" w:color="auto"/>
              <w:bottom w:val="single" w:sz="4" w:space="0" w:color="auto"/>
              <w:right w:val="single" w:sz="4" w:space="0" w:color="auto"/>
            </w:tcBorders>
          </w:tcPr>
          <w:p w14:paraId="0809FE75" w14:textId="77777777" w:rsidR="00F438FD" w:rsidRPr="00F438FD" w:rsidRDefault="00F438FD" w:rsidP="00F438FD">
            <w:pPr>
              <w:jc w:val="center"/>
            </w:pPr>
            <w:r w:rsidRPr="00F438FD">
              <w:t>Размер задатка, сроки и порядок его внесения и возврата, реквизиты счета для перечисления денежных средств</w:t>
            </w:r>
          </w:p>
        </w:tc>
        <w:tc>
          <w:tcPr>
            <w:tcW w:w="6237" w:type="dxa"/>
            <w:tcBorders>
              <w:top w:val="single" w:sz="4" w:space="0" w:color="auto"/>
              <w:left w:val="single" w:sz="4" w:space="0" w:color="auto"/>
              <w:bottom w:val="single" w:sz="4" w:space="0" w:color="auto"/>
              <w:right w:val="single" w:sz="4" w:space="0" w:color="auto"/>
            </w:tcBorders>
          </w:tcPr>
          <w:p w14:paraId="02738D4C" w14:textId="77777777" w:rsidR="00F438FD" w:rsidRPr="00F438FD" w:rsidRDefault="00F438FD" w:rsidP="00F438FD">
            <w:pPr>
              <w:tabs>
                <w:tab w:val="left" w:pos="4995"/>
              </w:tabs>
              <w:ind w:right="404"/>
              <w:jc w:val="center"/>
            </w:pPr>
          </w:p>
          <w:p w14:paraId="26005854" w14:textId="77777777" w:rsidR="00F438FD" w:rsidRPr="00F438FD" w:rsidRDefault="00F438FD" w:rsidP="00F438FD">
            <w:pPr>
              <w:tabs>
                <w:tab w:val="left" w:pos="4995"/>
              </w:tabs>
              <w:ind w:right="404"/>
              <w:jc w:val="center"/>
            </w:pPr>
            <w:r w:rsidRPr="00F438FD">
              <w:t>Определены аукционной документацией</w:t>
            </w:r>
          </w:p>
        </w:tc>
      </w:tr>
      <w:tr w:rsidR="00F438FD" w:rsidRPr="00F438FD" w14:paraId="7C21D17F" w14:textId="77777777" w:rsidTr="00F438FD">
        <w:trPr>
          <w:trHeight w:val="399"/>
        </w:trPr>
        <w:tc>
          <w:tcPr>
            <w:tcW w:w="3823" w:type="dxa"/>
            <w:tcBorders>
              <w:top w:val="single" w:sz="4" w:space="0" w:color="auto"/>
              <w:left w:val="single" w:sz="4" w:space="0" w:color="auto"/>
              <w:bottom w:val="single" w:sz="4" w:space="0" w:color="auto"/>
              <w:right w:val="single" w:sz="4" w:space="0" w:color="auto"/>
            </w:tcBorders>
            <w:vAlign w:val="center"/>
          </w:tcPr>
          <w:p w14:paraId="77DF431F" w14:textId="77777777" w:rsidR="00F438FD" w:rsidRPr="00F438FD" w:rsidRDefault="00F438FD" w:rsidP="00F438FD">
            <w:pPr>
              <w:jc w:val="center"/>
              <w:rPr>
                <w:bCs/>
              </w:rPr>
            </w:pPr>
            <w:r w:rsidRPr="00F438FD">
              <w:rPr>
                <w:bCs/>
              </w:rPr>
              <w:t>Место, дата, время определения участников аукциона</w:t>
            </w:r>
          </w:p>
        </w:tc>
        <w:tc>
          <w:tcPr>
            <w:tcW w:w="6237" w:type="dxa"/>
            <w:tcBorders>
              <w:top w:val="single" w:sz="4" w:space="0" w:color="auto"/>
              <w:left w:val="single" w:sz="4" w:space="0" w:color="auto"/>
              <w:bottom w:val="single" w:sz="4" w:space="0" w:color="auto"/>
              <w:right w:val="single" w:sz="4" w:space="0" w:color="auto"/>
            </w:tcBorders>
            <w:vAlign w:val="center"/>
          </w:tcPr>
          <w:p w14:paraId="4B1EEAC8" w14:textId="77777777" w:rsidR="00F438FD" w:rsidRPr="00F438FD" w:rsidRDefault="00F438FD" w:rsidP="00F438FD">
            <w:pPr>
              <w:jc w:val="center"/>
            </w:pPr>
            <w:r w:rsidRPr="00F438FD">
              <w:t xml:space="preserve">г. Анадырь, ул. Рультытегина, д. 1, 2 этаж, </w:t>
            </w:r>
            <w:proofErr w:type="spellStart"/>
            <w:r w:rsidRPr="00F438FD">
              <w:t>каб</w:t>
            </w:r>
            <w:proofErr w:type="spellEnd"/>
            <w:r w:rsidRPr="00F438FD">
              <w:t>. 45, 16.08.2024 в 15.00</w:t>
            </w:r>
          </w:p>
        </w:tc>
      </w:tr>
      <w:tr w:rsidR="00F438FD" w:rsidRPr="00F438FD" w14:paraId="459FD1B6" w14:textId="77777777" w:rsidTr="00F438FD">
        <w:trPr>
          <w:trHeight w:val="500"/>
        </w:trPr>
        <w:tc>
          <w:tcPr>
            <w:tcW w:w="3823" w:type="dxa"/>
            <w:tcBorders>
              <w:top w:val="single" w:sz="4" w:space="0" w:color="auto"/>
              <w:left w:val="single" w:sz="4" w:space="0" w:color="auto"/>
              <w:bottom w:val="single" w:sz="4" w:space="0" w:color="auto"/>
              <w:right w:val="single" w:sz="4" w:space="0" w:color="auto"/>
            </w:tcBorders>
            <w:vAlign w:val="center"/>
          </w:tcPr>
          <w:p w14:paraId="386EE2FB" w14:textId="77777777" w:rsidR="00F438FD" w:rsidRPr="00F438FD" w:rsidRDefault="00F438FD" w:rsidP="00F438FD">
            <w:pPr>
              <w:jc w:val="center"/>
              <w:rPr>
                <w:bCs/>
              </w:rPr>
            </w:pPr>
            <w:r w:rsidRPr="00F438FD">
              <w:rPr>
                <w:bCs/>
              </w:rPr>
              <w:t>Место проведения аукциона:</w:t>
            </w:r>
          </w:p>
        </w:tc>
        <w:tc>
          <w:tcPr>
            <w:tcW w:w="6237" w:type="dxa"/>
            <w:tcBorders>
              <w:top w:val="single" w:sz="4" w:space="0" w:color="auto"/>
              <w:left w:val="single" w:sz="4" w:space="0" w:color="auto"/>
              <w:bottom w:val="single" w:sz="4" w:space="0" w:color="auto"/>
              <w:right w:val="single" w:sz="4" w:space="0" w:color="auto"/>
            </w:tcBorders>
            <w:vAlign w:val="center"/>
          </w:tcPr>
          <w:p w14:paraId="11069C1D" w14:textId="77777777" w:rsidR="00F438FD" w:rsidRPr="00F438FD" w:rsidRDefault="00F438FD" w:rsidP="00F438FD">
            <w:pPr>
              <w:jc w:val="center"/>
            </w:pPr>
            <w:r w:rsidRPr="00F438FD">
              <w:t>Электронная площадка http://utp.sberbank-ast.ru/</w:t>
            </w:r>
          </w:p>
        </w:tc>
      </w:tr>
      <w:tr w:rsidR="00F438FD" w:rsidRPr="00F438FD" w14:paraId="33C6A135"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1F3D1068" w14:textId="77777777" w:rsidR="00F438FD" w:rsidRPr="00F438FD" w:rsidRDefault="00F438FD" w:rsidP="00F438FD">
            <w:pPr>
              <w:jc w:val="center"/>
              <w:rPr>
                <w:bCs/>
              </w:rPr>
            </w:pPr>
            <w:r w:rsidRPr="00F438FD">
              <w:rPr>
                <w:bCs/>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vAlign w:val="center"/>
          </w:tcPr>
          <w:p w14:paraId="04AB1EBB" w14:textId="77777777" w:rsidR="00F438FD" w:rsidRPr="00F438FD" w:rsidRDefault="00F438FD" w:rsidP="00F438FD">
            <w:pPr>
              <w:jc w:val="center"/>
            </w:pPr>
            <w:r w:rsidRPr="00F438FD">
              <w:rPr>
                <w:bCs/>
                <w:lang w:val="en-US"/>
              </w:rPr>
              <w:t>19</w:t>
            </w:r>
            <w:r w:rsidRPr="00F438FD">
              <w:rPr>
                <w:bCs/>
              </w:rPr>
              <w:t>.0</w:t>
            </w:r>
            <w:r w:rsidRPr="00F438FD">
              <w:rPr>
                <w:bCs/>
                <w:lang w:val="en-US"/>
              </w:rPr>
              <w:t>8</w:t>
            </w:r>
            <w:r w:rsidRPr="00F438FD">
              <w:rPr>
                <w:bCs/>
              </w:rPr>
              <w:t>.2024 в 10:00</w:t>
            </w:r>
            <w:r w:rsidRPr="00F438FD">
              <w:t xml:space="preserve"> по местному времени</w:t>
            </w:r>
          </w:p>
        </w:tc>
      </w:tr>
      <w:tr w:rsidR="00F438FD" w:rsidRPr="00F438FD" w14:paraId="244AE585"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66234DB6" w14:textId="77777777" w:rsidR="00F438FD" w:rsidRPr="00F438FD" w:rsidRDefault="00F438FD" w:rsidP="00F438FD">
            <w:pPr>
              <w:jc w:val="center"/>
              <w:rPr>
                <w:bCs/>
              </w:rPr>
            </w:pPr>
            <w:r w:rsidRPr="00F438FD">
              <w:rPr>
                <w:bCs/>
              </w:rPr>
              <w:t>Условия определения победителя</w:t>
            </w:r>
          </w:p>
        </w:tc>
        <w:tc>
          <w:tcPr>
            <w:tcW w:w="6237" w:type="dxa"/>
            <w:tcBorders>
              <w:top w:val="single" w:sz="4" w:space="0" w:color="auto"/>
              <w:left w:val="single" w:sz="4" w:space="0" w:color="auto"/>
              <w:bottom w:val="single" w:sz="4" w:space="0" w:color="auto"/>
              <w:right w:val="single" w:sz="4" w:space="0" w:color="auto"/>
            </w:tcBorders>
            <w:vAlign w:val="center"/>
          </w:tcPr>
          <w:p w14:paraId="736928B0" w14:textId="77777777" w:rsidR="00F438FD" w:rsidRPr="00F438FD" w:rsidRDefault="00F438FD" w:rsidP="00F438FD">
            <w:pPr>
              <w:jc w:val="center"/>
            </w:pPr>
            <w:r w:rsidRPr="00F438FD">
              <w:t>Определены аукционной документацией</w:t>
            </w:r>
          </w:p>
        </w:tc>
      </w:tr>
      <w:tr w:rsidR="00F438FD" w:rsidRPr="00F438FD" w14:paraId="233CED35"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6853E346" w14:textId="77777777" w:rsidR="00F438FD" w:rsidRPr="00F438FD" w:rsidRDefault="00F438FD" w:rsidP="00F438FD">
            <w:pPr>
              <w:jc w:val="center"/>
              <w:rPr>
                <w:bCs/>
              </w:rPr>
            </w:pPr>
            <w:r w:rsidRPr="00F438FD">
              <w:rPr>
                <w:bCs/>
              </w:rPr>
              <w:t>Ограничения</w:t>
            </w:r>
          </w:p>
        </w:tc>
        <w:tc>
          <w:tcPr>
            <w:tcW w:w="6237" w:type="dxa"/>
            <w:tcBorders>
              <w:top w:val="single" w:sz="4" w:space="0" w:color="auto"/>
              <w:left w:val="single" w:sz="4" w:space="0" w:color="auto"/>
              <w:bottom w:val="single" w:sz="4" w:space="0" w:color="auto"/>
              <w:right w:val="single" w:sz="4" w:space="0" w:color="auto"/>
            </w:tcBorders>
            <w:vAlign w:val="center"/>
          </w:tcPr>
          <w:p w14:paraId="7542EAF7" w14:textId="77777777" w:rsidR="00F438FD" w:rsidRPr="00F438FD" w:rsidRDefault="00F438FD" w:rsidP="00F438FD">
            <w:pPr>
              <w:jc w:val="center"/>
            </w:pPr>
            <w:r w:rsidRPr="00F438FD">
              <w:rPr>
                <w:bCs/>
              </w:rPr>
              <w:t>нет</w:t>
            </w:r>
          </w:p>
        </w:tc>
      </w:tr>
      <w:tr w:rsidR="00F438FD" w:rsidRPr="00F438FD" w14:paraId="37796F75" w14:textId="77777777" w:rsidTr="00F438FD">
        <w:tc>
          <w:tcPr>
            <w:tcW w:w="3823" w:type="dxa"/>
            <w:tcBorders>
              <w:top w:val="single" w:sz="4" w:space="0" w:color="auto"/>
              <w:left w:val="single" w:sz="4" w:space="0" w:color="auto"/>
              <w:bottom w:val="single" w:sz="4" w:space="0" w:color="auto"/>
              <w:right w:val="single" w:sz="4" w:space="0" w:color="auto"/>
            </w:tcBorders>
            <w:vAlign w:val="center"/>
          </w:tcPr>
          <w:p w14:paraId="7364DE3F" w14:textId="77777777" w:rsidR="00F438FD" w:rsidRPr="00F438FD" w:rsidRDefault="00F438FD" w:rsidP="00F438FD">
            <w:pPr>
              <w:jc w:val="center"/>
              <w:rPr>
                <w:bCs/>
              </w:rPr>
            </w:pPr>
            <w:r w:rsidRPr="00F438FD">
              <w:rPr>
                <w:bCs/>
              </w:rPr>
              <w:t>Срок, в течении которого организатор аукциона вправе отказаться от проведения ау</w:t>
            </w:r>
            <w:r w:rsidRPr="00F438FD">
              <w:rPr>
                <w:bCs/>
              </w:rPr>
              <w:t>к</w:t>
            </w:r>
            <w:r w:rsidRPr="00F438FD">
              <w:rPr>
                <w:bCs/>
              </w:rPr>
              <w:t>циона</w:t>
            </w:r>
          </w:p>
        </w:tc>
        <w:tc>
          <w:tcPr>
            <w:tcW w:w="6237" w:type="dxa"/>
            <w:tcBorders>
              <w:top w:val="single" w:sz="4" w:space="0" w:color="auto"/>
              <w:left w:val="single" w:sz="4" w:space="0" w:color="auto"/>
              <w:bottom w:val="single" w:sz="4" w:space="0" w:color="auto"/>
              <w:right w:val="single" w:sz="4" w:space="0" w:color="auto"/>
            </w:tcBorders>
            <w:vAlign w:val="center"/>
          </w:tcPr>
          <w:p w14:paraId="7FAF0879" w14:textId="77777777" w:rsidR="00F438FD" w:rsidRPr="00F438FD" w:rsidRDefault="00F438FD" w:rsidP="00F438FD">
            <w:pPr>
              <w:autoSpaceDE w:val="0"/>
              <w:autoSpaceDN w:val="0"/>
              <w:adjustRightInd w:val="0"/>
              <w:ind w:right="-111" w:hanging="112"/>
              <w:jc w:val="center"/>
              <w:outlineLvl w:val="1"/>
            </w:pPr>
            <w:r w:rsidRPr="00F438FD">
              <w:rPr>
                <w:u w:val="single"/>
              </w:rPr>
              <w:t>Не позднее чем за 5 дней</w:t>
            </w:r>
            <w:r w:rsidRPr="00F438FD">
              <w:t xml:space="preserve"> до дня проведения аукциона, то есть </w:t>
            </w:r>
          </w:p>
          <w:p w14:paraId="78E5183E" w14:textId="77777777" w:rsidR="00F438FD" w:rsidRPr="00F438FD" w:rsidRDefault="00F438FD" w:rsidP="00F438FD">
            <w:pPr>
              <w:autoSpaceDE w:val="0"/>
              <w:autoSpaceDN w:val="0"/>
              <w:adjustRightInd w:val="0"/>
              <w:jc w:val="center"/>
              <w:outlineLvl w:val="1"/>
            </w:pPr>
            <w:r w:rsidRPr="00F438FD">
              <w:rPr>
                <w:lang w:val="en-US"/>
              </w:rPr>
              <w:t>13</w:t>
            </w:r>
            <w:r w:rsidRPr="00F438FD">
              <w:t>.0</w:t>
            </w:r>
            <w:r w:rsidRPr="00F438FD">
              <w:rPr>
                <w:lang w:val="en-US"/>
              </w:rPr>
              <w:t>8</w:t>
            </w:r>
            <w:r w:rsidRPr="00F438FD">
              <w:t>.2023 года</w:t>
            </w:r>
          </w:p>
          <w:p w14:paraId="07E00055" w14:textId="77777777" w:rsidR="00F438FD" w:rsidRPr="00F438FD" w:rsidRDefault="00F438FD" w:rsidP="00F438FD">
            <w:pPr>
              <w:jc w:val="center"/>
            </w:pPr>
          </w:p>
        </w:tc>
      </w:tr>
    </w:tbl>
    <w:p w14:paraId="045CDEEE" w14:textId="6D520DB5" w:rsidR="00F438FD" w:rsidRPr="00F438FD" w:rsidRDefault="00F438FD" w:rsidP="00F438FD">
      <w:pPr>
        <w:spacing w:line="252" w:lineRule="auto"/>
        <w:ind w:right="-1"/>
        <w:jc w:val="both"/>
        <w:rPr>
          <w:sz w:val="28"/>
          <w:szCs w:val="28"/>
        </w:rPr>
      </w:pPr>
      <w:r w:rsidRPr="00F438FD">
        <w:rPr>
          <w:sz w:val="28"/>
          <w:szCs w:val="28"/>
        </w:rPr>
        <w:br w:type="page"/>
      </w:r>
    </w:p>
    <w:tbl>
      <w:tblPr>
        <w:tblW w:w="0" w:type="auto"/>
        <w:tblInd w:w="4786" w:type="dxa"/>
        <w:tblLook w:val="0000" w:firstRow="0" w:lastRow="0" w:firstColumn="0" w:lastColumn="0" w:noHBand="0" w:noVBand="0"/>
      </w:tblPr>
      <w:tblGrid>
        <w:gridCol w:w="4820"/>
      </w:tblGrid>
      <w:tr w:rsidR="00F438FD" w:rsidRPr="00F438FD" w14:paraId="4DB11E93" w14:textId="77777777" w:rsidTr="000807BF">
        <w:tc>
          <w:tcPr>
            <w:tcW w:w="4820" w:type="dxa"/>
            <w:shd w:val="clear" w:color="auto" w:fill="auto"/>
          </w:tcPr>
          <w:p w14:paraId="6A2751C6" w14:textId="77777777" w:rsidR="00F438FD" w:rsidRPr="00F438FD" w:rsidRDefault="00F438FD" w:rsidP="00F438FD">
            <w:pPr>
              <w:widowControl w:val="0"/>
              <w:jc w:val="right"/>
              <w:rPr>
                <w:sz w:val="22"/>
                <w:szCs w:val="22"/>
              </w:rPr>
            </w:pPr>
            <w:r w:rsidRPr="00F438FD">
              <w:rPr>
                <w:sz w:val="22"/>
                <w:szCs w:val="22"/>
              </w:rPr>
              <w:t>Приложение 2</w:t>
            </w:r>
          </w:p>
          <w:p w14:paraId="01790E92" w14:textId="77777777" w:rsidR="00F438FD" w:rsidRPr="00F438FD" w:rsidRDefault="00F438FD" w:rsidP="00F438FD">
            <w:pPr>
              <w:widowControl w:val="0"/>
              <w:jc w:val="right"/>
              <w:rPr>
                <w:sz w:val="22"/>
                <w:szCs w:val="22"/>
              </w:rPr>
            </w:pPr>
            <w:r w:rsidRPr="00F438FD">
              <w:rPr>
                <w:sz w:val="22"/>
                <w:szCs w:val="22"/>
              </w:rPr>
              <w:t xml:space="preserve">к Распоряжению Управления финансов, </w:t>
            </w:r>
          </w:p>
          <w:p w14:paraId="1C30B143" w14:textId="77777777" w:rsidR="00F438FD" w:rsidRPr="00F438FD" w:rsidRDefault="00F438FD" w:rsidP="00F438FD">
            <w:pPr>
              <w:widowControl w:val="0"/>
              <w:jc w:val="right"/>
              <w:rPr>
                <w:sz w:val="22"/>
                <w:szCs w:val="22"/>
              </w:rPr>
            </w:pPr>
            <w:r w:rsidRPr="00F438FD">
              <w:rPr>
                <w:sz w:val="22"/>
                <w:szCs w:val="22"/>
              </w:rPr>
              <w:t xml:space="preserve">экономики и имущественных отношений </w:t>
            </w:r>
          </w:p>
          <w:p w14:paraId="130D0FFD" w14:textId="77777777" w:rsidR="00F438FD" w:rsidRPr="00F438FD" w:rsidRDefault="00F438FD" w:rsidP="00F438FD">
            <w:pPr>
              <w:widowControl w:val="0"/>
              <w:jc w:val="right"/>
              <w:rPr>
                <w:sz w:val="22"/>
                <w:szCs w:val="22"/>
              </w:rPr>
            </w:pPr>
            <w:r w:rsidRPr="00F438FD">
              <w:rPr>
                <w:sz w:val="22"/>
                <w:szCs w:val="22"/>
              </w:rPr>
              <w:t>Администрации городского округа Анадырь</w:t>
            </w:r>
          </w:p>
          <w:p w14:paraId="772B282C" w14:textId="77777777" w:rsidR="00F438FD" w:rsidRPr="00F438FD" w:rsidRDefault="00F438FD" w:rsidP="00F438FD">
            <w:pPr>
              <w:widowControl w:val="0"/>
              <w:suppressAutoHyphens/>
              <w:jc w:val="right"/>
              <w:rPr>
                <w:sz w:val="22"/>
                <w:szCs w:val="22"/>
              </w:rPr>
            </w:pPr>
            <w:r w:rsidRPr="00F438FD">
              <w:rPr>
                <w:sz w:val="22"/>
                <w:szCs w:val="22"/>
              </w:rPr>
              <w:t xml:space="preserve"> от </w:t>
            </w:r>
            <w:r w:rsidRPr="00F438FD">
              <w:rPr>
                <w:sz w:val="22"/>
                <w:szCs w:val="22"/>
                <w:lang w:val="en-US"/>
              </w:rPr>
              <w:t>2</w:t>
            </w:r>
            <w:r w:rsidRPr="00F438FD">
              <w:rPr>
                <w:sz w:val="22"/>
                <w:szCs w:val="22"/>
              </w:rPr>
              <w:t>6.07.2024 № 24</w:t>
            </w:r>
          </w:p>
        </w:tc>
      </w:tr>
    </w:tbl>
    <w:p w14:paraId="1EEED5EE" w14:textId="77777777" w:rsidR="00F438FD" w:rsidRPr="00F438FD" w:rsidRDefault="00F438FD" w:rsidP="00F438FD">
      <w:pPr>
        <w:keepNext/>
        <w:keepLines/>
        <w:widowControl w:val="0"/>
        <w:suppressLineNumbers/>
        <w:suppressAutoHyphens/>
        <w:rPr>
          <w:sz w:val="22"/>
          <w:szCs w:val="22"/>
        </w:rPr>
      </w:pPr>
    </w:p>
    <w:p w14:paraId="4B91CDD9" w14:textId="77777777" w:rsidR="00F438FD" w:rsidRPr="00F438FD" w:rsidRDefault="00F438FD" w:rsidP="00F438FD">
      <w:pPr>
        <w:keepNext/>
        <w:keepLines/>
        <w:widowControl w:val="0"/>
        <w:suppressLineNumbers/>
        <w:suppressAutoHyphens/>
        <w:jc w:val="right"/>
        <w:rPr>
          <w:sz w:val="22"/>
          <w:szCs w:val="22"/>
        </w:rPr>
      </w:pPr>
    </w:p>
    <w:p w14:paraId="3392D520" w14:textId="77777777" w:rsidR="00F438FD" w:rsidRPr="00F438FD" w:rsidRDefault="00F438FD" w:rsidP="00F438FD">
      <w:pPr>
        <w:keepNext/>
        <w:keepLines/>
        <w:widowControl w:val="0"/>
        <w:suppressLineNumbers/>
        <w:suppressAutoHyphens/>
        <w:jc w:val="right"/>
        <w:rPr>
          <w:sz w:val="22"/>
          <w:szCs w:val="22"/>
        </w:rPr>
      </w:pPr>
    </w:p>
    <w:p w14:paraId="2306F78E" w14:textId="77777777" w:rsidR="00F438FD" w:rsidRPr="00F438FD" w:rsidRDefault="00F438FD" w:rsidP="00F438FD">
      <w:pPr>
        <w:keepNext/>
        <w:keepLines/>
        <w:widowControl w:val="0"/>
        <w:suppressLineNumbers/>
        <w:suppressAutoHyphens/>
        <w:jc w:val="right"/>
        <w:rPr>
          <w:sz w:val="22"/>
          <w:szCs w:val="22"/>
        </w:rPr>
      </w:pPr>
    </w:p>
    <w:p w14:paraId="5D53CEA3" w14:textId="77777777" w:rsidR="00F438FD" w:rsidRPr="00F438FD" w:rsidRDefault="00F438FD" w:rsidP="00F438FD">
      <w:pPr>
        <w:keepNext/>
        <w:keepLines/>
        <w:widowControl w:val="0"/>
        <w:suppressLineNumbers/>
        <w:suppressAutoHyphens/>
        <w:jc w:val="center"/>
        <w:rPr>
          <w:sz w:val="22"/>
          <w:szCs w:val="22"/>
        </w:rPr>
      </w:pPr>
    </w:p>
    <w:p w14:paraId="732B2B10" w14:textId="77777777" w:rsidR="00F438FD" w:rsidRPr="00F438FD" w:rsidRDefault="00F438FD" w:rsidP="00F438FD">
      <w:pPr>
        <w:keepNext/>
        <w:keepLines/>
        <w:widowControl w:val="0"/>
        <w:suppressLineNumbers/>
        <w:suppressAutoHyphens/>
        <w:jc w:val="center"/>
        <w:rPr>
          <w:sz w:val="22"/>
          <w:szCs w:val="22"/>
        </w:rPr>
      </w:pPr>
    </w:p>
    <w:p w14:paraId="5A1FFB93" w14:textId="77777777" w:rsidR="00F438FD" w:rsidRPr="00F438FD" w:rsidRDefault="00F438FD" w:rsidP="00F438FD">
      <w:pPr>
        <w:keepNext/>
        <w:keepLines/>
        <w:widowControl w:val="0"/>
        <w:suppressLineNumbers/>
        <w:suppressAutoHyphens/>
        <w:jc w:val="center"/>
        <w:rPr>
          <w:sz w:val="22"/>
          <w:szCs w:val="22"/>
        </w:rPr>
      </w:pPr>
    </w:p>
    <w:p w14:paraId="18030C7F" w14:textId="77777777" w:rsidR="00F438FD" w:rsidRPr="00F438FD" w:rsidRDefault="00F438FD" w:rsidP="00F438FD">
      <w:pPr>
        <w:keepNext/>
        <w:keepLines/>
        <w:widowControl w:val="0"/>
        <w:suppressLineNumbers/>
        <w:suppressAutoHyphens/>
        <w:jc w:val="center"/>
        <w:rPr>
          <w:sz w:val="22"/>
          <w:szCs w:val="22"/>
        </w:rPr>
      </w:pPr>
    </w:p>
    <w:p w14:paraId="480332A9" w14:textId="77777777" w:rsidR="00F438FD" w:rsidRPr="00F438FD" w:rsidRDefault="00F438FD" w:rsidP="00F438FD">
      <w:pPr>
        <w:keepNext/>
        <w:keepLines/>
        <w:widowControl w:val="0"/>
        <w:suppressLineNumbers/>
        <w:suppressAutoHyphens/>
        <w:jc w:val="center"/>
        <w:rPr>
          <w:sz w:val="22"/>
          <w:szCs w:val="22"/>
        </w:rPr>
      </w:pPr>
    </w:p>
    <w:p w14:paraId="3DBB6505" w14:textId="77777777" w:rsidR="00F438FD" w:rsidRPr="00F438FD" w:rsidRDefault="00F438FD" w:rsidP="00F438FD">
      <w:pPr>
        <w:keepNext/>
        <w:keepLines/>
        <w:widowControl w:val="0"/>
        <w:suppressLineNumbers/>
        <w:suppressAutoHyphens/>
        <w:jc w:val="center"/>
        <w:rPr>
          <w:sz w:val="22"/>
          <w:szCs w:val="22"/>
        </w:rPr>
      </w:pPr>
    </w:p>
    <w:p w14:paraId="591F52AC" w14:textId="77777777" w:rsidR="00F438FD" w:rsidRPr="00F438FD" w:rsidRDefault="00F438FD" w:rsidP="00F438FD">
      <w:pPr>
        <w:keepNext/>
        <w:keepLines/>
        <w:widowControl w:val="0"/>
        <w:suppressLineNumbers/>
        <w:suppressAutoHyphens/>
        <w:jc w:val="center"/>
        <w:rPr>
          <w:sz w:val="22"/>
          <w:szCs w:val="22"/>
        </w:rPr>
      </w:pPr>
    </w:p>
    <w:p w14:paraId="21B372DE" w14:textId="77777777" w:rsidR="00F438FD" w:rsidRPr="00F438FD" w:rsidRDefault="00F438FD" w:rsidP="00F438FD">
      <w:pPr>
        <w:keepNext/>
        <w:keepLines/>
        <w:widowControl w:val="0"/>
        <w:suppressLineNumbers/>
        <w:suppressAutoHyphens/>
        <w:jc w:val="center"/>
        <w:rPr>
          <w:sz w:val="22"/>
          <w:szCs w:val="22"/>
        </w:rPr>
      </w:pPr>
    </w:p>
    <w:p w14:paraId="7C4A7514" w14:textId="77777777" w:rsidR="00F438FD" w:rsidRPr="00F438FD" w:rsidRDefault="00F438FD" w:rsidP="00F438FD">
      <w:pPr>
        <w:keepNext/>
        <w:keepLines/>
        <w:widowControl w:val="0"/>
        <w:suppressLineNumbers/>
        <w:suppressAutoHyphens/>
        <w:jc w:val="center"/>
        <w:rPr>
          <w:sz w:val="22"/>
          <w:szCs w:val="22"/>
        </w:rPr>
      </w:pPr>
    </w:p>
    <w:p w14:paraId="4F7A7694" w14:textId="77777777" w:rsidR="00F438FD" w:rsidRPr="00F438FD" w:rsidRDefault="00F438FD" w:rsidP="00F438FD">
      <w:pPr>
        <w:keepNext/>
        <w:keepLines/>
        <w:widowControl w:val="0"/>
        <w:suppressLineNumbers/>
        <w:suppressAutoHyphens/>
        <w:jc w:val="center"/>
        <w:rPr>
          <w:sz w:val="22"/>
          <w:szCs w:val="22"/>
        </w:rPr>
      </w:pPr>
    </w:p>
    <w:p w14:paraId="2823DE6A" w14:textId="77777777" w:rsidR="00F438FD" w:rsidRPr="00F438FD" w:rsidRDefault="00F438FD" w:rsidP="00F438FD">
      <w:pPr>
        <w:keepNext/>
        <w:keepLines/>
        <w:widowControl w:val="0"/>
        <w:suppressLineNumbers/>
        <w:suppressAutoHyphens/>
        <w:jc w:val="center"/>
        <w:rPr>
          <w:sz w:val="22"/>
          <w:szCs w:val="22"/>
        </w:rPr>
      </w:pPr>
    </w:p>
    <w:p w14:paraId="03184966" w14:textId="77777777" w:rsidR="00F438FD" w:rsidRPr="00F438FD" w:rsidRDefault="00F438FD" w:rsidP="00F438FD">
      <w:pPr>
        <w:keepNext/>
        <w:keepLines/>
        <w:widowControl w:val="0"/>
        <w:suppressLineNumbers/>
        <w:suppressAutoHyphens/>
        <w:jc w:val="center"/>
        <w:rPr>
          <w:sz w:val="22"/>
          <w:szCs w:val="22"/>
        </w:rPr>
      </w:pPr>
    </w:p>
    <w:p w14:paraId="55C48D12" w14:textId="77777777" w:rsidR="00F438FD" w:rsidRPr="00F438FD" w:rsidRDefault="00F438FD" w:rsidP="00F438FD">
      <w:pPr>
        <w:keepNext/>
        <w:numPr>
          <w:ilvl w:val="0"/>
          <w:numId w:val="1"/>
        </w:numPr>
        <w:ind w:left="0" w:firstLine="129"/>
        <w:jc w:val="center"/>
        <w:outlineLvl w:val="1"/>
        <w:rPr>
          <w:lang w:val="x-none" w:eastAsia="x-none"/>
        </w:rPr>
      </w:pPr>
      <w:r w:rsidRPr="00F438FD">
        <w:rPr>
          <w:lang w:val="x-none" w:eastAsia="x-none"/>
        </w:rPr>
        <w:t>Д О К У М Е Н Т А Ц И Я   О Б   А У К Ц И О Н Е</w:t>
      </w:r>
    </w:p>
    <w:p w14:paraId="7064BC29" w14:textId="77777777" w:rsidR="00F438FD" w:rsidRPr="00F438FD" w:rsidRDefault="00F438FD" w:rsidP="00F438FD">
      <w:pPr>
        <w:keepNext/>
        <w:outlineLvl w:val="1"/>
        <w:rPr>
          <w:lang w:val="x-none" w:eastAsia="x-none"/>
        </w:rPr>
      </w:pPr>
    </w:p>
    <w:p w14:paraId="639372D1" w14:textId="77777777" w:rsidR="00F438FD" w:rsidRPr="00F438FD" w:rsidRDefault="00F438FD" w:rsidP="00F438FD">
      <w:pPr>
        <w:keepNext/>
        <w:jc w:val="center"/>
        <w:outlineLvl w:val="1"/>
        <w:rPr>
          <w:bCs/>
          <w:spacing w:val="-20"/>
          <w:sz w:val="28"/>
          <w:szCs w:val="28"/>
          <w:lang w:eastAsia="x-none"/>
        </w:rPr>
      </w:pPr>
      <w:r w:rsidRPr="00F438FD">
        <w:rPr>
          <w:lang w:val="x-none" w:eastAsia="x-none"/>
        </w:rPr>
        <w:t xml:space="preserve">№ </w:t>
      </w:r>
      <w:r w:rsidRPr="00F438FD">
        <w:rPr>
          <w:b/>
          <w:u w:val="single"/>
          <w:lang w:val="x-none" w:eastAsia="x-none"/>
        </w:rPr>
        <w:t>А</w:t>
      </w:r>
      <w:r w:rsidRPr="00F438FD">
        <w:rPr>
          <w:b/>
          <w:u w:val="single"/>
          <w:lang w:eastAsia="x-none"/>
        </w:rPr>
        <w:t>/НТО</w:t>
      </w:r>
      <w:r w:rsidRPr="00F438FD">
        <w:rPr>
          <w:b/>
          <w:u w:val="single"/>
          <w:lang w:val="x-none" w:eastAsia="x-none"/>
        </w:rPr>
        <w:t>-</w:t>
      </w:r>
      <w:r w:rsidRPr="00F438FD">
        <w:rPr>
          <w:b/>
          <w:u w:val="single"/>
          <w:lang w:eastAsia="x-none"/>
        </w:rPr>
        <w:t>06</w:t>
      </w:r>
      <w:r w:rsidRPr="00F438FD">
        <w:rPr>
          <w:b/>
          <w:u w:val="single"/>
          <w:lang w:val="x-none" w:eastAsia="x-none"/>
        </w:rPr>
        <w:t>-2</w:t>
      </w:r>
      <w:r w:rsidRPr="00F438FD">
        <w:rPr>
          <w:b/>
          <w:u w:val="single"/>
          <w:lang w:eastAsia="x-none"/>
        </w:rPr>
        <w:t>4</w:t>
      </w:r>
    </w:p>
    <w:p w14:paraId="2AA8BAEE" w14:textId="77777777" w:rsidR="00F438FD" w:rsidRPr="00F438FD" w:rsidRDefault="00F438FD" w:rsidP="00F438FD">
      <w:pPr>
        <w:widowControl w:val="0"/>
        <w:jc w:val="center"/>
        <w:rPr>
          <w:b/>
          <w:sz w:val="28"/>
          <w:szCs w:val="28"/>
        </w:rPr>
      </w:pPr>
    </w:p>
    <w:p w14:paraId="261811BB" w14:textId="77777777" w:rsidR="00F438FD" w:rsidRPr="00F438FD" w:rsidRDefault="00F438FD" w:rsidP="00F438FD">
      <w:pPr>
        <w:widowControl w:val="0"/>
        <w:jc w:val="center"/>
        <w:rPr>
          <w:b/>
          <w:sz w:val="28"/>
          <w:szCs w:val="28"/>
        </w:rPr>
      </w:pPr>
    </w:p>
    <w:p w14:paraId="046D018A" w14:textId="77777777" w:rsidR="00F438FD" w:rsidRPr="00F438FD" w:rsidRDefault="00F438FD" w:rsidP="00F438FD">
      <w:pPr>
        <w:widowControl w:val="0"/>
        <w:jc w:val="center"/>
        <w:rPr>
          <w:b/>
          <w:sz w:val="28"/>
          <w:szCs w:val="28"/>
        </w:rPr>
      </w:pPr>
    </w:p>
    <w:p w14:paraId="64E0AD00" w14:textId="77777777" w:rsidR="00F438FD" w:rsidRPr="00F438FD" w:rsidRDefault="00F438FD" w:rsidP="00F438FD">
      <w:pPr>
        <w:jc w:val="center"/>
        <w:rPr>
          <w:b/>
          <w:sz w:val="28"/>
          <w:szCs w:val="28"/>
        </w:rPr>
      </w:pPr>
    </w:p>
    <w:p w14:paraId="1A59B6BD" w14:textId="77777777" w:rsidR="00F438FD" w:rsidRPr="00F438FD" w:rsidRDefault="00F438FD" w:rsidP="00F438FD">
      <w:pPr>
        <w:jc w:val="center"/>
        <w:rPr>
          <w:b/>
          <w:sz w:val="28"/>
          <w:szCs w:val="28"/>
        </w:rPr>
      </w:pPr>
      <w:r w:rsidRPr="00F438FD">
        <w:rPr>
          <w:b/>
          <w:sz w:val="28"/>
          <w:szCs w:val="28"/>
        </w:rPr>
        <w:t>на право заключения договора на размещение нестационарного торгового объекта ул. Отке, на территории Думы Чукотского автономного округа</w:t>
      </w:r>
    </w:p>
    <w:p w14:paraId="7EC42D0D" w14:textId="77777777" w:rsidR="00F438FD" w:rsidRPr="00F438FD" w:rsidRDefault="00F438FD" w:rsidP="00F438FD">
      <w:pPr>
        <w:jc w:val="center"/>
        <w:rPr>
          <w:caps/>
        </w:rPr>
      </w:pPr>
    </w:p>
    <w:p w14:paraId="470134FF" w14:textId="77777777" w:rsidR="00F438FD" w:rsidRPr="00F438FD" w:rsidRDefault="00F438FD" w:rsidP="00F438FD"/>
    <w:p w14:paraId="145AFC6C" w14:textId="77777777" w:rsidR="00F438FD" w:rsidRPr="00F438FD" w:rsidRDefault="00F438FD" w:rsidP="00F438FD"/>
    <w:p w14:paraId="0192704A" w14:textId="77777777" w:rsidR="00F438FD" w:rsidRPr="00F438FD" w:rsidRDefault="00F438FD" w:rsidP="00F438FD"/>
    <w:p w14:paraId="69EA6B12" w14:textId="77777777" w:rsidR="00F438FD" w:rsidRPr="00F438FD" w:rsidRDefault="00F438FD" w:rsidP="00F438FD">
      <w:r w:rsidRPr="00F438FD">
        <w:t xml:space="preserve"> </w:t>
      </w:r>
    </w:p>
    <w:p w14:paraId="611A877A" w14:textId="77777777" w:rsidR="00F438FD" w:rsidRPr="00F438FD" w:rsidRDefault="00F438FD" w:rsidP="00F438FD"/>
    <w:p w14:paraId="51CC34E0" w14:textId="77777777" w:rsidR="00F438FD" w:rsidRPr="00F438FD" w:rsidRDefault="00F438FD" w:rsidP="00F438FD"/>
    <w:p w14:paraId="2215623F" w14:textId="77777777" w:rsidR="00F438FD" w:rsidRPr="00F438FD" w:rsidRDefault="00F438FD" w:rsidP="00F438FD"/>
    <w:p w14:paraId="2966E1CE" w14:textId="77777777" w:rsidR="00F438FD" w:rsidRPr="00F438FD" w:rsidRDefault="00F438FD" w:rsidP="00F438FD"/>
    <w:p w14:paraId="6AF16A49" w14:textId="77777777" w:rsidR="00F438FD" w:rsidRPr="00F438FD" w:rsidRDefault="00F438FD" w:rsidP="00F438FD"/>
    <w:p w14:paraId="4A87532D" w14:textId="77777777" w:rsidR="00F438FD" w:rsidRPr="00F438FD" w:rsidRDefault="00F438FD" w:rsidP="00F438FD"/>
    <w:p w14:paraId="448ECB7A" w14:textId="77777777" w:rsidR="00F438FD" w:rsidRPr="00F438FD" w:rsidRDefault="00F438FD" w:rsidP="00F438FD"/>
    <w:p w14:paraId="3520D0E7" w14:textId="77777777" w:rsidR="00F438FD" w:rsidRPr="00F438FD" w:rsidRDefault="00F438FD" w:rsidP="00F438FD"/>
    <w:p w14:paraId="46FAEFA1" w14:textId="77777777" w:rsidR="00F438FD" w:rsidRPr="00F438FD" w:rsidRDefault="00F438FD" w:rsidP="00F438FD"/>
    <w:p w14:paraId="23C7D8CB" w14:textId="77777777" w:rsidR="00F438FD" w:rsidRPr="00F438FD" w:rsidRDefault="00F438FD" w:rsidP="00F438FD"/>
    <w:p w14:paraId="44D4AD67" w14:textId="77777777" w:rsidR="00F438FD" w:rsidRPr="00F438FD" w:rsidRDefault="00F438FD" w:rsidP="00F438FD"/>
    <w:p w14:paraId="2E0D111A" w14:textId="77777777" w:rsidR="00F438FD" w:rsidRPr="00F438FD" w:rsidRDefault="00F438FD" w:rsidP="00F438FD"/>
    <w:p w14:paraId="4655CD44" w14:textId="77777777" w:rsidR="00F438FD" w:rsidRPr="00F438FD" w:rsidRDefault="00F438FD" w:rsidP="00F438FD"/>
    <w:p w14:paraId="64B073BB" w14:textId="77777777" w:rsidR="00F438FD" w:rsidRPr="00F438FD" w:rsidRDefault="00F438FD" w:rsidP="00F438FD"/>
    <w:p w14:paraId="6054B874" w14:textId="77777777" w:rsidR="00F438FD" w:rsidRPr="00F438FD" w:rsidRDefault="00F438FD" w:rsidP="00F438FD"/>
    <w:p w14:paraId="2D352D15" w14:textId="77777777" w:rsidR="00F438FD" w:rsidRPr="00F438FD" w:rsidRDefault="00F438FD" w:rsidP="00F438FD"/>
    <w:p w14:paraId="6C0F4A87" w14:textId="77777777" w:rsidR="00F438FD" w:rsidRPr="00F438FD" w:rsidRDefault="00F438FD" w:rsidP="00F438FD"/>
    <w:p w14:paraId="21AB1D53" w14:textId="77777777" w:rsidR="00F438FD" w:rsidRPr="00F438FD" w:rsidRDefault="00F438FD" w:rsidP="00F438FD">
      <w:pPr>
        <w:ind w:firstLine="4184"/>
        <w:rPr>
          <w:b/>
          <w:bCs/>
        </w:rPr>
      </w:pPr>
      <w:r w:rsidRPr="00F438FD">
        <w:rPr>
          <w:b/>
          <w:bCs/>
        </w:rPr>
        <w:t>г. Анадырь 2024</w:t>
      </w:r>
    </w:p>
    <w:p w14:paraId="3C90AB6E" w14:textId="77777777" w:rsidR="00F438FD" w:rsidRPr="00F438FD" w:rsidRDefault="00F438FD" w:rsidP="00F438FD">
      <w:pPr>
        <w:ind w:firstLine="4184"/>
        <w:rPr>
          <w:b/>
          <w:bCs/>
        </w:rPr>
      </w:pPr>
    </w:p>
    <w:p w14:paraId="150D703B" w14:textId="77777777" w:rsidR="00F438FD" w:rsidRPr="00F438FD" w:rsidRDefault="00F438FD" w:rsidP="00F438FD">
      <w:pPr>
        <w:ind w:firstLine="567"/>
        <w:jc w:val="center"/>
        <w:rPr>
          <w:b/>
          <w:bCs/>
          <w:sz w:val="28"/>
          <w:szCs w:val="28"/>
        </w:rPr>
      </w:pPr>
      <w:r w:rsidRPr="00F438FD">
        <w:rPr>
          <w:b/>
          <w:bCs/>
          <w:sz w:val="28"/>
          <w:szCs w:val="28"/>
        </w:rPr>
        <w:t>ДОКУМЕНТАЦИЯ</w:t>
      </w:r>
    </w:p>
    <w:p w14:paraId="3F975609" w14:textId="77777777" w:rsidR="00F438FD" w:rsidRPr="00F438FD" w:rsidRDefault="00F438FD" w:rsidP="00F438FD">
      <w:pPr>
        <w:ind w:firstLine="567"/>
        <w:jc w:val="center"/>
        <w:rPr>
          <w:b/>
          <w:bCs/>
          <w:sz w:val="28"/>
          <w:szCs w:val="28"/>
        </w:rPr>
      </w:pPr>
      <w:r w:rsidRPr="00F438FD">
        <w:rPr>
          <w:b/>
          <w:bCs/>
          <w:sz w:val="28"/>
          <w:szCs w:val="28"/>
        </w:rPr>
        <w:t>об электронном аукционе на право заключения договора на размещение нестационарного торгового объекта – павильон (овощи, фрукты, безалкогольные напитки, услуги общественного питания) на территории городского округа Анадырь</w:t>
      </w:r>
    </w:p>
    <w:p w14:paraId="2BCC5F81" w14:textId="77777777" w:rsidR="00F438FD" w:rsidRPr="00F438FD" w:rsidRDefault="00F438FD" w:rsidP="00F438FD">
      <w:pPr>
        <w:widowControl w:val="0"/>
        <w:ind w:right="-2" w:firstLine="567"/>
        <w:jc w:val="center"/>
        <w:rPr>
          <w:b/>
          <w:bCs/>
          <w:sz w:val="28"/>
          <w:szCs w:val="28"/>
        </w:rPr>
      </w:pPr>
    </w:p>
    <w:p w14:paraId="5A788F3C" w14:textId="77777777" w:rsidR="00F438FD" w:rsidRPr="00F438FD" w:rsidRDefault="00F438FD" w:rsidP="00F438FD">
      <w:pPr>
        <w:widowControl w:val="0"/>
        <w:ind w:right="-2" w:firstLine="567"/>
        <w:contextualSpacing/>
        <w:jc w:val="center"/>
        <w:rPr>
          <w:b/>
          <w:bCs/>
          <w:sz w:val="28"/>
          <w:szCs w:val="28"/>
        </w:rPr>
      </w:pPr>
      <w:r w:rsidRPr="00F438FD">
        <w:rPr>
          <w:b/>
          <w:bCs/>
          <w:sz w:val="28"/>
          <w:szCs w:val="28"/>
          <w:lang w:val="en-US"/>
        </w:rPr>
        <w:t>I</w:t>
      </w:r>
      <w:r w:rsidRPr="00F438FD">
        <w:rPr>
          <w:b/>
          <w:bCs/>
          <w:sz w:val="28"/>
          <w:szCs w:val="28"/>
        </w:rPr>
        <w:t>. Общие положения</w:t>
      </w:r>
    </w:p>
    <w:p w14:paraId="5E1BD38D" w14:textId="77777777" w:rsidR="00F438FD" w:rsidRPr="00F438FD" w:rsidRDefault="00F438FD" w:rsidP="00F438FD">
      <w:pPr>
        <w:widowControl w:val="0"/>
        <w:ind w:right="-2" w:firstLine="567"/>
        <w:contextualSpacing/>
        <w:jc w:val="center"/>
        <w:rPr>
          <w:b/>
          <w:bCs/>
          <w:sz w:val="28"/>
          <w:szCs w:val="28"/>
        </w:rPr>
      </w:pPr>
    </w:p>
    <w:p w14:paraId="6C8FB17F" w14:textId="77777777" w:rsidR="00F438FD" w:rsidRPr="00F438FD" w:rsidRDefault="00F438FD" w:rsidP="00F438FD">
      <w:pPr>
        <w:spacing w:before="480"/>
        <w:ind w:firstLine="567"/>
        <w:contextualSpacing/>
        <w:jc w:val="both"/>
        <w:rPr>
          <w:sz w:val="28"/>
          <w:szCs w:val="28"/>
        </w:rPr>
      </w:pPr>
      <w:r w:rsidRPr="00F438FD">
        <w:rPr>
          <w:sz w:val="28"/>
          <w:szCs w:val="28"/>
        </w:rPr>
        <w:t xml:space="preserve">Управление финансов, экономики и имущественных отношений Администрации городского округа Анадырь являющаяся организатором аукциона, объявляет открытый по составу участников и по форме подачи предложения о цене, электронный аукцион на право заключения договора на размещение </w:t>
      </w:r>
      <w:r w:rsidRPr="00F438FD">
        <w:rPr>
          <w:b/>
          <w:bCs/>
          <w:sz w:val="28"/>
          <w:szCs w:val="28"/>
        </w:rPr>
        <w:t>нестационарного торгового объекта – павильон (овощи, фрукты, безалкогольные напитки, услуги общественного питания) на территории городского округа Анадырь</w:t>
      </w:r>
      <w:r w:rsidRPr="00F438FD">
        <w:rPr>
          <w:sz w:val="28"/>
          <w:szCs w:val="28"/>
        </w:rPr>
        <w:t xml:space="preserve">, </w:t>
      </w:r>
      <w:r w:rsidRPr="00F438FD">
        <w:rPr>
          <w:b/>
          <w:sz w:val="28"/>
          <w:szCs w:val="28"/>
        </w:rPr>
        <w:t xml:space="preserve">площадью 21+/-2 </w:t>
      </w:r>
      <w:proofErr w:type="spellStart"/>
      <w:proofErr w:type="gramStart"/>
      <w:r w:rsidRPr="00F438FD">
        <w:rPr>
          <w:b/>
          <w:sz w:val="28"/>
          <w:szCs w:val="28"/>
        </w:rPr>
        <w:t>кв.м</w:t>
      </w:r>
      <w:proofErr w:type="spellEnd"/>
      <w:proofErr w:type="gramEnd"/>
      <w:r w:rsidRPr="00F438FD">
        <w:rPr>
          <w:sz w:val="28"/>
          <w:szCs w:val="28"/>
        </w:rPr>
        <w:t xml:space="preserve">, </w:t>
      </w:r>
      <w:r w:rsidRPr="00F438FD">
        <w:rPr>
          <w:b/>
          <w:sz w:val="28"/>
          <w:szCs w:val="28"/>
        </w:rPr>
        <w:t>по адресу: Чукотский АО, г. Анадырь, ул.  Отке, на территории Думы Чукотского автономного округа</w:t>
      </w:r>
      <w:r w:rsidRPr="00F438FD">
        <w:rPr>
          <w:sz w:val="28"/>
          <w:szCs w:val="28"/>
        </w:rPr>
        <w:t xml:space="preserve"> (согласно прилагаемой </w:t>
      </w:r>
      <w:r w:rsidRPr="00F438FD">
        <w:rPr>
          <w:rFonts w:eastAsia="Calibri"/>
          <w:sz w:val="28"/>
          <w:szCs w:val="28"/>
        </w:rPr>
        <w:t>схемы размещения нестационарного торгового объекта).</w:t>
      </w:r>
    </w:p>
    <w:p w14:paraId="5F9936D7" w14:textId="77777777" w:rsidR="00F438FD" w:rsidRPr="00F438FD" w:rsidRDefault="00F438FD" w:rsidP="00F438FD">
      <w:pPr>
        <w:ind w:firstLine="540"/>
        <w:contextualSpacing/>
        <w:jc w:val="both"/>
        <w:rPr>
          <w:b/>
          <w:sz w:val="28"/>
          <w:szCs w:val="28"/>
        </w:rPr>
      </w:pPr>
      <w:r w:rsidRPr="00F438FD">
        <w:rPr>
          <w:sz w:val="28"/>
          <w:szCs w:val="28"/>
        </w:rPr>
        <w:t>Форма проведения: электронная.</w:t>
      </w:r>
    </w:p>
    <w:p w14:paraId="13D9D0EA" w14:textId="77777777" w:rsidR="00F438FD" w:rsidRPr="00F438FD" w:rsidRDefault="00F438FD" w:rsidP="00F438FD">
      <w:pPr>
        <w:ind w:firstLine="567"/>
        <w:jc w:val="both"/>
        <w:rPr>
          <w:sz w:val="28"/>
          <w:szCs w:val="28"/>
        </w:rPr>
      </w:pPr>
      <w:r w:rsidRPr="00F438FD">
        <w:rPr>
          <w:sz w:val="28"/>
          <w:szCs w:val="28"/>
        </w:rPr>
        <w:t>Место нахождения организатора торгов: Чукотский автономный округ, г. Анадырь, ул. Рультытегина, д.1;</w:t>
      </w:r>
    </w:p>
    <w:p w14:paraId="26306FAF" w14:textId="77777777" w:rsidR="00F438FD" w:rsidRPr="00F438FD" w:rsidRDefault="00F438FD" w:rsidP="00F438FD">
      <w:pPr>
        <w:ind w:firstLine="567"/>
        <w:jc w:val="both"/>
        <w:rPr>
          <w:kern w:val="2"/>
          <w:sz w:val="28"/>
          <w:szCs w:val="28"/>
        </w:rPr>
      </w:pPr>
      <w:r w:rsidRPr="00F438FD">
        <w:rPr>
          <w:sz w:val="28"/>
          <w:szCs w:val="28"/>
        </w:rPr>
        <w:t>Почтовый адрес организатора торгов: индекс 689000, Чукотский автономный округ, г. Анадырь, ул. Рультытегина, д.1;</w:t>
      </w:r>
    </w:p>
    <w:p w14:paraId="2B395BC6" w14:textId="77777777" w:rsidR="00F438FD" w:rsidRPr="00F438FD" w:rsidRDefault="00F438FD" w:rsidP="00F438FD">
      <w:pPr>
        <w:ind w:firstLine="567"/>
        <w:jc w:val="both"/>
        <w:rPr>
          <w:sz w:val="28"/>
          <w:szCs w:val="28"/>
        </w:rPr>
      </w:pPr>
      <w:r w:rsidRPr="00F438FD">
        <w:rPr>
          <w:b/>
          <w:bCs/>
          <w:kern w:val="2"/>
          <w:sz w:val="28"/>
          <w:szCs w:val="28"/>
        </w:rPr>
        <w:t>Электронный а</w:t>
      </w:r>
      <w:r w:rsidRPr="00F438FD">
        <w:rPr>
          <w:b/>
          <w:bCs/>
          <w:sz w:val="28"/>
          <w:szCs w:val="28"/>
        </w:rPr>
        <w:t>укцион</w:t>
      </w:r>
      <w:r w:rsidRPr="00F438FD">
        <w:rPr>
          <w:sz w:val="28"/>
          <w:szCs w:val="28"/>
        </w:rPr>
        <w:t xml:space="preserve"> на право заключения договора </w:t>
      </w:r>
      <w:r w:rsidRPr="00F438FD">
        <w:rPr>
          <w:bCs/>
          <w:sz w:val="28"/>
          <w:szCs w:val="28"/>
        </w:rPr>
        <w:t xml:space="preserve">на </w:t>
      </w:r>
      <w:r w:rsidRPr="00F438FD">
        <w:rPr>
          <w:sz w:val="28"/>
          <w:szCs w:val="28"/>
        </w:rPr>
        <w:t xml:space="preserve">размещение </w:t>
      </w:r>
      <w:r w:rsidRPr="00F438FD">
        <w:rPr>
          <w:bCs/>
          <w:sz w:val="28"/>
          <w:szCs w:val="28"/>
        </w:rPr>
        <w:t xml:space="preserve">нестационарного торгового объекта </w:t>
      </w:r>
      <w:r w:rsidRPr="00F438FD">
        <w:rPr>
          <w:b/>
          <w:bCs/>
          <w:sz w:val="28"/>
          <w:szCs w:val="28"/>
        </w:rPr>
        <w:t>будет проводиться</w:t>
      </w:r>
      <w:r w:rsidRPr="00F438FD">
        <w:rPr>
          <w:sz w:val="28"/>
          <w:szCs w:val="28"/>
        </w:rPr>
        <w:t xml:space="preserve"> </w:t>
      </w:r>
      <w:r w:rsidRPr="00F438FD">
        <w:rPr>
          <w:b/>
          <w:bCs/>
          <w:sz w:val="28"/>
          <w:szCs w:val="28"/>
        </w:rPr>
        <w:t>в 10 час. 00 мин.</w:t>
      </w:r>
      <w:r w:rsidRPr="00F438FD">
        <w:rPr>
          <w:sz w:val="28"/>
          <w:szCs w:val="28"/>
        </w:rPr>
        <w:t xml:space="preserve"> </w:t>
      </w:r>
      <w:r w:rsidRPr="00F438FD">
        <w:rPr>
          <w:b/>
          <w:bCs/>
          <w:sz w:val="28"/>
          <w:szCs w:val="28"/>
        </w:rPr>
        <w:t xml:space="preserve">«19» августа 2024 года по местному времени </w:t>
      </w:r>
      <w:r w:rsidRPr="00F438FD">
        <w:rPr>
          <w:sz w:val="28"/>
          <w:szCs w:val="28"/>
        </w:rPr>
        <w:t>на электронной площадке</w:t>
      </w:r>
      <w:r w:rsidRPr="00F438FD">
        <w:rPr>
          <w:b/>
          <w:bCs/>
          <w:sz w:val="28"/>
          <w:szCs w:val="28"/>
        </w:rPr>
        <w:t xml:space="preserve"> https://utp.sberbank-ast.ru.</w:t>
      </w:r>
    </w:p>
    <w:p w14:paraId="5282948B" w14:textId="77777777" w:rsidR="00F438FD" w:rsidRPr="00F438FD" w:rsidRDefault="00F438FD" w:rsidP="00F438FD">
      <w:pPr>
        <w:ind w:firstLine="567"/>
        <w:jc w:val="both"/>
        <w:rPr>
          <w:sz w:val="28"/>
          <w:szCs w:val="28"/>
        </w:rPr>
      </w:pPr>
      <w:r w:rsidRPr="00F438FD">
        <w:rPr>
          <w:sz w:val="28"/>
          <w:szCs w:val="28"/>
        </w:rPr>
        <w:t>На аукцион выносится: право на заключение договора на размещение нестационарного торгового объекта по адресу:</w:t>
      </w:r>
    </w:p>
    <w:p w14:paraId="76897BA0" w14:textId="77777777" w:rsidR="00F438FD" w:rsidRPr="00F438FD" w:rsidRDefault="00F438FD" w:rsidP="00F438FD">
      <w:pPr>
        <w:ind w:firstLine="567"/>
        <w:jc w:val="both"/>
        <w:rPr>
          <w:sz w:val="28"/>
          <w:szCs w:val="28"/>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09"/>
        <w:gridCol w:w="993"/>
        <w:gridCol w:w="1842"/>
        <w:gridCol w:w="1560"/>
        <w:gridCol w:w="1275"/>
        <w:gridCol w:w="1276"/>
      </w:tblGrid>
      <w:tr w:rsidR="00F438FD" w:rsidRPr="00F438FD" w14:paraId="4A937974" w14:textId="77777777" w:rsidTr="000807BF">
        <w:tc>
          <w:tcPr>
            <w:tcW w:w="710" w:type="dxa"/>
            <w:tcBorders>
              <w:top w:val="single" w:sz="4" w:space="0" w:color="000000"/>
              <w:left w:val="single" w:sz="4" w:space="0" w:color="000000"/>
              <w:bottom w:val="single" w:sz="4" w:space="0" w:color="000000"/>
              <w:right w:val="single" w:sz="4" w:space="0" w:color="000000"/>
            </w:tcBorders>
            <w:hideMark/>
          </w:tcPr>
          <w:p w14:paraId="13588EE1" w14:textId="77777777" w:rsidR="00F438FD" w:rsidRPr="00F438FD" w:rsidRDefault="00F438FD" w:rsidP="00F438FD">
            <w:pPr>
              <w:tabs>
                <w:tab w:val="left" w:pos="0"/>
              </w:tabs>
              <w:jc w:val="center"/>
              <w:rPr>
                <w:bCs/>
              </w:rPr>
            </w:pPr>
            <w:r w:rsidRPr="00F438FD">
              <w:rPr>
                <w:bCs/>
              </w:rPr>
              <w:t xml:space="preserve">№ </w:t>
            </w:r>
            <w:proofErr w:type="spellStart"/>
            <w:r w:rsidRPr="00F438FD">
              <w:rPr>
                <w:bCs/>
              </w:rPr>
              <w:t>ло</w:t>
            </w:r>
            <w:proofErr w:type="spellEnd"/>
            <w:r w:rsidRPr="00F438FD">
              <w:rPr>
                <w:bCs/>
              </w:rPr>
              <w:t>-</w:t>
            </w:r>
          </w:p>
          <w:p w14:paraId="476E1AFD" w14:textId="77777777" w:rsidR="00F438FD" w:rsidRPr="00F438FD" w:rsidRDefault="00F438FD" w:rsidP="00F438FD">
            <w:pPr>
              <w:tabs>
                <w:tab w:val="left" w:pos="0"/>
              </w:tabs>
              <w:jc w:val="center"/>
              <w:rPr>
                <w:bCs/>
              </w:rPr>
            </w:pPr>
            <w:r w:rsidRPr="00F438FD">
              <w:rPr>
                <w:bCs/>
              </w:rPr>
              <w:t>та</w:t>
            </w:r>
          </w:p>
        </w:tc>
        <w:tc>
          <w:tcPr>
            <w:tcW w:w="2409" w:type="dxa"/>
            <w:tcBorders>
              <w:top w:val="single" w:sz="4" w:space="0" w:color="000000"/>
              <w:left w:val="single" w:sz="4" w:space="0" w:color="000000"/>
              <w:bottom w:val="single" w:sz="4" w:space="0" w:color="000000"/>
              <w:right w:val="single" w:sz="4" w:space="0" w:color="000000"/>
            </w:tcBorders>
            <w:hideMark/>
          </w:tcPr>
          <w:p w14:paraId="660E402A" w14:textId="77777777" w:rsidR="00F438FD" w:rsidRPr="00F438FD" w:rsidRDefault="00F438FD" w:rsidP="00F438FD">
            <w:pPr>
              <w:tabs>
                <w:tab w:val="left" w:pos="0"/>
              </w:tabs>
              <w:jc w:val="center"/>
              <w:rPr>
                <w:bCs/>
              </w:rPr>
            </w:pPr>
            <w:r w:rsidRPr="00F438FD">
              <w:rPr>
                <w:bCs/>
              </w:rPr>
              <w:t>Сведения о местоположении (адресе) нестационарного торгового объекта</w:t>
            </w:r>
          </w:p>
        </w:tc>
        <w:tc>
          <w:tcPr>
            <w:tcW w:w="993" w:type="dxa"/>
            <w:tcBorders>
              <w:top w:val="single" w:sz="4" w:space="0" w:color="000000"/>
              <w:left w:val="single" w:sz="4" w:space="0" w:color="000000"/>
              <w:bottom w:val="single" w:sz="4" w:space="0" w:color="000000"/>
              <w:right w:val="single" w:sz="4" w:space="0" w:color="000000"/>
            </w:tcBorders>
            <w:hideMark/>
          </w:tcPr>
          <w:p w14:paraId="4BC06672" w14:textId="77777777" w:rsidR="00F438FD" w:rsidRPr="00F438FD" w:rsidRDefault="00F438FD" w:rsidP="00F438FD">
            <w:pPr>
              <w:tabs>
                <w:tab w:val="left" w:pos="0"/>
              </w:tabs>
              <w:ind w:firstLine="34"/>
              <w:jc w:val="center"/>
              <w:rPr>
                <w:bCs/>
              </w:rPr>
            </w:pPr>
            <w:r w:rsidRPr="00F438FD">
              <w:rPr>
                <w:bCs/>
              </w:rPr>
              <w:t>Площадь территории (кв. м)</w:t>
            </w:r>
          </w:p>
        </w:tc>
        <w:tc>
          <w:tcPr>
            <w:tcW w:w="1842" w:type="dxa"/>
            <w:tcBorders>
              <w:top w:val="single" w:sz="4" w:space="0" w:color="000000"/>
              <w:left w:val="single" w:sz="4" w:space="0" w:color="000000"/>
              <w:bottom w:val="single" w:sz="4" w:space="0" w:color="000000"/>
              <w:right w:val="single" w:sz="4" w:space="0" w:color="000000"/>
            </w:tcBorders>
          </w:tcPr>
          <w:p w14:paraId="2F26FF6D" w14:textId="77777777" w:rsidR="00F438FD" w:rsidRPr="00F438FD" w:rsidRDefault="00F438FD" w:rsidP="00F438FD">
            <w:pPr>
              <w:tabs>
                <w:tab w:val="left" w:pos="0"/>
              </w:tabs>
              <w:ind w:firstLine="34"/>
              <w:jc w:val="center"/>
              <w:rPr>
                <w:bCs/>
              </w:rPr>
            </w:pPr>
            <w:r w:rsidRPr="00F438FD">
              <w:rPr>
                <w:bCs/>
              </w:rPr>
              <w:t>Тип и характеристика нестационарного торгового объекта</w:t>
            </w:r>
          </w:p>
          <w:p w14:paraId="0621D48A" w14:textId="77777777" w:rsidR="00F438FD" w:rsidRPr="00F438FD" w:rsidRDefault="00F438FD" w:rsidP="00F438FD">
            <w:pPr>
              <w:tabs>
                <w:tab w:val="left" w:pos="0"/>
              </w:tabs>
              <w:ind w:firstLine="34"/>
              <w:jc w:val="center"/>
              <w:rPr>
                <w:bCs/>
              </w:rPr>
            </w:pPr>
          </w:p>
        </w:tc>
        <w:tc>
          <w:tcPr>
            <w:tcW w:w="1560" w:type="dxa"/>
            <w:tcBorders>
              <w:top w:val="single" w:sz="4" w:space="0" w:color="000000"/>
              <w:left w:val="single" w:sz="4" w:space="0" w:color="000000"/>
              <w:bottom w:val="single" w:sz="4" w:space="0" w:color="000000"/>
              <w:right w:val="single" w:sz="4" w:space="0" w:color="000000"/>
            </w:tcBorders>
            <w:hideMark/>
          </w:tcPr>
          <w:p w14:paraId="5AE360BD" w14:textId="77777777" w:rsidR="00F438FD" w:rsidRPr="00F438FD" w:rsidRDefault="00F438FD" w:rsidP="00F438FD">
            <w:pPr>
              <w:tabs>
                <w:tab w:val="left" w:pos="0"/>
              </w:tabs>
              <w:ind w:firstLine="34"/>
              <w:jc w:val="center"/>
              <w:rPr>
                <w:bCs/>
              </w:rPr>
            </w:pPr>
            <w:r w:rsidRPr="00F438FD">
              <w:rPr>
                <w:bCs/>
              </w:rPr>
              <w:t>Начальная цена (руб.)</w:t>
            </w:r>
          </w:p>
          <w:p w14:paraId="60030BC0" w14:textId="77777777" w:rsidR="00F438FD" w:rsidRPr="00F438FD" w:rsidRDefault="00F438FD" w:rsidP="00F438FD">
            <w:pPr>
              <w:tabs>
                <w:tab w:val="left" w:pos="0"/>
              </w:tabs>
              <w:ind w:firstLine="34"/>
              <w:jc w:val="center"/>
              <w:rPr>
                <w:bCs/>
              </w:rPr>
            </w:pPr>
            <w:r w:rsidRPr="00F438FD">
              <w:rPr>
                <w:bCs/>
              </w:rPr>
              <w:t xml:space="preserve">(Начальный размер платы по договору </w:t>
            </w:r>
            <w:r w:rsidRPr="00F438FD">
              <w:rPr>
                <w:b/>
              </w:rPr>
              <w:t>в год)</w:t>
            </w:r>
          </w:p>
        </w:tc>
        <w:tc>
          <w:tcPr>
            <w:tcW w:w="1275" w:type="dxa"/>
            <w:tcBorders>
              <w:top w:val="single" w:sz="4" w:space="0" w:color="000000"/>
              <w:left w:val="single" w:sz="4" w:space="0" w:color="000000"/>
              <w:bottom w:val="single" w:sz="4" w:space="0" w:color="000000"/>
              <w:right w:val="single" w:sz="4" w:space="0" w:color="000000"/>
            </w:tcBorders>
            <w:hideMark/>
          </w:tcPr>
          <w:p w14:paraId="6FE69D76" w14:textId="77777777" w:rsidR="00F438FD" w:rsidRPr="00F438FD" w:rsidRDefault="00F438FD" w:rsidP="00F438FD">
            <w:pPr>
              <w:tabs>
                <w:tab w:val="left" w:pos="0"/>
              </w:tabs>
              <w:jc w:val="center"/>
              <w:rPr>
                <w:bCs/>
              </w:rPr>
            </w:pPr>
            <w:r w:rsidRPr="00F438FD">
              <w:rPr>
                <w:bCs/>
              </w:rPr>
              <w:t>Шаг</w:t>
            </w:r>
          </w:p>
          <w:p w14:paraId="7D33BA77" w14:textId="77777777" w:rsidR="00F438FD" w:rsidRPr="00F438FD" w:rsidRDefault="00F438FD" w:rsidP="00F438FD">
            <w:pPr>
              <w:tabs>
                <w:tab w:val="left" w:pos="0"/>
              </w:tabs>
              <w:jc w:val="center"/>
              <w:rPr>
                <w:bCs/>
              </w:rPr>
            </w:pPr>
            <w:r w:rsidRPr="00F438FD">
              <w:rPr>
                <w:bCs/>
              </w:rPr>
              <w:t>аукциона (руб.)</w:t>
            </w:r>
          </w:p>
        </w:tc>
        <w:tc>
          <w:tcPr>
            <w:tcW w:w="1276" w:type="dxa"/>
            <w:tcBorders>
              <w:top w:val="single" w:sz="4" w:space="0" w:color="000000"/>
              <w:left w:val="single" w:sz="4" w:space="0" w:color="000000"/>
              <w:bottom w:val="single" w:sz="4" w:space="0" w:color="000000"/>
              <w:right w:val="single" w:sz="4" w:space="0" w:color="000000"/>
            </w:tcBorders>
            <w:hideMark/>
          </w:tcPr>
          <w:p w14:paraId="44855826" w14:textId="77777777" w:rsidR="00F438FD" w:rsidRPr="00F438FD" w:rsidRDefault="00F438FD" w:rsidP="00F438FD">
            <w:pPr>
              <w:tabs>
                <w:tab w:val="left" w:pos="0"/>
              </w:tabs>
              <w:jc w:val="center"/>
              <w:rPr>
                <w:bCs/>
              </w:rPr>
            </w:pPr>
            <w:r w:rsidRPr="00F438FD">
              <w:rPr>
                <w:bCs/>
              </w:rPr>
              <w:t>Размер задатка (руб.)</w:t>
            </w:r>
          </w:p>
        </w:tc>
      </w:tr>
      <w:tr w:rsidR="00F438FD" w:rsidRPr="00F438FD" w14:paraId="42CA9FAD" w14:textId="77777777" w:rsidTr="000807BF">
        <w:trPr>
          <w:trHeight w:val="281"/>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16A73434" w14:textId="77777777" w:rsidR="00F438FD" w:rsidRPr="00F438FD" w:rsidRDefault="00F438FD" w:rsidP="00F438FD">
            <w:pPr>
              <w:tabs>
                <w:tab w:val="left" w:pos="0"/>
              </w:tabs>
              <w:jc w:val="center"/>
              <w:rPr>
                <w:bCs/>
              </w:rPr>
            </w:pPr>
            <w:r w:rsidRPr="00F438FD">
              <w:rPr>
                <w:bCs/>
              </w:rPr>
              <w:t>1</w:t>
            </w:r>
          </w:p>
        </w:tc>
        <w:tc>
          <w:tcPr>
            <w:tcW w:w="2409" w:type="dxa"/>
            <w:tcBorders>
              <w:top w:val="single" w:sz="4" w:space="0" w:color="000000"/>
              <w:left w:val="single" w:sz="4" w:space="0" w:color="000000"/>
              <w:bottom w:val="single" w:sz="4" w:space="0" w:color="000000"/>
              <w:right w:val="single" w:sz="4" w:space="0" w:color="000000"/>
            </w:tcBorders>
            <w:hideMark/>
          </w:tcPr>
          <w:p w14:paraId="278A794C" w14:textId="77777777" w:rsidR="00F438FD" w:rsidRPr="00F438FD" w:rsidRDefault="00F438FD" w:rsidP="00F438FD">
            <w:pPr>
              <w:jc w:val="both"/>
              <w:rPr>
                <w:b/>
                <w:bCs/>
                <w:sz w:val="28"/>
                <w:szCs w:val="28"/>
              </w:rPr>
            </w:pPr>
            <w:r w:rsidRPr="00F438FD">
              <w:rPr>
                <w:b/>
                <w:bCs/>
                <w:sz w:val="28"/>
                <w:szCs w:val="28"/>
              </w:rPr>
              <w:t>ул. Отке, на территории</w:t>
            </w:r>
            <w:r w:rsidRPr="00F438FD">
              <w:rPr>
                <w:b/>
                <w:sz w:val="28"/>
                <w:szCs w:val="28"/>
              </w:rPr>
              <w:t xml:space="preserve"> Думы Чукотского автономного округа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65C1A40" w14:textId="77777777" w:rsidR="00F438FD" w:rsidRPr="00F438FD" w:rsidRDefault="00F438FD" w:rsidP="00F438FD">
            <w:pPr>
              <w:jc w:val="center"/>
            </w:pPr>
            <w:r w:rsidRPr="00F438FD">
              <w:t>21+/-2</w:t>
            </w:r>
          </w:p>
        </w:tc>
        <w:tc>
          <w:tcPr>
            <w:tcW w:w="1842" w:type="dxa"/>
            <w:tcBorders>
              <w:top w:val="single" w:sz="4" w:space="0" w:color="000000"/>
              <w:left w:val="single" w:sz="4" w:space="0" w:color="000000"/>
              <w:bottom w:val="single" w:sz="4" w:space="0" w:color="000000"/>
              <w:right w:val="single" w:sz="4" w:space="0" w:color="000000"/>
            </w:tcBorders>
            <w:hideMark/>
          </w:tcPr>
          <w:p w14:paraId="1667C139" w14:textId="77777777" w:rsidR="00F438FD" w:rsidRPr="00F438FD" w:rsidRDefault="00F438FD" w:rsidP="00F438FD">
            <w:pPr>
              <w:tabs>
                <w:tab w:val="left" w:pos="0"/>
              </w:tabs>
              <w:ind w:firstLine="34"/>
              <w:jc w:val="center"/>
            </w:pPr>
            <w:r w:rsidRPr="00F438FD">
              <w:t>овощи, фрукты, безалкогольные напитки, услуги общественного питания</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56C757C" w14:textId="77777777" w:rsidR="00F438FD" w:rsidRPr="00F438FD" w:rsidRDefault="00F438FD" w:rsidP="00F438FD">
            <w:pPr>
              <w:ind w:right="-143"/>
              <w:rPr>
                <w:bCs/>
              </w:rPr>
            </w:pPr>
            <w:r w:rsidRPr="00F438FD">
              <w:rPr>
                <w:bCs/>
              </w:rPr>
              <w:t>169 000,00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CE3DE5A" w14:textId="77777777" w:rsidR="00F438FD" w:rsidRPr="00F438FD" w:rsidRDefault="00F438FD" w:rsidP="00F438FD">
            <w:pPr>
              <w:ind w:right="-143"/>
              <w:rPr>
                <w:bCs/>
              </w:rPr>
            </w:pPr>
          </w:p>
          <w:p w14:paraId="5CD60766" w14:textId="77777777" w:rsidR="00F438FD" w:rsidRPr="00F438FD" w:rsidRDefault="00F438FD" w:rsidP="00F438FD">
            <w:pPr>
              <w:ind w:right="-143"/>
              <w:rPr>
                <w:bCs/>
              </w:rPr>
            </w:pPr>
            <w:r w:rsidRPr="00F438FD">
              <w:rPr>
                <w:bCs/>
              </w:rPr>
              <w:t>8 450,00</w:t>
            </w:r>
          </w:p>
          <w:p w14:paraId="19E6B2B1" w14:textId="77777777" w:rsidR="00F438FD" w:rsidRPr="00F438FD" w:rsidRDefault="00F438FD" w:rsidP="00F438FD">
            <w:pPr>
              <w:ind w:right="-143"/>
              <w:rPr>
                <w:bCs/>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61F396" w14:textId="77777777" w:rsidR="00F438FD" w:rsidRPr="00F438FD" w:rsidRDefault="00F438FD" w:rsidP="00F438FD">
            <w:pPr>
              <w:ind w:right="-143"/>
              <w:rPr>
                <w:bCs/>
              </w:rPr>
            </w:pPr>
            <w:r w:rsidRPr="00F438FD">
              <w:rPr>
                <w:bCs/>
              </w:rPr>
              <w:t>33 800,00</w:t>
            </w:r>
          </w:p>
        </w:tc>
      </w:tr>
    </w:tbl>
    <w:p w14:paraId="725C960C" w14:textId="77777777" w:rsidR="00F438FD" w:rsidRPr="00F438FD" w:rsidRDefault="00F438FD" w:rsidP="00F438FD">
      <w:pPr>
        <w:ind w:firstLine="561"/>
        <w:jc w:val="both"/>
        <w:rPr>
          <w:b/>
          <w:sz w:val="28"/>
          <w:szCs w:val="28"/>
          <w:lang w:eastAsia="en-US"/>
        </w:rPr>
      </w:pPr>
    </w:p>
    <w:p w14:paraId="64F54145" w14:textId="77777777" w:rsidR="00F438FD" w:rsidRPr="00F438FD" w:rsidRDefault="00F438FD" w:rsidP="00F438FD">
      <w:pPr>
        <w:ind w:firstLine="561"/>
        <w:jc w:val="both"/>
        <w:rPr>
          <w:b/>
          <w:bCs/>
          <w:sz w:val="28"/>
          <w:szCs w:val="28"/>
          <w:lang w:eastAsia="en-US"/>
        </w:rPr>
      </w:pPr>
      <w:r w:rsidRPr="00F438FD">
        <w:rPr>
          <w:b/>
          <w:sz w:val="28"/>
          <w:szCs w:val="28"/>
          <w:lang w:eastAsia="en-US"/>
        </w:rPr>
        <w:t xml:space="preserve">Основные архитектурно-планировочные требования к организации </w:t>
      </w:r>
      <w:r w:rsidRPr="00F438FD">
        <w:rPr>
          <w:b/>
          <w:bCs/>
          <w:sz w:val="28"/>
          <w:szCs w:val="28"/>
          <w:lang w:eastAsia="en-US"/>
        </w:rPr>
        <w:t>нестационарного торгового объекта:</w:t>
      </w:r>
    </w:p>
    <w:p w14:paraId="2FD5D819" w14:textId="77777777" w:rsidR="00F438FD" w:rsidRPr="00F438FD" w:rsidRDefault="00F438FD" w:rsidP="00F438FD">
      <w:pPr>
        <w:ind w:firstLine="561"/>
        <w:jc w:val="both"/>
        <w:rPr>
          <w:b/>
          <w:bCs/>
          <w:sz w:val="28"/>
          <w:szCs w:val="28"/>
          <w:lang w:eastAsia="en-US"/>
        </w:rPr>
      </w:pPr>
    </w:p>
    <w:p w14:paraId="39CFFD5E" w14:textId="77777777" w:rsidR="00F438FD" w:rsidRPr="00F438FD" w:rsidRDefault="00F438FD" w:rsidP="00F438FD">
      <w:pPr>
        <w:ind w:firstLine="561"/>
        <w:jc w:val="both"/>
        <w:rPr>
          <w:bCs/>
          <w:sz w:val="28"/>
          <w:szCs w:val="28"/>
          <w:lang w:eastAsia="en-US"/>
        </w:rPr>
      </w:pPr>
      <w:r w:rsidRPr="00F438FD">
        <w:rPr>
          <w:bCs/>
          <w:sz w:val="28"/>
          <w:szCs w:val="28"/>
          <w:lang w:eastAsia="en-US"/>
        </w:rPr>
        <w:t>На земельном участке под установку НТО выполнить благоустройство 5 м вокруг НТО.</w:t>
      </w:r>
    </w:p>
    <w:p w14:paraId="7B37C128" w14:textId="77777777" w:rsidR="00F438FD" w:rsidRPr="00F438FD" w:rsidRDefault="00F438FD" w:rsidP="00F438FD">
      <w:pPr>
        <w:ind w:firstLine="561"/>
        <w:jc w:val="both"/>
        <w:rPr>
          <w:bCs/>
          <w:sz w:val="28"/>
          <w:szCs w:val="28"/>
          <w:lang w:eastAsia="en-US"/>
        </w:rPr>
      </w:pPr>
      <w:r w:rsidRPr="00F438FD">
        <w:rPr>
          <w:bCs/>
          <w:sz w:val="28"/>
          <w:szCs w:val="28"/>
          <w:lang w:eastAsia="en-US"/>
        </w:rPr>
        <w:t>Субъект обязан установить нестационарный торговый объект в месте и размерах, определенных схемой. Внешний вид и размеры павильона должны соответствовать договору на размещение нестационарного торгового объекта.</w:t>
      </w:r>
      <w:r w:rsidRPr="00F438FD">
        <w:rPr>
          <w:rFonts w:ascii="Calibri" w:hAnsi="Calibri"/>
          <w:bCs/>
          <w:sz w:val="28"/>
          <w:szCs w:val="28"/>
          <w:lang w:eastAsia="en-US"/>
        </w:rPr>
        <w:t xml:space="preserve"> </w:t>
      </w:r>
      <w:r w:rsidRPr="00F438FD">
        <w:rPr>
          <w:bCs/>
          <w:sz w:val="28"/>
          <w:szCs w:val="28"/>
          <w:lang w:eastAsia="en-US"/>
        </w:rPr>
        <w:t>Размещение информации рекламного характера не допускается.</w:t>
      </w:r>
    </w:p>
    <w:p w14:paraId="24FA1CB6" w14:textId="77777777" w:rsidR="00F438FD" w:rsidRPr="00F438FD" w:rsidRDefault="00F438FD" w:rsidP="00F438FD">
      <w:pPr>
        <w:ind w:firstLine="561"/>
        <w:jc w:val="both"/>
        <w:rPr>
          <w:bCs/>
          <w:sz w:val="28"/>
          <w:szCs w:val="28"/>
          <w:lang w:eastAsia="en-US"/>
        </w:rPr>
      </w:pPr>
      <w:r w:rsidRPr="00F438FD">
        <w:rPr>
          <w:bCs/>
          <w:sz w:val="28"/>
          <w:szCs w:val="28"/>
          <w:lang w:eastAsia="en-US"/>
        </w:rPr>
        <w:t xml:space="preserve">Размещение нестационарного торгового объекта и техническая оснащенность должны отвечать противопожарным, санитарным, экологическим, архитектурным и </w:t>
      </w:r>
      <w:proofErr w:type="gramStart"/>
      <w:r w:rsidRPr="00F438FD">
        <w:rPr>
          <w:bCs/>
          <w:sz w:val="28"/>
          <w:szCs w:val="28"/>
          <w:lang w:eastAsia="en-US"/>
        </w:rPr>
        <w:t>другим установленным нормам</w:t>
      </w:r>
      <w:proofErr w:type="gramEnd"/>
      <w:r w:rsidRPr="00F438FD">
        <w:rPr>
          <w:bCs/>
          <w:sz w:val="28"/>
          <w:szCs w:val="28"/>
          <w:lang w:eastAsia="en-US"/>
        </w:rPr>
        <w:t xml:space="preserve"> и правилам.</w:t>
      </w:r>
    </w:p>
    <w:p w14:paraId="2A2C2B4A" w14:textId="77777777" w:rsidR="00F438FD" w:rsidRPr="00F438FD" w:rsidRDefault="00F438FD" w:rsidP="00F438FD">
      <w:pPr>
        <w:ind w:firstLine="561"/>
        <w:jc w:val="both"/>
        <w:rPr>
          <w:sz w:val="28"/>
          <w:szCs w:val="28"/>
          <w:lang w:eastAsia="en-US"/>
        </w:rPr>
      </w:pPr>
      <w:r w:rsidRPr="00F438FD">
        <w:rPr>
          <w:bCs/>
          <w:sz w:val="28"/>
          <w:szCs w:val="28"/>
          <w:lang w:eastAsia="en-US"/>
        </w:rPr>
        <w:t xml:space="preserve">Субъект обязан обеспечивать постоянный уход за внешним видом и содержанием нестационарного торгового объекта, содержать в чистоте и порядке, производить уборку прилегающей территории </w:t>
      </w:r>
      <w:r w:rsidRPr="00F438FD">
        <w:rPr>
          <w:sz w:val="28"/>
          <w:szCs w:val="28"/>
          <w:lang w:eastAsia="en-US"/>
        </w:rPr>
        <w:t>в соответствии с действующими правилами благоустройства города Анадырь.</w:t>
      </w:r>
    </w:p>
    <w:p w14:paraId="7B85800F" w14:textId="77777777" w:rsidR="00F438FD" w:rsidRPr="00F438FD" w:rsidRDefault="00F438FD" w:rsidP="00F438FD">
      <w:pPr>
        <w:ind w:firstLine="561"/>
        <w:jc w:val="both"/>
        <w:rPr>
          <w:bCs/>
          <w:sz w:val="28"/>
          <w:szCs w:val="28"/>
          <w:lang w:eastAsia="en-US"/>
        </w:rPr>
      </w:pPr>
      <w:r w:rsidRPr="00F438FD">
        <w:rPr>
          <w:bCs/>
          <w:sz w:val="28"/>
          <w:szCs w:val="28"/>
          <w:lang w:eastAsia="en-US"/>
        </w:rPr>
        <w:t>На площадке, выделенной для размещения нестационарного торгового объекта необходимо установить урну, емкостью не менее 10л.</w:t>
      </w:r>
    </w:p>
    <w:p w14:paraId="4B8EB8E8" w14:textId="77777777" w:rsidR="00F438FD" w:rsidRPr="00F438FD" w:rsidRDefault="00F438FD" w:rsidP="00F438FD">
      <w:pPr>
        <w:tabs>
          <w:tab w:val="left" w:pos="0"/>
        </w:tabs>
        <w:ind w:firstLine="567"/>
        <w:jc w:val="both"/>
        <w:rPr>
          <w:bCs/>
          <w:sz w:val="28"/>
          <w:szCs w:val="28"/>
        </w:rPr>
      </w:pPr>
      <w:r w:rsidRPr="00F438FD">
        <w:rPr>
          <w:sz w:val="28"/>
          <w:szCs w:val="28"/>
        </w:rPr>
        <w:t xml:space="preserve">Проект договора на </w:t>
      </w:r>
      <w:r w:rsidRPr="00F438FD">
        <w:rPr>
          <w:bCs/>
          <w:sz w:val="28"/>
          <w:szCs w:val="28"/>
        </w:rPr>
        <w:t>размещение нестационарного торгового объекта, указанного в пункте 1 настоящей документации, приведен в приложении № 3 к настоящей документации об аукционе.</w:t>
      </w:r>
    </w:p>
    <w:p w14:paraId="3D58870E" w14:textId="77777777" w:rsidR="00F438FD" w:rsidRPr="00F438FD" w:rsidRDefault="00F438FD" w:rsidP="00F438FD">
      <w:pPr>
        <w:ind w:firstLine="567"/>
        <w:jc w:val="both"/>
        <w:rPr>
          <w:sz w:val="28"/>
          <w:szCs w:val="28"/>
        </w:rPr>
      </w:pPr>
      <w:r w:rsidRPr="00F438FD">
        <w:rPr>
          <w:bCs/>
          <w:sz w:val="28"/>
          <w:szCs w:val="28"/>
        </w:rPr>
        <w:t xml:space="preserve">Претендент на участие в аукционе вносит задаток </w:t>
      </w:r>
      <w:r w:rsidRPr="00F438FD">
        <w:rPr>
          <w:sz w:val="28"/>
          <w:szCs w:val="28"/>
        </w:rPr>
        <w:t>на:</w:t>
      </w:r>
    </w:p>
    <w:p w14:paraId="0841F7B6" w14:textId="77777777" w:rsidR="00F438FD" w:rsidRPr="00F438FD" w:rsidRDefault="00F438FD" w:rsidP="00F438FD">
      <w:pPr>
        <w:ind w:firstLine="567"/>
        <w:jc w:val="both"/>
        <w:rPr>
          <w:sz w:val="28"/>
          <w:szCs w:val="28"/>
        </w:rPr>
      </w:pPr>
    </w:p>
    <w:tbl>
      <w:tblPr>
        <w:tblW w:w="9684" w:type="dxa"/>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597"/>
        <w:gridCol w:w="7087"/>
      </w:tblGrid>
      <w:tr w:rsidR="00F438FD" w:rsidRPr="00F438FD" w14:paraId="62715866" w14:textId="77777777" w:rsidTr="000807BF">
        <w:trPr>
          <w:trHeight w:val="165"/>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65C8A980"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 xml:space="preserve">Получатель </w:t>
            </w:r>
          </w:p>
        </w:tc>
        <w:tc>
          <w:tcPr>
            <w:tcW w:w="7087" w:type="dxa"/>
            <w:tcBorders>
              <w:top w:val="outset" w:sz="6" w:space="0" w:color="000000"/>
              <w:left w:val="outset" w:sz="6" w:space="0" w:color="000000"/>
              <w:bottom w:val="outset" w:sz="6" w:space="0" w:color="000000"/>
              <w:right w:val="outset" w:sz="6" w:space="0" w:color="000000"/>
            </w:tcBorders>
            <w:hideMark/>
          </w:tcPr>
          <w:p w14:paraId="5E1B9008"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УФК по Чукотскому АО (Управление финансов, экономики и имущественных отношений Администрации городского округа Анадырь л/с 05883000010)</w:t>
            </w:r>
          </w:p>
        </w:tc>
      </w:tr>
      <w:tr w:rsidR="00F438FD" w:rsidRPr="00F438FD" w14:paraId="78FC1791"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31592490"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 xml:space="preserve">ИНН </w:t>
            </w:r>
          </w:p>
        </w:tc>
        <w:tc>
          <w:tcPr>
            <w:tcW w:w="7087" w:type="dxa"/>
            <w:tcBorders>
              <w:top w:val="outset" w:sz="6" w:space="0" w:color="000000"/>
              <w:left w:val="outset" w:sz="6" w:space="0" w:color="000000"/>
              <w:bottom w:val="outset" w:sz="6" w:space="0" w:color="000000"/>
              <w:right w:val="outset" w:sz="6" w:space="0" w:color="000000"/>
            </w:tcBorders>
            <w:hideMark/>
          </w:tcPr>
          <w:p w14:paraId="43DC642E"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8709008942</w:t>
            </w:r>
          </w:p>
        </w:tc>
      </w:tr>
      <w:tr w:rsidR="00F438FD" w:rsidRPr="00F438FD" w14:paraId="64CA9DE2"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7A21143A"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 xml:space="preserve">КПП </w:t>
            </w:r>
          </w:p>
        </w:tc>
        <w:tc>
          <w:tcPr>
            <w:tcW w:w="7087" w:type="dxa"/>
            <w:tcBorders>
              <w:top w:val="outset" w:sz="6" w:space="0" w:color="000000"/>
              <w:left w:val="outset" w:sz="6" w:space="0" w:color="000000"/>
              <w:bottom w:val="outset" w:sz="6" w:space="0" w:color="000000"/>
              <w:right w:val="outset" w:sz="6" w:space="0" w:color="000000"/>
            </w:tcBorders>
            <w:hideMark/>
          </w:tcPr>
          <w:p w14:paraId="6211ED54"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870901001</w:t>
            </w:r>
          </w:p>
        </w:tc>
      </w:tr>
      <w:tr w:rsidR="00F438FD" w:rsidRPr="00F438FD" w14:paraId="0B1FD9F0"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4C17D64B"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Банк получателя</w:t>
            </w:r>
          </w:p>
        </w:tc>
        <w:tc>
          <w:tcPr>
            <w:tcW w:w="7087" w:type="dxa"/>
            <w:tcBorders>
              <w:top w:val="outset" w:sz="6" w:space="0" w:color="000000"/>
              <w:left w:val="outset" w:sz="6" w:space="0" w:color="000000"/>
              <w:bottom w:val="outset" w:sz="6" w:space="0" w:color="000000"/>
              <w:right w:val="outset" w:sz="6" w:space="0" w:color="000000"/>
            </w:tcBorders>
            <w:hideMark/>
          </w:tcPr>
          <w:p w14:paraId="4984EA5D"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ОТДЕЛЕНИЕ АНАДЫРЬ БАНКА РОССИИ//УФК ПО ЧУКОТСКОМУ АВТОНОМНОМУ ОКРУГУ г. Анадырь</w:t>
            </w:r>
          </w:p>
        </w:tc>
      </w:tr>
      <w:tr w:rsidR="00F438FD" w:rsidRPr="00F438FD" w14:paraId="2FB10C74"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5FF89218"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БИК</w:t>
            </w:r>
          </w:p>
        </w:tc>
        <w:tc>
          <w:tcPr>
            <w:tcW w:w="7087" w:type="dxa"/>
            <w:tcBorders>
              <w:top w:val="outset" w:sz="6" w:space="0" w:color="000000"/>
              <w:left w:val="outset" w:sz="6" w:space="0" w:color="000000"/>
              <w:bottom w:val="outset" w:sz="6" w:space="0" w:color="000000"/>
              <w:right w:val="outset" w:sz="6" w:space="0" w:color="000000"/>
            </w:tcBorders>
            <w:hideMark/>
          </w:tcPr>
          <w:p w14:paraId="5E098E9D"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017719101</w:t>
            </w:r>
          </w:p>
        </w:tc>
      </w:tr>
      <w:tr w:rsidR="00F438FD" w:rsidRPr="00F438FD" w14:paraId="35FB485F"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36379BCD"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Лицевой счет</w:t>
            </w:r>
          </w:p>
        </w:tc>
        <w:tc>
          <w:tcPr>
            <w:tcW w:w="7087" w:type="dxa"/>
            <w:tcBorders>
              <w:top w:val="outset" w:sz="6" w:space="0" w:color="000000"/>
              <w:left w:val="outset" w:sz="6" w:space="0" w:color="000000"/>
              <w:bottom w:val="outset" w:sz="6" w:space="0" w:color="000000"/>
              <w:right w:val="outset" w:sz="6" w:space="0" w:color="000000"/>
            </w:tcBorders>
            <w:hideMark/>
          </w:tcPr>
          <w:p w14:paraId="0E60E343"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05883000010</w:t>
            </w:r>
          </w:p>
        </w:tc>
      </w:tr>
      <w:tr w:rsidR="00F438FD" w:rsidRPr="00F438FD" w14:paraId="5669509A" w14:textId="77777777" w:rsidTr="000807BF">
        <w:trPr>
          <w:trHeight w:val="180"/>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041445D9"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Расчетный счет</w:t>
            </w:r>
          </w:p>
        </w:tc>
        <w:tc>
          <w:tcPr>
            <w:tcW w:w="7087" w:type="dxa"/>
            <w:tcBorders>
              <w:top w:val="outset" w:sz="6" w:space="0" w:color="000000"/>
              <w:left w:val="outset" w:sz="6" w:space="0" w:color="000000"/>
              <w:bottom w:val="outset" w:sz="6" w:space="0" w:color="000000"/>
              <w:right w:val="outset" w:sz="6" w:space="0" w:color="000000"/>
            </w:tcBorders>
            <w:hideMark/>
          </w:tcPr>
          <w:p w14:paraId="18C84770"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 xml:space="preserve">03232643777010008800 </w:t>
            </w:r>
          </w:p>
        </w:tc>
      </w:tr>
      <w:tr w:rsidR="00F438FD" w:rsidRPr="00F438FD" w14:paraId="0501E8F9" w14:textId="77777777" w:rsidTr="000807BF">
        <w:trPr>
          <w:trHeight w:val="165"/>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214617A3"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Назначение платежа</w:t>
            </w:r>
          </w:p>
        </w:tc>
        <w:tc>
          <w:tcPr>
            <w:tcW w:w="7087" w:type="dxa"/>
            <w:tcBorders>
              <w:top w:val="outset" w:sz="6" w:space="0" w:color="000000"/>
              <w:left w:val="outset" w:sz="6" w:space="0" w:color="000000"/>
              <w:bottom w:val="outset" w:sz="6" w:space="0" w:color="000000"/>
              <w:right w:val="outset" w:sz="6" w:space="0" w:color="000000"/>
            </w:tcBorders>
            <w:hideMark/>
          </w:tcPr>
          <w:p w14:paraId="19058D14"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Задаток для участия в аукционе (право на размещение НТО)</w:t>
            </w:r>
          </w:p>
        </w:tc>
      </w:tr>
      <w:tr w:rsidR="00F438FD" w:rsidRPr="00F438FD" w14:paraId="2AF5AECF" w14:textId="77777777" w:rsidTr="000807BF">
        <w:trPr>
          <w:trHeight w:val="165"/>
          <w:tblCellSpacing w:w="0" w:type="dxa"/>
        </w:trPr>
        <w:tc>
          <w:tcPr>
            <w:tcW w:w="2597" w:type="dxa"/>
            <w:tcBorders>
              <w:top w:val="outset" w:sz="6" w:space="0" w:color="000000"/>
              <w:left w:val="outset" w:sz="6" w:space="0" w:color="000000"/>
              <w:bottom w:val="outset" w:sz="6" w:space="0" w:color="000000"/>
              <w:right w:val="outset" w:sz="6" w:space="0" w:color="000000"/>
            </w:tcBorders>
            <w:hideMark/>
          </w:tcPr>
          <w:p w14:paraId="35534E7B"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ОКТМО</w:t>
            </w:r>
          </w:p>
        </w:tc>
        <w:tc>
          <w:tcPr>
            <w:tcW w:w="7087" w:type="dxa"/>
            <w:tcBorders>
              <w:top w:val="outset" w:sz="6" w:space="0" w:color="000000"/>
              <w:left w:val="outset" w:sz="6" w:space="0" w:color="000000"/>
              <w:bottom w:val="outset" w:sz="6" w:space="0" w:color="000000"/>
              <w:right w:val="outset" w:sz="6" w:space="0" w:color="000000"/>
            </w:tcBorders>
            <w:hideMark/>
          </w:tcPr>
          <w:p w14:paraId="57F69D19"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77701000</w:t>
            </w:r>
          </w:p>
        </w:tc>
      </w:tr>
      <w:tr w:rsidR="00F438FD" w:rsidRPr="00F438FD" w14:paraId="5043A816" w14:textId="77777777" w:rsidTr="000807BF">
        <w:trPr>
          <w:trHeight w:val="165"/>
          <w:tblCellSpacing w:w="0" w:type="dxa"/>
        </w:trPr>
        <w:tc>
          <w:tcPr>
            <w:tcW w:w="2597" w:type="dxa"/>
            <w:tcBorders>
              <w:top w:val="outset" w:sz="6" w:space="0" w:color="000000"/>
              <w:left w:val="outset" w:sz="6" w:space="0" w:color="000000"/>
              <w:bottom w:val="outset" w:sz="6" w:space="0" w:color="000000"/>
              <w:right w:val="outset" w:sz="6" w:space="0" w:color="000000"/>
            </w:tcBorders>
          </w:tcPr>
          <w:p w14:paraId="2E40162A"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ЕКС</w:t>
            </w:r>
          </w:p>
        </w:tc>
        <w:tc>
          <w:tcPr>
            <w:tcW w:w="7087" w:type="dxa"/>
            <w:tcBorders>
              <w:top w:val="outset" w:sz="6" w:space="0" w:color="000000"/>
              <w:left w:val="outset" w:sz="6" w:space="0" w:color="000000"/>
              <w:bottom w:val="outset" w:sz="6" w:space="0" w:color="000000"/>
              <w:right w:val="outset" w:sz="6" w:space="0" w:color="000000"/>
            </w:tcBorders>
          </w:tcPr>
          <w:p w14:paraId="6B9F105D" w14:textId="77777777" w:rsidR="00F438FD" w:rsidRPr="00F438FD" w:rsidRDefault="00F438FD" w:rsidP="00F438FD">
            <w:pPr>
              <w:spacing w:before="100" w:beforeAutospacing="1" w:after="100" w:afterAutospacing="1" w:line="274" w:lineRule="atLeast"/>
              <w:jc w:val="both"/>
              <w:rPr>
                <w:sz w:val="28"/>
                <w:szCs w:val="28"/>
              </w:rPr>
            </w:pPr>
            <w:r w:rsidRPr="00F438FD">
              <w:rPr>
                <w:sz w:val="28"/>
                <w:szCs w:val="28"/>
              </w:rPr>
              <w:t>40102810745370000064</w:t>
            </w:r>
          </w:p>
        </w:tc>
      </w:tr>
    </w:tbl>
    <w:p w14:paraId="4E9427D6" w14:textId="77777777" w:rsidR="00F438FD" w:rsidRPr="00F438FD" w:rsidRDefault="00F438FD" w:rsidP="00F438FD">
      <w:pPr>
        <w:ind w:firstLine="567"/>
        <w:jc w:val="both"/>
        <w:rPr>
          <w:bCs/>
          <w:sz w:val="28"/>
          <w:szCs w:val="28"/>
        </w:rPr>
      </w:pPr>
    </w:p>
    <w:p w14:paraId="24C92066" w14:textId="77777777" w:rsidR="00F438FD" w:rsidRPr="00F438FD" w:rsidRDefault="00F438FD" w:rsidP="00F438FD">
      <w:pPr>
        <w:ind w:firstLine="567"/>
        <w:jc w:val="both"/>
        <w:rPr>
          <w:bCs/>
          <w:sz w:val="28"/>
          <w:szCs w:val="28"/>
        </w:rPr>
      </w:pPr>
      <w:r w:rsidRPr="00F438FD">
        <w:rPr>
          <w:bCs/>
          <w:sz w:val="28"/>
          <w:szCs w:val="28"/>
        </w:rPr>
        <w:t xml:space="preserve">Срок действия договора </w:t>
      </w:r>
      <w:r w:rsidRPr="00F438FD">
        <w:rPr>
          <w:sz w:val="28"/>
          <w:szCs w:val="28"/>
        </w:rPr>
        <w:t xml:space="preserve">на </w:t>
      </w:r>
      <w:r w:rsidRPr="00F438FD">
        <w:rPr>
          <w:bCs/>
          <w:sz w:val="28"/>
          <w:szCs w:val="28"/>
        </w:rPr>
        <w:t xml:space="preserve">размещение нестационарного торгового объекта </w:t>
      </w:r>
      <w:r w:rsidRPr="00F438FD">
        <w:rPr>
          <w:b/>
          <w:bCs/>
          <w:sz w:val="28"/>
          <w:szCs w:val="28"/>
        </w:rPr>
        <w:t>2 (два) года</w:t>
      </w:r>
      <w:r w:rsidRPr="00F438FD">
        <w:rPr>
          <w:sz w:val="28"/>
          <w:szCs w:val="28"/>
        </w:rPr>
        <w:t xml:space="preserve"> со дня заключения договора по результатам аукциона</w:t>
      </w:r>
      <w:r w:rsidRPr="00F438FD">
        <w:rPr>
          <w:bCs/>
          <w:sz w:val="28"/>
          <w:szCs w:val="28"/>
        </w:rPr>
        <w:t>.</w:t>
      </w:r>
    </w:p>
    <w:p w14:paraId="52ECB2DC" w14:textId="77777777" w:rsidR="00F438FD" w:rsidRPr="00F438FD" w:rsidRDefault="00F438FD" w:rsidP="00F438FD">
      <w:pPr>
        <w:ind w:firstLine="567"/>
        <w:jc w:val="both"/>
        <w:rPr>
          <w:bCs/>
          <w:sz w:val="28"/>
          <w:szCs w:val="28"/>
        </w:rPr>
      </w:pPr>
      <w:r w:rsidRPr="00F438FD">
        <w:rPr>
          <w:bCs/>
          <w:sz w:val="28"/>
          <w:szCs w:val="28"/>
        </w:rPr>
        <w:t xml:space="preserve">Состояние земельного участка, на котором будет размещен нестационарный торговый объект – павильон, на момент окончания срока действия договора на размещение нестационарного торгового объекта, должно находиться в том состоянии, в котором он был передан при заключении договора. </w:t>
      </w:r>
    </w:p>
    <w:p w14:paraId="5D96788A" w14:textId="77777777" w:rsidR="00F438FD" w:rsidRPr="00F438FD" w:rsidRDefault="00F438FD" w:rsidP="00F438FD">
      <w:pPr>
        <w:widowControl w:val="0"/>
        <w:shd w:val="clear" w:color="auto" w:fill="FFFFFF"/>
        <w:ind w:firstLine="720"/>
        <w:jc w:val="center"/>
        <w:rPr>
          <w:b/>
          <w:spacing w:val="-8"/>
          <w:sz w:val="28"/>
          <w:szCs w:val="28"/>
        </w:rPr>
      </w:pPr>
      <w:r w:rsidRPr="00F438FD">
        <w:rPr>
          <w:b/>
          <w:spacing w:val="-8"/>
          <w:sz w:val="28"/>
          <w:szCs w:val="28"/>
        </w:rPr>
        <w:br w:type="page"/>
      </w:r>
    </w:p>
    <w:p w14:paraId="709B1F12" w14:textId="77777777" w:rsidR="00F438FD" w:rsidRPr="00F438FD" w:rsidRDefault="00F438FD" w:rsidP="00F438FD">
      <w:pPr>
        <w:widowControl w:val="0"/>
        <w:shd w:val="clear" w:color="auto" w:fill="FFFFFF"/>
        <w:ind w:firstLine="720"/>
        <w:jc w:val="center"/>
        <w:rPr>
          <w:b/>
          <w:spacing w:val="-8"/>
          <w:sz w:val="28"/>
          <w:szCs w:val="28"/>
        </w:rPr>
      </w:pPr>
    </w:p>
    <w:p w14:paraId="0A03E6AF" w14:textId="77777777" w:rsidR="00F438FD" w:rsidRPr="00F438FD" w:rsidRDefault="00F438FD" w:rsidP="00F438FD">
      <w:pPr>
        <w:widowControl w:val="0"/>
        <w:shd w:val="clear" w:color="auto" w:fill="FFFFFF"/>
        <w:ind w:firstLine="720"/>
        <w:jc w:val="center"/>
        <w:rPr>
          <w:spacing w:val="-8"/>
          <w:sz w:val="28"/>
          <w:szCs w:val="28"/>
        </w:rPr>
      </w:pPr>
      <w:r w:rsidRPr="00F438FD">
        <w:rPr>
          <w:b/>
          <w:spacing w:val="-8"/>
          <w:sz w:val="28"/>
          <w:szCs w:val="28"/>
          <w:lang w:val="en-US"/>
        </w:rPr>
        <w:t>II</w:t>
      </w:r>
      <w:r w:rsidRPr="00F438FD">
        <w:rPr>
          <w:b/>
          <w:spacing w:val="-8"/>
          <w:sz w:val="28"/>
          <w:szCs w:val="28"/>
        </w:rPr>
        <w:t>. Срок, место и порядок предоставления документации об аукционе</w:t>
      </w:r>
    </w:p>
    <w:p w14:paraId="52B585D7" w14:textId="77777777" w:rsidR="00F438FD" w:rsidRPr="00F438FD" w:rsidRDefault="00F438FD" w:rsidP="00F438FD">
      <w:pPr>
        <w:widowControl w:val="0"/>
        <w:ind w:firstLine="567"/>
        <w:jc w:val="both"/>
        <w:rPr>
          <w:sz w:val="28"/>
          <w:szCs w:val="28"/>
        </w:rPr>
      </w:pPr>
    </w:p>
    <w:p w14:paraId="18DC60C6" w14:textId="77777777" w:rsidR="00F438FD" w:rsidRPr="00F438FD" w:rsidRDefault="00F438FD" w:rsidP="00F438FD">
      <w:pPr>
        <w:widowControl w:val="0"/>
        <w:ind w:firstLine="567"/>
        <w:jc w:val="both"/>
        <w:rPr>
          <w:sz w:val="28"/>
          <w:szCs w:val="28"/>
          <w:u w:val="single"/>
        </w:rPr>
      </w:pPr>
      <w:r w:rsidRPr="00F438FD">
        <w:rPr>
          <w:sz w:val="28"/>
          <w:szCs w:val="28"/>
        </w:rPr>
        <w:t xml:space="preserve">2.1. После размещения извещения на официальном сайте торгов о проведении электронного аукциона, организатор торгов, на основании заявления любого заинтересованного лица, поданного в письменной форме и поступившего не позднее «13» </w:t>
      </w:r>
      <w:proofErr w:type="gramStart"/>
      <w:r w:rsidRPr="00F438FD">
        <w:rPr>
          <w:sz w:val="28"/>
          <w:szCs w:val="28"/>
        </w:rPr>
        <w:t>августа 2024 года</w:t>
      </w:r>
      <w:proofErr w:type="gramEnd"/>
      <w:r w:rsidRPr="00F438FD">
        <w:rPr>
          <w:sz w:val="28"/>
          <w:szCs w:val="28"/>
        </w:rPr>
        <w:t xml:space="preserve"> </w:t>
      </w:r>
      <w:r w:rsidRPr="00F438FD">
        <w:rPr>
          <w:sz w:val="28"/>
          <w:szCs w:val="28"/>
          <w:u w:val="single"/>
        </w:rPr>
        <w:t>предоставляет такому лицу документацию об аукционе в письменной форме в течение двух рабочих дней с даты получения соответствующего заявления.</w:t>
      </w:r>
    </w:p>
    <w:p w14:paraId="59795356" w14:textId="77777777" w:rsidR="00F438FD" w:rsidRPr="00F438FD" w:rsidRDefault="00F438FD" w:rsidP="00F438FD">
      <w:pPr>
        <w:widowControl w:val="0"/>
        <w:ind w:firstLine="567"/>
        <w:jc w:val="both"/>
        <w:rPr>
          <w:sz w:val="28"/>
          <w:szCs w:val="28"/>
        </w:rPr>
      </w:pPr>
      <w:r w:rsidRPr="00F438FD">
        <w:rPr>
          <w:sz w:val="28"/>
          <w:szCs w:val="28"/>
        </w:rPr>
        <w:t>2.2. Заявление, оформленное в произвольной письменной форме и направленное по адресу: 689000, Чукотский автономный округ, г. Анадырь, ул. Рультытегина, д.1 должно содержать: название аукциона, наименование заинтересованного лица, номер телефона, факса и электронной почты заинтересованного лица.</w:t>
      </w:r>
    </w:p>
    <w:p w14:paraId="1E7EE80E" w14:textId="77777777" w:rsidR="00F438FD" w:rsidRPr="00F438FD" w:rsidRDefault="00F438FD" w:rsidP="00F438FD">
      <w:pPr>
        <w:widowControl w:val="0"/>
        <w:ind w:firstLine="567"/>
        <w:jc w:val="both"/>
        <w:rPr>
          <w:sz w:val="28"/>
          <w:szCs w:val="28"/>
        </w:rPr>
      </w:pPr>
      <w:r w:rsidRPr="00F438FD">
        <w:rPr>
          <w:sz w:val="28"/>
          <w:szCs w:val="28"/>
        </w:rPr>
        <w:t>2.3. Документация об аукционе предоставляется бесплатно.</w:t>
      </w:r>
    </w:p>
    <w:p w14:paraId="05992473" w14:textId="77777777" w:rsidR="00F438FD" w:rsidRPr="00F438FD" w:rsidRDefault="00F438FD" w:rsidP="00F438FD">
      <w:pPr>
        <w:widowControl w:val="0"/>
        <w:ind w:firstLine="567"/>
        <w:jc w:val="both"/>
        <w:rPr>
          <w:sz w:val="28"/>
          <w:szCs w:val="28"/>
        </w:rPr>
      </w:pPr>
      <w:r w:rsidRPr="00F438FD">
        <w:rPr>
          <w:sz w:val="28"/>
          <w:szCs w:val="28"/>
        </w:rPr>
        <w:t>2.4. Сайт в сети «Интернет», на котором размещена документация об аукционе: (</w:t>
      </w:r>
      <w:hyperlink r:id="rId20" w:history="1">
        <w:r w:rsidRPr="00F438FD">
          <w:rPr>
            <w:sz w:val="28"/>
            <w:szCs w:val="28"/>
            <w:u w:val="single"/>
          </w:rPr>
          <w:t>http://new.torgi.gov.ru</w:t>
        </w:r>
      </w:hyperlink>
      <w:r w:rsidRPr="00F438FD">
        <w:rPr>
          <w:sz w:val="28"/>
          <w:szCs w:val="28"/>
          <w:u w:val="single"/>
        </w:rPr>
        <w:t xml:space="preserve">, </w:t>
      </w:r>
      <w:hyperlink r:id="rId21" w:history="1">
        <w:r w:rsidRPr="00F438FD">
          <w:rPr>
            <w:rStyle w:val="a4"/>
            <w:color w:val="auto"/>
            <w:sz w:val="28"/>
            <w:szCs w:val="28"/>
          </w:rPr>
          <w:t>https://utp.sberbank-ast.ru</w:t>
        </w:r>
      </w:hyperlink>
      <w:r w:rsidRPr="00F438FD">
        <w:rPr>
          <w:sz w:val="28"/>
          <w:szCs w:val="28"/>
        </w:rPr>
        <w:t>, официальный сайт Администрации городского округа Анадырь).</w:t>
      </w:r>
    </w:p>
    <w:p w14:paraId="5F180E91" w14:textId="77777777" w:rsidR="00F438FD" w:rsidRPr="00F438FD" w:rsidRDefault="00F438FD" w:rsidP="00F438FD">
      <w:pPr>
        <w:widowControl w:val="0"/>
        <w:shd w:val="clear" w:color="auto" w:fill="FFFFFF"/>
        <w:ind w:firstLine="567"/>
        <w:jc w:val="center"/>
        <w:rPr>
          <w:b/>
          <w:sz w:val="28"/>
          <w:szCs w:val="28"/>
        </w:rPr>
      </w:pPr>
    </w:p>
    <w:p w14:paraId="38F3B2C2" w14:textId="77777777" w:rsidR="00F438FD" w:rsidRPr="00F438FD" w:rsidRDefault="00F438FD" w:rsidP="00F438FD">
      <w:pPr>
        <w:widowControl w:val="0"/>
        <w:ind w:right="-143" w:firstLine="720"/>
        <w:jc w:val="center"/>
        <w:rPr>
          <w:b/>
          <w:sz w:val="28"/>
          <w:szCs w:val="28"/>
        </w:rPr>
      </w:pPr>
      <w:r w:rsidRPr="00F438FD">
        <w:rPr>
          <w:b/>
          <w:sz w:val="28"/>
          <w:szCs w:val="28"/>
          <w:lang w:val="en-US"/>
        </w:rPr>
        <w:t>III</w:t>
      </w:r>
      <w:r w:rsidRPr="00F438FD">
        <w:rPr>
          <w:b/>
          <w:sz w:val="28"/>
          <w:szCs w:val="28"/>
        </w:rPr>
        <w:t>. Форма, порядок, дата начала и окончания предоставления участникам аукциона разъяснений положений документации об аукционе.</w:t>
      </w:r>
    </w:p>
    <w:p w14:paraId="781D8D65" w14:textId="77777777" w:rsidR="00F438FD" w:rsidRPr="00F438FD" w:rsidRDefault="00F438FD" w:rsidP="00F438FD">
      <w:pPr>
        <w:widowControl w:val="0"/>
        <w:ind w:firstLine="720"/>
        <w:jc w:val="center"/>
        <w:rPr>
          <w:b/>
          <w:sz w:val="28"/>
          <w:szCs w:val="28"/>
        </w:rPr>
      </w:pPr>
      <w:r w:rsidRPr="00F438FD">
        <w:rPr>
          <w:b/>
          <w:sz w:val="28"/>
          <w:szCs w:val="28"/>
        </w:rPr>
        <w:t>Внесение изменений в документацию об аукционе</w:t>
      </w:r>
    </w:p>
    <w:p w14:paraId="20C6627D" w14:textId="77777777" w:rsidR="00F438FD" w:rsidRPr="00F438FD" w:rsidRDefault="00F438FD" w:rsidP="00F438FD">
      <w:pPr>
        <w:widowControl w:val="0"/>
        <w:ind w:firstLine="567"/>
        <w:jc w:val="both"/>
        <w:rPr>
          <w:sz w:val="28"/>
          <w:szCs w:val="28"/>
        </w:rPr>
      </w:pPr>
    </w:p>
    <w:p w14:paraId="75BD268E" w14:textId="77777777" w:rsidR="00F438FD" w:rsidRPr="00F438FD" w:rsidRDefault="00F438FD" w:rsidP="00F438FD">
      <w:pPr>
        <w:widowControl w:val="0"/>
        <w:ind w:firstLine="567"/>
        <w:jc w:val="both"/>
        <w:rPr>
          <w:sz w:val="28"/>
          <w:szCs w:val="28"/>
        </w:rPr>
      </w:pPr>
      <w:r w:rsidRPr="00F438FD">
        <w:rPr>
          <w:sz w:val="28"/>
          <w:szCs w:val="28"/>
        </w:rPr>
        <w:t>3.1. Любое заинтересованное лицо, вправе направить на адрес электронной площадки, запрос о даче разъяснений положений Извещения. В течение одного часа с момента поступления указанного запроса оператор электронной площадки направляет запрос организатору электронного аукциона.</w:t>
      </w:r>
    </w:p>
    <w:p w14:paraId="747D0AEC" w14:textId="77777777" w:rsidR="00F438FD" w:rsidRPr="00F438FD" w:rsidRDefault="00F438FD" w:rsidP="00F438FD">
      <w:pPr>
        <w:widowControl w:val="0"/>
        <w:ind w:firstLine="567"/>
        <w:jc w:val="both"/>
        <w:rPr>
          <w:sz w:val="28"/>
          <w:szCs w:val="28"/>
        </w:rPr>
      </w:pPr>
      <w:r w:rsidRPr="00F438FD">
        <w:rPr>
          <w:sz w:val="28"/>
          <w:szCs w:val="28"/>
        </w:rPr>
        <w:t>3.2. В течение двух рабочих дней с даты поступления от оператора электронной площадки указанного запроса организатор электронного аукциона размещает на электронной площадке, официальном сайте торгов разъяснений положений Извещения с указанием предмета запроса, но без указания заинтересованного лица, от которого поступил указанный запрос, при условии, что указанный запрос поступил организатору электронного аукциона не позднее чем за пять дней до даты окончания срока подачи заявок. Разъяснение положений Извещения не должно изменять его суть.</w:t>
      </w:r>
    </w:p>
    <w:p w14:paraId="7C18EAF4" w14:textId="77777777" w:rsidR="00F438FD" w:rsidRPr="00F438FD" w:rsidRDefault="00F438FD" w:rsidP="00F438FD">
      <w:pPr>
        <w:widowControl w:val="0"/>
        <w:ind w:firstLine="567"/>
        <w:jc w:val="both"/>
        <w:rPr>
          <w:sz w:val="28"/>
          <w:szCs w:val="28"/>
        </w:rPr>
      </w:pPr>
      <w:r w:rsidRPr="00F438FD">
        <w:rPr>
          <w:sz w:val="28"/>
          <w:szCs w:val="28"/>
        </w:rPr>
        <w:t>3.3. Организатор аукциона вправе внести изменения в документацию об аукционе не позднее, чем за пять дней до даты окончания срока подачи заявок на участие в аукционе. Изменение предмета аукциона не допускается.</w:t>
      </w:r>
    </w:p>
    <w:p w14:paraId="62FA9025" w14:textId="77777777" w:rsidR="00F438FD" w:rsidRPr="00F438FD" w:rsidRDefault="00F438FD" w:rsidP="00F438FD">
      <w:pPr>
        <w:widowControl w:val="0"/>
        <w:ind w:firstLine="567"/>
        <w:jc w:val="both"/>
        <w:rPr>
          <w:sz w:val="28"/>
          <w:szCs w:val="28"/>
        </w:rPr>
      </w:pPr>
      <w:r w:rsidRPr="00F438FD">
        <w:rPr>
          <w:sz w:val="28"/>
          <w:szCs w:val="28"/>
        </w:rPr>
        <w:t>3.4. В течение одного дня с даты принятия решения о внесении изменений в документацию об аукционе такие изменения размещаются в порядке, установленном для размещения информации о проведении аукциона, и в течение двух рабочих дней направляются заказными письмами всем заявителям, которым была предоставлена документация об аукционе.</w:t>
      </w:r>
    </w:p>
    <w:p w14:paraId="4178BEDF" w14:textId="77777777" w:rsidR="00F438FD" w:rsidRPr="00F438FD" w:rsidRDefault="00F438FD" w:rsidP="00F438FD">
      <w:pPr>
        <w:widowControl w:val="0"/>
        <w:ind w:firstLine="567"/>
        <w:jc w:val="both"/>
        <w:rPr>
          <w:sz w:val="28"/>
          <w:szCs w:val="28"/>
        </w:rPr>
      </w:pPr>
      <w:r w:rsidRPr="00F438FD">
        <w:rPr>
          <w:sz w:val="28"/>
          <w:szCs w:val="28"/>
        </w:rPr>
        <w:t>3.5. В случае внесения изменений в документацию об аукционе срок подачи заявок на участие в аукционе должен быть продлен таким образом, чтобы с даты размещения на официальном сайте изменений до даты окончания срока подачи заявок на участие в аукционе он составлял не менее пятнадцати дней.</w:t>
      </w:r>
    </w:p>
    <w:p w14:paraId="503F4C46" w14:textId="77777777" w:rsidR="00F438FD" w:rsidRPr="00F438FD" w:rsidRDefault="00F438FD" w:rsidP="00F438FD">
      <w:pPr>
        <w:widowControl w:val="0"/>
        <w:ind w:firstLine="567"/>
        <w:jc w:val="both"/>
        <w:rPr>
          <w:sz w:val="28"/>
          <w:szCs w:val="28"/>
        </w:rPr>
      </w:pPr>
    </w:p>
    <w:p w14:paraId="275DFC69" w14:textId="77777777" w:rsidR="00F438FD" w:rsidRPr="00F438FD" w:rsidRDefault="00F438FD" w:rsidP="00F438FD">
      <w:pPr>
        <w:widowControl w:val="0"/>
        <w:ind w:firstLine="720"/>
        <w:jc w:val="center"/>
        <w:rPr>
          <w:b/>
          <w:sz w:val="28"/>
          <w:szCs w:val="28"/>
        </w:rPr>
      </w:pPr>
      <w:r w:rsidRPr="00F438FD">
        <w:rPr>
          <w:b/>
          <w:sz w:val="28"/>
          <w:szCs w:val="28"/>
        </w:rPr>
        <w:t>IV. Требования к участникам аукциона</w:t>
      </w:r>
    </w:p>
    <w:p w14:paraId="5BA91FF6" w14:textId="77777777" w:rsidR="00F438FD" w:rsidRPr="00F438FD" w:rsidRDefault="00F438FD" w:rsidP="00F438FD">
      <w:pPr>
        <w:widowControl w:val="0"/>
        <w:ind w:firstLine="567"/>
        <w:jc w:val="both"/>
        <w:rPr>
          <w:sz w:val="28"/>
          <w:szCs w:val="28"/>
        </w:rPr>
      </w:pPr>
    </w:p>
    <w:p w14:paraId="023BF5B7" w14:textId="77777777" w:rsidR="00F438FD" w:rsidRPr="00F438FD" w:rsidRDefault="00F438FD" w:rsidP="00F438FD">
      <w:pPr>
        <w:widowControl w:val="0"/>
        <w:ind w:firstLine="567"/>
        <w:jc w:val="both"/>
        <w:rPr>
          <w:sz w:val="28"/>
          <w:szCs w:val="28"/>
        </w:rPr>
      </w:pPr>
      <w:r w:rsidRPr="00F438FD">
        <w:rPr>
          <w:sz w:val="28"/>
          <w:szCs w:val="28"/>
        </w:rPr>
        <w:t>4.1.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любой индивидуальный предприниматель, или самозанятые граждане, претендующее на заключение договора.</w:t>
      </w:r>
    </w:p>
    <w:p w14:paraId="514E1CAF" w14:textId="77777777" w:rsidR="00F438FD" w:rsidRPr="00F438FD" w:rsidRDefault="00F438FD" w:rsidP="00F438FD">
      <w:pPr>
        <w:widowControl w:val="0"/>
        <w:ind w:firstLine="709"/>
        <w:contextualSpacing/>
        <w:jc w:val="both"/>
        <w:rPr>
          <w:sz w:val="28"/>
          <w:szCs w:val="28"/>
        </w:rPr>
      </w:pPr>
      <w:r w:rsidRPr="00F438FD">
        <w:rPr>
          <w:sz w:val="28"/>
          <w:szCs w:val="28"/>
        </w:rPr>
        <w:t>4.2. К участникам аукциона устанавливаются следующие требования:</w:t>
      </w:r>
    </w:p>
    <w:p w14:paraId="3CAF500D" w14:textId="77777777" w:rsidR="00F438FD" w:rsidRPr="00F438FD" w:rsidRDefault="00F438FD" w:rsidP="00F438FD">
      <w:pPr>
        <w:pStyle w:val="ac"/>
        <w:spacing w:before="0" w:beforeAutospacing="0" w:after="0" w:afterAutospacing="0"/>
        <w:ind w:firstLine="709"/>
        <w:contextualSpacing/>
        <w:jc w:val="both"/>
        <w:rPr>
          <w:sz w:val="28"/>
          <w:szCs w:val="28"/>
        </w:rPr>
      </w:pPr>
      <w:r w:rsidRPr="00F438FD">
        <w:rPr>
          <w:sz w:val="28"/>
          <w:szCs w:val="28"/>
        </w:rPr>
        <w:t>4.2.1. отсутствие решения о ликвидации юридического лица, отсутствие решения арбитражного суда о признании юридического лица, индивидуального предпринимателя, физического лица банкротом либо об открытии конкурсного производства в отношении юридического лица, индивидуального предпринимателя;</w:t>
      </w:r>
    </w:p>
    <w:p w14:paraId="2C9ED179" w14:textId="77777777" w:rsidR="00F438FD" w:rsidRPr="00F438FD" w:rsidRDefault="00F438FD" w:rsidP="00F438FD">
      <w:pPr>
        <w:pStyle w:val="ac"/>
        <w:spacing w:before="0" w:beforeAutospacing="0" w:after="0" w:afterAutospacing="0"/>
        <w:ind w:firstLine="709"/>
        <w:contextualSpacing/>
        <w:jc w:val="both"/>
        <w:rPr>
          <w:sz w:val="28"/>
          <w:szCs w:val="28"/>
        </w:rPr>
      </w:pPr>
      <w:r w:rsidRPr="00F438FD">
        <w:rPr>
          <w:sz w:val="28"/>
          <w:szCs w:val="28"/>
        </w:rPr>
        <w:t>4.2.2. отсутствие решения о приостановлении деятельности в порядке, предусмотренном Кодексом Российской Федерации об административных правонарушениях, на день подачи заявки, в отношении юридического лица, индивидуального предпринимателя;</w:t>
      </w:r>
    </w:p>
    <w:p w14:paraId="63D6E51F" w14:textId="77777777" w:rsidR="00F438FD" w:rsidRPr="00F438FD" w:rsidRDefault="00F438FD" w:rsidP="00F438FD">
      <w:pPr>
        <w:widowControl w:val="0"/>
        <w:ind w:firstLine="709"/>
        <w:contextualSpacing/>
        <w:jc w:val="both"/>
        <w:rPr>
          <w:sz w:val="28"/>
          <w:szCs w:val="28"/>
        </w:rPr>
      </w:pPr>
      <w:r w:rsidRPr="00F438FD">
        <w:rPr>
          <w:sz w:val="28"/>
          <w:szCs w:val="28"/>
        </w:rPr>
        <w:t>4.2.3. отсутствие информации о снятии налогоплательщика - физического лица с учета по собственной инициативе или инициативе налогового органа.</w:t>
      </w:r>
    </w:p>
    <w:p w14:paraId="4620D21E" w14:textId="77777777" w:rsidR="00F438FD" w:rsidRPr="00F438FD" w:rsidRDefault="00F438FD" w:rsidP="00F438FD">
      <w:pPr>
        <w:widowControl w:val="0"/>
        <w:ind w:firstLine="567"/>
        <w:jc w:val="both"/>
        <w:rPr>
          <w:b/>
          <w:sz w:val="28"/>
          <w:szCs w:val="28"/>
        </w:rPr>
      </w:pPr>
    </w:p>
    <w:p w14:paraId="7429AC66" w14:textId="77777777" w:rsidR="00F438FD" w:rsidRPr="00F438FD" w:rsidRDefault="00F438FD" w:rsidP="00F438FD">
      <w:pPr>
        <w:widowControl w:val="0"/>
        <w:ind w:firstLine="720"/>
        <w:jc w:val="center"/>
        <w:rPr>
          <w:b/>
          <w:sz w:val="28"/>
          <w:szCs w:val="28"/>
        </w:rPr>
      </w:pPr>
      <w:r w:rsidRPr="00F438FD">
        <w:rPr>
          <w:b/>
          <w:sz w:val="28"/>
          <w:szCs w:val="28"/>
          <w:lang w:val="en-US"/>
        </w:rPr>
        <w:t>V</w:t>
      </w:r>
      <w:r w:rsidRPr="00F438FD">
        <w:rPr>
          <w:b/>
          <w:sz w:val="28"/>
          <w:szCs w:val="28"/>
        </w:rPr>
        <w:t>. Содержание, состав и форма заявки на участие в аукционе</w:t>
      </w:r>
    </w:p>
    <w:p w14:paraId="7DC7CDA5" w14:textId="77777777" w:rsidR="00F438FD" w:rsidRPr="00F438FD" w:rsidRDefault="00F438FD" w:rsidP="00F438FD">
      <w:pPr>
        <w:pStyle w:val="ac"/>
        <w:spacing w:before="0" w:beforeAutospacing="0" w:after="0" w:afterAutospacing="0"/>
        <w:ind w:firstLine="540"/>
        <w:contextualSpacing/>
        <w:jc w:val="both"/>
        <w:rPr>
          <w:sz w:val="28"/>
          <w:szCs w:val="28"/>
        </w:rPr>
      </w:pPr>
    </w:p>
    <w:p w14:paraId="7529383C" w14:textId="77777777" w:rsidR="00F438FD" w:rsidRPr="00F438FD" w:rsidRDefault="00F438FD" w:rsidP="00F438FD">
      <w:pPr>
        <w:pStyle w:val="ac"/>
        <w:spacing w:before="0" w:beforeAutospacing="0" w:after="0" w:afterAutospacing="0"/>
        <w:ind w:firstLine="540"/>
        <w:contextualSpacing/>
        <w:jc w:val="both"/>
        <w:rPr>
          <w:sz w:val="28"/>
          <w:szCs w:val="28"/>
        </w:rPr>
      </w:pPr>
      <w:r w:rsidRPr="00F438FD">
        <w:rPr>
          <w:sz w:val="28"/>
          <w:szCs w:val="28"/>
        </w:rPr>
        <w:t>5.1. Заявка на участие в аукционе оформляется в соответствии с формой, установленной в извещении, и должна содержать сведения, указанные в извещении, в том числе заявления:</w:t>
      </w:r>
    </w:p>
    <w:p w14:paraId="495F5B65"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6A42066F"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01FDBAE0"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 xml:space="preserve">3) информацию о </w:t>
      </w:r>
      <w:proofErr w:type="spellStart"/>
      <w:r w:rsidRPr="00F438FD">
        <w:rPr>
          <w:rFonts w:eastAsiaTheme="minorHAnsi"/>
          <w:sz w:val="28"/>
          <w:szCs w:val="28"/>
          <w:lang w:eastAsia="en-US"/>
        </w:rPr>
        <w:t>непроведении</w:t>
      </w:r>
      <w:proofErr w:type="spellEnd"/>
      <w:r w:rsidRPr="00F438FD">
        <w:rPr>
          <w:rFonts w:eastAsiaTheme="minorHAnsi"/>
          <w:sz w:val="28"/>
          <w:szCs w:val="28"/>
          <w:lang w:eastAsia="en-US"/>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w:t>
      </w:r>
      <w:r w:rsidRPr="00F438FD">
        <w:rPr>
          <w:sz w:val="28"/>
          <w:szCs w:val="28"/>
        </w:rPr>
        <w:t>об отсутствии решения о ликвидации юридического лица, индивидуального предпринимателя, физического лица банкротом либо об отсутствии решения об открытии конкурсного производства в отношении юридического лица, индивидуального предпринимателя</w:t>
      </w:r>
      <w:r w:rsidRPr="00F438FD">
        <w:rPr>
          <w:rFonts w:eastAsiaTheme="minorHAnsi"/>
          <w:sz w:val="28"/>
          <w:szCs w:val="28"/>
          <w:lang w:eastAsia="en-US"/>
        </w:rPr>
        <w:t>) и об открытии конкурсного производства (</w:t>
      </w:r>
      <w:r w:rsidRPr="00F438FD">
        <w:rPr>
          <w:sz w:val="28"/>
          <w:szCs w:val="28"/>
        </w:rPr>
        <w:t>об отсутствии информации о снятии налогоплательщика - физического лица с учета по собственной инициативе или по инициативе налогового органа, об отсутствии решения о приостановлении деятельности юридического лица, индивидуального предпринимателя, в порядке, предусмотренном Кодексом Российской Федерации об административных правонарушениях, на день подачи заявки)</w:t>
      </w:r>
      <w:r w:rsidRPr="00F438FD">
        <w:rPr>
          <w:rFonts w:eastAsiaTheme="minorHAnsi"/>
          <w:sz w:val="28"/>
          <w:szCs w:val="28"/>
          <w:lang w:eastAsia="en-US"/>
        </w:rPr>
        <w:t>.</w:t>
      </w:r>
    </w:p>
    <w:p w14:paraId="7DF6E216" w14:textId="77777777" w:rsidR="00F438FD" w:rsidRPr="00F438FD" w:rsidRDefault="00F438FD" w:rsidP="00F438FD">
      <w:pPr>
        <w:widowControl w:val="0"/>
        <w:ind w:firstLine="567"/>
        <w:jc w:val="both"/>
        <w:rPr>
          <w:sz w:val="28"/>
          <w:szCs w:val="28"/>
        </w:rPr>
      </w:pPr>
      <w:r w:rsidRPr="00F438FD">
        <w:rPr>
          <w:sz w:val="28"/>
          <w:szCs w:val="28"/>
        </w:rPr>
        <w:t>Заявка подается путем заполнения ее электронной формы с приложением электронных образов необходимых документов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заявителя.</w:t>
      </w:r>
    </w:p>
    <w:p w14:paraId="034C677A" w14:textId="77777777" w:rsidR="00F438FD" w:rsidRPr="00F438FD" w:rsidRDefault="00F438FD" w:rsidP="00F438FD">
      <w:pPr>
        <w:widowControl w:val="0"/>
        <w:ind w:firstLine="567"/>
        <w:jc w:val="both"/>
        <w:rPr>
          <w:sz w:val="28"/>
          <w:szCs w:val="28"/>
        </w:rPr>
      </w:pPr>
      <w:r w:rsidRPr="00F438FD">
        <w:rPr>
          <w:sz w:val="28"/>
          <w:szCs w:val="28"/>
        </w:rPr>
        <w:t>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торгах.</w:t>
      </w:r>
    </w:p>
    <w:p w14:paraId="252A52B8" w14:textId="77777777" w:rsidR="00F438FD" w:rsidRPr="00F438FD" w:rsidRDefault="00F438FD" w:rsidP="00F438FD">
      <w:pPr>
        <w:widowControl w:val="0"/>
        <w:ind w:firstLine="567"/>
        <w:jc w:val="both"/>
        <w:rPr>
          <w:sz w:val="28"/>
          <w:szCs w:val="28"/>
        </w:rPr>
      </w:pPr>
      <w:r w:rsidRPr="00F438FD">
        <w:rPr>
          <w:sz w:val="28"/>
          <w:szCs w:val="28"/>
        </w:rPr>
        <w:t xml:space="preserve">Допустимые форматы загружаемых файлов: </w:t>
      </w:r>
      <w:proofErr w:type="spellStart"/>
      <w:r w:rsidRPr="00F438FD">
        <w:rPr>
          <w:sz w:val="28"/>
          <w:szCs w:val="28"/>
        </w:rPr>
        <w:t>zip</w:t>
      </w:r>
      <w:proofErr w:type="spellEnd"/>
      <w:r w:rsidRPr="00F438FD">
        <w:rPr>
          <w:sz w:val="28"/>
          <w:szCs w:val="28"/>
        </w:rPr>
        <w:t xml:space="preserve">, </w:t>
      </w:r>
      <w:proofErr w:type="spellStart"/>
      <w:r w:rsidRPr="00F438FD">
        <w:rPr>
          <w:sz w:val="28"/>
          <w:szCs w:val="28"/>
        </w:rPr>
        <w:t>rar</w:t>
      </w:r>
      <w:proofErr w:type="spellEnd"/>
      <w:r w:rsidRPr="00F438FD">
        <w:rPr>
          <w:sz w:val="28"/>
          <w:szCs w:val="28"/>
        </w:rPr>
        <w:t xml:space="preserve">, </w:t>
      </w:r>
      <w:proofErr w:type="spellStart"/>
      <w:r w:rsidRPr="00F438FD">
        <w:rPr>
          <w:sz w:val="28"/>
          <w:szCs w:val="28"/>
        </w:rPr>
        <w:t>doc</w:t>
      </w:r>
      <w:proofErr w:type="spellEnd"/>
      <w:r w:rsidRPr="00F438FD">
        <w:rPr>
          <w:sz w:val="28"/>
          <w:szCs w:val="28"/>
        </w:rPr>
        <w:t xml:space="preserve">, </w:t>
      </w:r>
      <w:proofErr w:type="spellStart"/>
      <w:r w:rsidRPr="00F438FD">
        <w:rPr>
          <w:sz w:val="28"/>
          <w:szCs w:val="28"/>
        </w:rPr>
        <w:t>docx</w:t>
      </w:r>
      <w:proofErr w:type="spellEnd"/>
      <w:r w:rsidRPr="00F438FD">
        <w:rPr>
          <w:sz w:val="28"/>
          <w:szCs w:val="28"/>
        </w:rPr>
        <w:t xml:space="preserve">, </w:t>
      </w:r>
      <w:proofErr w:type="spellStart"/>
      <w:r w:rsidRPr="00F438FD">
        <w:rPr>
          <w:sz w:val="28"/>
          <w:szCs w:val="28"/>
        </w:rPr>
        <w:t>xls</w:t>
      </w:r>
      <w:proofErr w:type="spellEnd"/>
      <w:r w:rsidRPr="00F438FD">
        <w:rPr>
          <w:sz w:val="28"/>
          <w:szCs w:val="28"/>
        </w:rPr>
        <w:t xml:space="preserve">, </w:t>
      </w:r>
      <w:proofErr w:type="spellStart"/>
      <w:r w:rsidRPr="00F438FD">
        <w:rPr>
          <w:sz w:val="28"/>
          <w:szCs w:val="28"/>
        </w:rPr>
        <w:t>xlsx</w:t>
      </w:r>
      <w:proofErr w:type="spellEnd"/>
      <w:r w:rsidRPr="00F438FD">
        <w:rPr>
          <w:sz w:val="28"/>
          <w:szCs w:val="28"/>
        </w:rPr>
        <w:t xml:space="preserve">, </w:t>
      </w:r>
      <w:proofErr w:type="spellStart"/>
      <w:r w:rsidRPr="00F438FD">
        <w:rPr>
          <w:sz w:val="28"/>
          <w:szCs w:val="28"/>
        </w:rPr>
        <w:t>pdf</w:t>
      </w:r>
      <w:proofErr w:type="spellEnd"/>
      <w:r w:rsidRPr="00F438FD">
        <w:rPr>
          <w:sz w:val="28"/>
          <w:szCs w:val="28"/>
        </w:rPr>
        <w:t xml:space="preserve">, </w:t>
      </w:r>
      <w:proofErr w:type="spellStart"/>
      <w:r w:rsidRPr="00F438FD">
        <w:rPr>
          <w:sz w:val="28"/>
          <w:szCs w:val="28"/>
        </w:rPr>
        <w:t>gif</w:t>
      </w:r>
      <w:proofErr w:type="spellEnd"/>
      <w:r w:rsidRPr="00F438FD">
        <w:rPr>
          <w:sz w:val="28"/>
          <w:szCs w:val="28"/>
        </w:rPr>
        <w:t xml:space="preserve">, </w:t>
      </w:r>
      <w:proofErr w:type="spellStart"/>
      <w:r w:rsidRPr="00F438FD">
        <w:rPr>
          <w:sz w:val="28"/>
          <w:szCs w:val="28"/>
        </w:rPr>
        <w:t>jpg</w:t>
      </w:r>
      <w:proofErr w:type="spellEnd"/>
      <w:r w:rsidRPr="00F438FD">
        <w:rPr>
          <w:sz w:val="28"/>
          <w:szCs w:val="28"/>
        </w:rPr>
        <w:t xml:space="preserve">, </w:t>
      </w:r>
      <w:proofErr w:type="spellStart"/>
      <w:r w:rsidRPr="00F438FD">
        <w:rPr>
          <w:sz w:val="28"/>
          <w:szCs w:val="28"/>
        </w:rPr>
        <w:t>jpeg</w:t>
      </w:r>
      <w:proofErr w:type="spellEnd"/>
      <w:r w:rsidRPr="00F438FD">
        <w:rPr>
          <w:sz w:val="28"/>
          <w:szCs w:val="28"/>
        </w:rPr>
        <w:t xml:space="preserve">, </w:t>
      </w:r>
      <w:proofErr w:type="spellStart"/>
      <w:r w:rsidRPr="00F438FD">
        <w:rPr>
          <w:sz w:val="28"/>
          <w:szCs w:val="28"/>
        </w:rPr>
        <w:t>rtf</w:t>
      </w:r>
      <w:proofErr w:type="spellEnd"/>
      <w:r w:rsidRPr="00F438FD">
        <w:rPr>
          <w:sz w:val="28"/>
          <w:szCs w:val="28"/>
        </w:rPr>
        <w:t xml:space="preserve">, </w:t>
      </w:r>
      <w:proofErr w:type="spellStart"/>
      <w:r w:rsidRPr="00F438FD">
        <w:rPr>
          <w:sz w:val="28"/>
          <w:szCs w:val="28"/>
        </w:rPr>
        <w:t>png</w:t>
      </w:r>
      <w:proofErr w:type="spellEnd"/>
      <w:r w:rsidRPr="00F438FD">
        <w:rPr>
          <w:sz w:val="28"/>
          <w:szCs w:val="28"/>
        </w:rPr>
        <w:t xml:space="preserve">, </w:t>
      </w:r>
      <w:proofErr w:type="spellStart"/>
      <w:r w:rsidRPr="00F438FD">
        <w:rPr>
          <w:sz w:val="28"/>
          <w:szCs w:val="28"/>
        </w:rPr>
        <w:t>xps</w:t>
      </w:r>
      <w:proofErr w:type="spellEnd"/>
      <w:r w:rsidRPr="00F438FD">
        <w:rPr>
          <w:sz w:val="28"/>
          <w:szCs w:val="28"/>
        </w:rPr>
        <w:t>.</w:t>
      </w:r>
    </w:p>
    <w:p w14:paraId="63B41471"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5.2. К заявке на участие в аукционе заявитель представляет следующие документы в виде электронных образов, заверенных электронной подписью заявителя либо лицом, имеющим право действовать от имени заявителя, либо документов на бумажном носителе, преобразованных в электронно-цифровую форму путем сканирования с сохранением реквизитов:</w:t>
      </w:r>
    </w:p>
    <w:p w14:paraId="0E811B5B"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1) документ, удостоверяющий личность - все листы документа (для индивидуальных предпринимателей, физических лиц);</w:t>
      </w:r>
    </w:p>
    <w:p w14:paraId="0A031F8B"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rFonts w:eastAsiaTheme="minorHAnsi"/>
          <w:sz w:val="28"/>
          <w:szCs w:val="28"/>
          <w:lang w:eastAsia="en-US"/>
        </w:rPr>
        <w:t>2) документы или копии документов, подтверждающие внесение задатка</w:t>
      </w:r>
      <w:r w:rsidRPr="00F438FD">
        <w:rPr>
          <w:sz w:val="28"/>
          <w:szCs w:val="28"/>
        </w:rPr>
        <w:t>;</w:t>
      </w:r>
    </w:p>
    <w:p w14:paraId="34DDD4CA"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 xml:space="preserve">3) документ, подтверждающий полномочия лица на осуществление действий от имени заявителя - юридического лица (копия решения о назначении лица </w:t>
      </w:r>
      <w:r w:rsidRPr="00F438FD">
        <w:rPr>
          <w:rFonts w:eastAsiaTheme="minorHAnsi"/>
          <w:sz w:val="28"/>
          <w:szCs w:val="28"/>
          <w:lang w:eastAsia="en-US"/>
        </w:rPr>
        <w:t>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Pr="00F438FD">
        <w:rPr>
          <w:sz w:val="28"/>
          <w:szCs w:val="28"/>
        </w:rPr>
        <w:t>)</w:t>
      </w:r>
      <w:r w:rsidRPr="00F438FD">
        <w:rPr>
          <w:rFonts w:eastAsiaTheme="minorHAnsi"/>
          <w:sz w:val="28"/>
          <w:szCs w:val="28"/>
          <w:lang w:eastAsia="en-US"/>
        </w:rPr>
        <w:t>.</w:t>
      </w:r>
    </w:p>
    <w:p w14:paraId="3D391330"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 xml:space="preserve">В случае подачи заявки представителем заявителя предъявляется </w:t>
      </w:r>
      <w:proofErr w:type="gramStart"/>
      <w:r w:rsidRPr="00F438FD">
        <w:rPr>
          <w:sz w:val="28"/>
          <w:szCs w:val="28"/>
        </w:rPr>
        <w:t>надлежащим образом</w:t>
      </w:r>
      <w:proofErr w:type="gramEnd"/>
      <w:r w:rsidRPr="00F438FD">
        <w:rPr>
          <w:sz w:val="28"/>
          <w:szCs w:val="28"/>
        </w:rPr>
        <w:t xml:space="preserve"> оформленный документ, подтверждающий его полномочия (доверенность, договор либо иные документы, подтверждающие полномочия);</w:t>
      </w:r>
    </w:p>
    <w:p w14:paraId="51A1EF0E"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4)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4C5CC507"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 xml:space="preserve">5) </w:t>
      </w:r>
      <w:proofErr w:type="gramStart"/>
      <w:r w:rsidRPr="00F438FD">
        <w:rPr>
          <w:rFonts w:eastAsiaTheme="minorHAnsi"/>
          <w:sz w:val="28"/>
          <w:szCs w:val="28"/>
          <w:lang w:eastAsia="en-US"/>
        </w:rPr>
        <w:t>надлежащим образом</w:t>
      </w:r>
      <w:proofErr w:type="gramEnd"/>
      <w:r w:rsidRPr="00F438FD">
        <w:rPr>
          <w:rFonts w:eastAsiaTheme="minorHAnsi"/>
          <w:sz w:val="28"/>
          <w:szCs w:val="28"/>
          <w:lang w:eastAsia="en-US"/>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1DFF6853"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 xml:space="preserve">6) </w:t>
      </w:r>
      <w:proofErr w:type="gramStart"/>
      <w:r w:rsidRPr="00F438FD">
        <w:rPr>
          <w:rFonts w:eastAsiaTheme="minorHAnsi"/>
          <w:sz w:val="28"/>
          <w:szCs w:val="28"/>
          <w:lang w:eastAsia="en-US"/>
        </w:rPr>
        <w:t>надлежащим образом</w:t>
      </w:r>
      <w:proofErr w:type="gramEnd"/>
      <w:r w:rsidRPr="00F438FD">
        <w:rPr>
          <w:rFonts w:eastAsiaTheme="minorHAnsi"/>
          <w:sz w:val="28"/>
          <w:szCs w:val="28"/>
          <w:lang w:eastAsia="en-US"/>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6A51F644" w14:textId="77777777" w:rsidR="00F438FD" w:rsidRPr="00F438FD" w:rsidRDefault="00F438FD" w:rsidP="00F438FD">
      <w:pPr>
        <w:pStyle w:val="ac"/>
        <w:spacing w:before="105" w:beforeAutospacing="0" w:after="0" w:afterAutospacing="0"/>
        <w:ind w:firstLine="540"/>
        <w:contextualSpacing/>
        <w:jc w:val="both"/>
        <w:rPr>
          <w:rFonts w:eastAsiaTheme="minorHAnsi"/>
          <w:sz w:val="28"/>
          <w:szCs w:val="28"/>
          <w:lang w:eastAsia="en-US"/>
        </w:rPr>
      </w:pPr>
      <w:r w:rsidRPr="00F438FD">
        <w:rPr>
          <w:rFonts w:eastAsiaTheme="minorHAnsi"/>
          <w:sz w:val="28"/>
          <w:szCs w:val="28"/>
          <w:lang w:eastAsia="en-US"/>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65617ECB"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rFonts w:eastAsiaTheme="minorHAnsi"/>
          <w:sz w:val="28"/>
          <w:szCs w:val="28"/>
          <w:lang w:eastAsia="en-US"/>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F438FD">
        <w:rPr>
          <w:rFonts w:eastAsiaTheme="minorHAnsi"/>
          <w:sz w:val="28"/>
          <w:szCs w:val="28"/>
          <w:lang w:eastAsia="en-US"/>
        </w:rPr>
        <w:t>и</w:t>
      </w:r>
      <w:proofErr w:type="gramEnd"/>
      <w:r w:rsidRPr="00F438FD">
        <w:rPr>
          <w:rFonts w:eastAsiaTheme="minorHAnsi"/>
          <w:sz w:val="28"/>
          <w:szCs w:val="28"/>
          <w:lang w:eastAsia="en-US"/>
        </w:rPr>
        <w:t xml:space="preserve"> если для заявителя заключение договора, внесение задатка или обеспечение исполнения договора являются крупной сделкой.</w:t>
      </w:r>
    </w:p>
    <w:p w14:paraId="684A27C2"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Организатор аукциона не вправе требовать от заявителя представления иных документов, за исключением документов, указанных в настоящем пункте.</w:t>
      </w:r>
    </w:p>
    <w:p w14:paraId="7FE41A89" w14:textId="77777777" w:rsidR="00F438FD" w:rsidRPr="00F438FD" w:rsidRDefault="00F438FD" w:rsidP="00F438FD">
      <w:pPr>
        <w:widowControl w:val="0"/>
        <w:ind w:firstLine="567"/>
        <w:jc w:val="both"/>
        <w:rPr>
          <w:sz w:val="28"/>
          <w:szCs w:val="28"/>
        </w:rPr>
      </w:pPr>
      <w:r w:rsidRPr="00F438FD">
        <w:rPr>
          <w:sz w:val="28"/>
          <w:szCs w:val="28"/>
        </w:rPr>
        <w:t>5.3. К заявке заявитель вправе представить выписку из Единого государственного реестра юридических лиц (для юридических лиц) или выписку из Единого государственного реестра индивидуальных предпринимателей (для индивидуальных предпринимателей), сведения (выписку) о применении специального налогового режима "Налог на профессиональный доход" (для индивидуальных предпринимателей, физических лиц).</w:t>
      </w:r>
    </w:p>
    <w:p w14:paraId="6CDAEA89" w14:textId="77777777" w:rsidR="00F438FD" w:rsidRPr="00F438FD" w:rsidRDefault="00F438FD" w:rsidP="00F438FD">
      <w:pPr>
        <w:widowControl w:val="0"/>
        <w:ind w:firstLine="567"/>
        <w:jc w:val="both"/>
        <w:rPr>
          <w:sz w:val="28"/>
          <w:szCs w:val="28"/>
        </w:rPr>
      </w:pPr>
      <w:r w:rsidRPr="00F438FD">
        <w:rPr>
          <w:sz w:val="28"/>
          <w:szCs w:val="28"/>
        </w:rPr>
        <w:t>5.4. Формы заявок на участие в аукционе прилагаются (Приложения№1, 2).</w:t>
      </w:r>
    </w:p>
    <w:p w14:paraId="256471D9" w14:textId="77777777" w:rsidR="00F438FD" w:rsidRPr="00F438FD" w:rsidRDefault="00F438FD" w:rsidP="00F438FD">
      <w:pPr>
        <w:widowControl w:val="0"/>
        <w:ind w:firstLine="540"/>
        <w:jc w:val="both"/>
        <w:rPr>
          <w:sz w:val="28"/>
          <w:szCs w:val="28"/>
        </w:rPr>
      </w:pPr>
    </w:p>
    <w:p w14:paraId="197050D9" w14:textId="77777777" w:rsidR="00F438FD" w:rsidRPr="00F438FD" w:rsidRDefault="00F438FD" w:rsidP="00F438FD">
      <w:pPr>
        <w:tabs>
          <w:tab w:val="left" w:pos="360"/>
        </w:tabs>
        <w:jc w:val="center"/>
        <w:rPr>
          <w:b/>
          <w:sz w:val="28"/>
          <w:szCs w:val="28"/>
          <w:lang w:eastAsia="x-none"/>
        </w:rPr>
      </w:pPr>
      <w:r w:rsidRPr="00F438FD">
        <w:rPr>
          <w:b/>
          <w:sz w:val="28"/>
          <w:szCs w:val="28"/>
          <w:lang w:val="en-US" w:eastAsia="x-none"/>
        </w:rPr>
        <w:t>VI</w:t>
      </w:r>
      <w:r w:rsidRPr="00F438FD">
        <w:rPr>
          <w:b/>
          <w:sz w:val="28"/>
          <w:szCs w:val="28"/>
          <w:lang w:val="x-none" w:eastAsia="x-none"/>
        </w:rPr>
        <w:t>. Порядок, место, дата начала и окончания срока подачи заявок на участие в аукционе</w:t>
      </w:r>
    </w:p>
    <w:p w14:paraId="04DA6575" w14:textId="77777777" w:rsidR="00F438FD" w:rsidRPr="00F438FD" w:rsidRDefault="00F438FD" w:rsidP="00F438FD">
      <w:pPr>
        <w:tabs>
          <w:tab w:val="left" w:pos="360"/>
        </w:tabs>
        <w:jc w:val="center"/>
        <w:rPr>
          <w:b/>
          <w:sz w:val="28"/>
          <w:szCs w:val="28"/>
          <w:lang w:eastAsia="x-none"/>
        </w:rPr>
      </w:pPr>
    </w:p>
    <w:p w14:paraId="4972FE10" w14:textId="77777777" w:rsidR="00F438FD" w:rsidRPr="00F438FD" w:rsidRDefault="00F438FD" w:rsidP="00F438FD">
      <w:pPr>
        <w:widowControl w:val="0"/>
        <w:ind w:firstLine="567"/>
        <w:jc w:val="both"/>
        <w:rPr>
          <w:sz w:val="28"/>
          <w:szCs w:val="28"/>
        </w:rPr>
      </w:pPr>
      <w:r w:rsidRPr="00F438FD">
        <w:rPr>
          <w:sz w:val="28"/>
          <w:szCs w:val="28"/>
        </w:rPr>
        <w:t xml:space="preserve">6.1. Заявки на участие в аукционе подаются на электронной торговой площадке https://utp.sberbank-ast.ru/ круглосуточно. </w:t>
      </w:r>
    </w:p>
    <w:p w14:paraId="5B898D5E" w14:textId="77777777" w:rsidR="00F438FD" w:rsidRPr="00F438FD" w:rsidRDefault="00F438FD" w:rsidP="00F438FD">
      <w:pPr>
        <w:widowControl w:val="0"/>
        <w:ind w:firstLine="540"/>
        <w:jc w:val="both"/>
        <w:rPr>
          <w:sz w:val="28"/>
          <w:szCs w:val="28"/>
        </w:rPr>
      </w:pPr>
      <w:r w:rsidRPr="00F438FD">
        <w:rPr>
          <w:sz w:val="28"/>
          <w:szCs w:val="28"/>
        </w:rPr>
        <w:t xml:space="preserve">6.2. Каждая заявка на участие в аукционе, поступившая в срок, регистрируется оператором торговой площадки. </w:t>
      </w:r>
    </w:p>
    <w:p w14:paraId="47013C05" w14:textId="77777777" w:rsidR="00F438FD" w:rsidRPr="00F438FD" w:rsidRDefault="00F438FD" w:rsidP="00F438FD">
      <w:pPr>
        <w:widowControl w:val="0"/>
        <w:ind w:firstLine="567"/>
        <w:jc w:val="both"/>
        <w:rPr>
          <w:sz w:val="28"/>
          <w:szCs w:val="28"/>
        </w:rPr>
      </w:pPr>
      <w:r w:rsidRPr="00F438FD">
        <w:rPr>
          <w:sz w:val="28"/>
          <w:szCs w:val="28"/>
        </w:rPr>
        <w:t>6.3. Заявитель вправе подать только одну заявку на участие в аукционе.</w:t>
      </w:r>
    </w:p>
    <w:p w14:paraId="156862BC" w14:textId="77777777" w:rsidR="00F438FD" w:rsidRPr="00F438FD" w:rsidRDefault="00F438FD" w:rsidP="00F438FD">
      <w:pPr>
        <w:widowControl w:val="0"/>
        <w:ind w:firstLine="567"/>
        <w:jc w:val="both"/>
        <w:rPr>
          <w:sz w:val="28"/>
          <w:szCs w:val="28"/>
        </w:rPr>
      </w:pPr>
      <w:r w:rsidRPr="00F438FD">
        <w:rPr>
          <w:sz w:val="28"/>
          <w:szCs w:val="28"/>
        </w:rPr>
        <w:t xml:space="preserve">6.4. Прием заявок на участие в аукционе прекращается в указанный в извещении о проведении аукциона день.  </w:t>
      </w:r>
    </w:p>
    <w:p w14:paraId="60A094BF" w14:textId="77777777" w:rsidR="00F438FD" w:rsidRPr="00F438FD" w:rsidRDefault="00F438FD" w:rsidP="00F438FD">
      <w:pPr>
        <w:widowControl w:val="0"/>
        <w:ind w:firstLine="540"/>
        <w:jc w:val="both"/>
        <w:rPr>
          <w:sz w:val="28"/>
          <w:szCs w:val="28"/>
        </w:rPr>
      </w:pPr>
      <w:r w:rsidRPr="00F438FD">
        <w:rPr>
          <w:sz w:val="28"/>
          <w:szCs w:val="28"/>
        </w:rPr>
        <w:t>6.5. В случае если по окончании срока подачи заявок на участие в аукционе не подано ни одной заявки, аукцион признается несостоявшимся.</w:t>
      </w:r>
    </w:p>
    <w:p w14:paraId="0B77440C" w14:textId="77777777" w:rsidR="00F438FD" w:rsidRPr="00F438FD" w:rsidRDefault="00F438FD" w:rsidP="00F438FD">
      <w:pPr>
        <w:widowControl w:val="0"/>
        <w:ind w:firstLine="540"/>
        <w:jc w:val="both"/>
        <w:rPr>
          <w:sz w:val="28"/>
          <w:szCs w:val="28"/>
        </w:rPr>
      </w:pPr>
      <w:r w:rsidRPr="00F438FD">
        <w:rPr>
          <w:sz w:val="28"/>
          <w:szCs w:val="28"/>
        </w:rPr>
        <w:t xml:space="preserve">6.6. Дата начала подачи заявок на участие в аукционе: «28» июля 2024 года. Дата и время окончания срока подачи заявок на участие в аукционе: «15» августа 2024 года – 23 ч. 00 мин. Оплатой задатка для участия в аукционе считается поступление денежных средств на счет, указанный в информационном извещении о проведении аукциона. </w:t>
      </w:r>
    </w:p>
    <w:p w14:paraId="797A3FF8" w14:textId="77777777" w:rsidR="00F438FD" w:rsidRPr="00F438FD" w:rsidRDefault="00F438FD" w:rsidP="00F438FD">
      <w:pPr>
        <w:widowControl w:val="0"/>
        <w:ind w:firstLine="720"/>
        <w:jc w:val="center"/>
        <w:rPr>
          <w:b/>
          <w:sz w:val="28"/>
          <w:szCs w:val="28"/>
        </w:rPr>
      </w:pPr>
    </w:p>
    <w:p w14:paraId="61F51576" w14:textId="77777777" w:rsidR="00F438FD" w:rsidRPr="00F438FD" w:rsidRDefault="00F438FD" w:rsidP="00F438FD">
      <w:pPr>
        <w:widowControl w:val="0"/>
        <w:ind w:firstLine="720"/>
        <w:jc w:val="center"/>
        <w:rPr>
          <w:b/>
          <w:sz w:val="28"/>
          <w:szCs w:val="28"/>
        </w:rPr>
      </w:pPr>
      <w:r w:rsidRPr="00F438FD">
        <w:rPr>
          <w:b/>
          <w:sz w:val="28"/>
          <w:szCs w:val="28"/>
          <w:lang w:val="en-US"/>
        </w:rPr>
        <w:t>VII</w:t>
      </w:r>
      <w:r w:rsidRPr="00F438FD">
        <w:rPr>
          <w:b/>
          <w:sz w:val="28"/>
          <w:szCs w:val="28"/>
        </w:rPr>
        <w:t>. Порядок и срок отзыва заявок на участие в аукционе</w:t>
      </w:r>
    </w:p>
    <w:p w14:paraId="12454030" w14:textId="77777777" w:rsidR="00F438FD" w:rsidRPr="00F438FD" w:rsidRDefault="00F438FD" w:rsidP="00F438FD">
      <w:pPr>
        <w:widowControl w:val="0"/>
        <w:ind w:firstLine="720"/>
        <w:jc w:val="center"/>
        <w:rPr>
          <w:b/>
          <w:sz w:val="28"/>
          <w:szCs w:val="28"/>
        </w:rPr>
      </w:pPr>
    </w:p>
    <w:p w14:paraId="05BC2FA2" w14:textId="77777777" w:rsidR="00F438FD" w:rsidRPr="00F438FD" w:rsidRDefault="00F438FD" w:rsidP="00F438FD">
      <w:pPr>
        <w:widowControl w:val="0"/>
        <w:ind w:firstLine="567"/>
        <w:jc w:val="both"/>
        <w:rPr>
          <w:sz w:val="28"/>
          <w:szCs w:val="28"/>
        </w:rPr>
      </w:pPr>
      <w:r w:rsidRPr="00F438FD">
        <w:rPr>
          <w:sz w:val="28"/>
          <w:szCs w:val="28"/>
        </w:rPr>
        <w:t xml:space="preserve">7.1. Заявитель вправе отозвать заявку не позднее срока окончания подачи заявок, указанного в извещении об аукционе, направив об этом уведомление оператору электронной площадки. </w:t>
      </w:r>
    </w:p>
    <w:p w14:paraId="1F7C0430" w14:textId="77777777" w:rsidR="00F438FD" w:rsidRPr="00F438FD" w:rsidRDefault="00F438FD" w:rsidP="00F438FD">
      <w:pPr>
        <w:widowControl w:val="0"/>
        <w:autoSpaceDE w:val="0"/>
        <w:autoSpaceDN w:val="0"/>
        <w:adjustRightInd w:val="0"/>
        <w:ind w:firstLine="709"/>
        <w:jc w:val="center"/>
        <w:rPr>
          <w:rFonts w:eastAsia="Calibri"/>
          <w:b/>
          <w:sz w:val="28"/>
          <w:szCs w:val="28"/>
        </w:rPr>
      </w:pPr>
      <w:bookmarkStart w:id="2" w:name="_Toc210730084"/>
    </w:p>
    <w:p w14:paraId="73B970F6" w14:textId="77777777" w:rsidR="00F438FD" w:rsidRPr="00F438FD" w:rsidRDefault="00F438FD" w:rsidP="00F438FD">
      <w:pPr>
        <w:widowControl w:val="0"/>
        <w:autoSpaceDE w:val="0"/>
        <w:autoSpaceDN w:val="0"/>
        <w:adjustRightInd w:val="0"/>
        <w:ind w:firstLine="709"/>
        <w:jc w:val="center"/>
        <w:rPr>
          <w:rFonts w:eastAsia="Calibri"/>
          <w:b/>
          <w:sz w:val="28"/>
          <w:szCs w:val="28"/>
        </w:rPr>
      </w:pPr>
      <w:r w:rsidRPr="00F438FD">
        <w:rPr>
          <w:rFonts w:eastAsia="Calibri"/>
          <w:b/>
          <w:sz w:val="28"/>
          <w:szCs w:val="28"/>
          <w:lang w:val="en-US"/>
        </w:rPr>
        <w:t>VIII</w:t>
      </w:r>
      <w:r w:rsidRPr="00F438FD">
        <w:rPr>
          <w:rFonts w:eastAsia="Calibri"/>
          <w:b/>
          <w:sz w:val="28"/>
          <w:szCs w:val="28"/>
        </w:rPr>
        <w:t>. Дата, время, график проведения осмотра объекта</w:t>
      </w:r>
    </w:p>
    <w:p w14:paraId="2C2F912B" w14:textId="77777777" w:rsidR="00F438FD" w:rsidRPr="00F438FD" w:rsidRDefault="00F438FD" w:rsidP="00F438FD">
      <w:pPr>
        <w:widowControl w:val="0"/>
        <w:autoSpaceDE w:val="0"/>
        <w:autoSpaceDN w:val="0"/>
        <w:adjustRightInd w:val="0"/>
        <w:ind w:firstLine="709"/>
        <w:jc w:val="center"/>
        <w:rPr>
          <w:rFonts w:eastAsia="Calibri"/>
          <w:b/>
          <w:sz w:val="28"/>
          <w:szCs w:val="28"/>
        </w:rPr>
      </w:pPr>
    </w:p>
    <w:p w14:paraId="37E0E594" w14:textId="77777777" w:rsidR="00F438FD" w:rsidRPr="00F438FD" w:rsidRDefault="00F438FD" w:rsidP="00F438FD">
      <w:pPr>
        <w:widowControl w:val="0"/>
        <w:ind w:firstLine="540"/>
        <w:jc w:val="both"/>
        <w:rPr>
          <w:sz w:val="28"/>
          <w:szCs w:val="28"/>
          <w:highlight w:val="green"/>
        </w:rPr>
      </w:pPr>
      <w:r w:rsidRPr="00F438FD">
        <w:rPr>
          <w:sz w:val="28"/>
          <w:szCs w:val="28"/>
        </w:rPr>
        <w:t xml:space="preserve">8.1. Осмотр территории, на которой должен быть размещен </w:t>
      </w:r>
      <w:r w:rsidRPr="00F438FD">
        <w:rPr>
          <w:b/>
          <w:bCs/>
          <w:sz w:val="28"/>
          <w:szCs w:val="28"/>
        </w:rPr>
        <w:t>нестационарный торговый объект</w:t>
      </w:r>
      <w:r w:rsidRPr="00F438FD">
        <w:rPr>
          <w:sz w:val="28"/>
          <w:szCs w:val="28"/>
        </w:rPr>
        <w:t>, указанной в пункте 1 настоящей аукционной документации, обеспечивает организатор аукциона по проведению аукциона без взимания платы.</w:t>
      </w:r>
    </w:p>
    <w:p w14:paraId="49D43921" w14:textId="77777777" w:rsidR="00F438FD" w:rsidRPr="00F438FD" w:rsidRDefault="00F438FD" w:rsidP="00F438FD">
      <w:pPr>
        <w:widowControl w:val="0"/>
        <w:ind w:firstLine="540"/>
        <w:jc w:val="both"/>
        <w:rPr>
          <w:sz w:val="28"/>
          <w:szCs w:val="28"/>
        </w:rPr>
      </w:pPr>
      <w:r w:rsidRPr="00F438FD">
        <w:rPr>
          <w:sz w:val="28"/>
          <w:szCs w:val="28"/>
        </w:rPr>
        <w:t xml:space="preserve">8.2. Даты и время проведения осмотра: согласно </w:t>
      </w:r>
      <w:proofErr w:type="gramStart"/>
      <w:r w:rsidRPr="00F438FD">
        <w:rPr>
          <w:sz w:val="28"/>
          <w:szCs w:val="28"/>
        </w:rPr>
        <w:t>графика</w:t>
      </w:r>
      <w:proofErr w:type="gramEnd"/>
      <w:r w:rsidRPr="00F438FD">
        <w:rPr>
          <w:sz w:val="28"/>
          <w:szCs w:val="28"/>
        </w:rPr>
        <w:t xml:space="preserve"> указанного в извещении (с целью проведения осмотра заинтересованные лица могут обращаться в указанное время по адресу: 689000, Чукотский автономный округ, г. Анадырь, ул. Рультытегина, д.1, </w:t>
      </w:r>
      <w:proofErr w:type="spellStart"/>
      <w:r w:rsidRPr="00F438FD">
        <w:rPr>
          <w:sz w:val="28"/>
          <w:szCs w:val="28"/>
        </w:rPr>
        <w:t>каб</w:t>
      </w:r>
      <w:proofErr w:type="spellEnd"/>
      <w:r w:rsidRPr="00F438FD">
        <w:rPr>
          <w:sz w:val="28"/>
          <w:szCs w:val="28"/>
        </w:rPr>
        <w:t>. 45 с предварительным согласованием время по телефону 6-36-37).</w:t>
      </w:r>
    </w:p>
    <w:p w14:paraId="6DA08313" w14:textId="77777777" w:rsidR="00F438FD" w:rsidRPr="00F438FD" w:rsidRDefault="00F438FD" w:rsidP="00F438FD">
      <w:pPr>
        <w:widowControl w:val="0"/>
        <w:ind w:firstLine="540"/>
        <w:jc w:val="both"/>
        <w:rPr>
          <w:sz w:val="28"/>
          <w:szCs w:val="28"/>
        </w:rPr>
      </w:pPr>
    </w:p>
    <w:bookmarkEnd w:id="2"/>
    <w:p w14:paraId="41D152CF" w14:textId="77777777" w:rsidR="00F438FD" w:rsidRPr="00F438FD" w:rsidRDefault="00F438FD" w:rsidP="00F438FD">
      <w:pPr>
        <w:tabs>
          <w:tab w:val="left" w:pos="708"/>
        </w:tabs>
        <w:spacing w:after="120"/>
        <w:ind w:firstLine="709"/>
        <w:jc w:val="center"/>
        <w:rPr>
          <w:b/>
          <w:sz w:val="28"/>
          <w:szCs w:val="28"/>
          <w:lang w:eastAsia="en-US"/>
        </w:rPr>
      </w:pPr>
      <w:r w:rsidRPr="00F438FD">
        <w:rPr>
          <w:b/>
          <w:sz w:val="28"/>
          <w:szCs w:val="28"/>
          <w:lang w:val="en-US" w:eastAsia="en-US"/>
        </w:rPr>
        <w:t>IX</w:t>
      </w:r>
      <w:r w:rsidRPr="00F438FD">
        <w:rPr>
          <w:b/>
          <w:sz w:val="28"/>
          <w:szCs w:val="28"/>
          <w:lang w:val="x-none" w:eastAsia="en-US"/>
        </w:rPr>
        <w:t>. Место, дата и время начала рассмотрения заявок на участие в аукционе</w:t>
      </w:r>
    </w:p>
    <w:p w14:paraId="1662A00D" w14:textId="77777777" w:rsidR="00F438FD" w:rsidRPr="00F438FD" w:rsidRDefault="00F438FD" w:rsidP="00F438FD">
      <w:pPr>
        <w:widowControl w:val="0"/>
        <w:ind w:firstLine="567"/>
        <w:jc w:val="both"/>
        <w:rPr>
          <w:sz w:val="28"/>
          <w:szCs w:val="28"/>
        </w:rPr>
      </w:pPr>
      <w:r w:rsidRPr="00F438FD">
        <w:rPr>
          <w:sz w:val="28"/>
          <w:szCs w:val="28"/>
        </w:rPr>
        <w:t>9.1.  Комиссия рассматривает поступившие от оператора электронной торговой площадки заявки на соответствие их требованиям, установленным Порядком и извещением. Рассмотрение заявок на участие в аукционе производится комиссией в отсутствие лиц, подавших данные заявки.</w:t>
      </w:r>
    </w:p>
    <w:p w14:paraId="60A2C5D2" w14:textId="77777777" w:rsidR="00F438FD" w:rsidRPr="00F438FD" w:rsidRDefault="00F438FD" w:rsidP="00F438FD">
      <w:pPr>
        <w:widowControl w:val="0"/>
        <w:ind w:firstLine="567"/>
        <w:jc w:val="both"/>
        <w:rPr>
          <w:sz w:val="28"/>
          <w:szCs w:val="28"/>
        </w:rPr>
      </w:pPr>
      <w:r w:rsidRPr="00F438FD">
        <w:rPr>
          <w:sz w:val="28"/>
          <w:szCs w:val="28"/>
        </w:rPr>
        <w:t xml:space="preserve">9.2. Заседание комиссии проводится по адресу: 689000, Чукотский автономный округ, г. Анадырь, ул. Рультытегина, д.1, </w:t>
      </w:r>
      <w:proofErr w:type="spellStart"/>
      <w:r w:rsidRPr="00F438FD">
        <w:rPr>
          <w:sz w:val="28"/>
          <w:szCs w:val="28"/>
        </w:rPr>
        <w:t>каб</w:t>
      </w:r>
      <w:proofErr w:type="spellEnd"/>
      <w:r w:rsidRPr="00F438FD">
        <w:rPr>
          <w:sz w:val="28"/>
          <w:szCs w:val="28"/>
        </w:rPr>
        <w:t>. 45.</w:t>
      </w:r>
    </w:p>
    <w:p w14:paraId="5F8C04D8" w14:textId="77777777" w:rsidR="00F438FD" w:rsidRPr="00F438FD" w:rsidRDefault="00F438FD" w:rsidP="00F438FD">
      <w:pPr>
        <w:widowControl w:val="0"/>
        <w:ind w:firstLine="567"/>
        <w:jc w:val="both"/>
        <w:rPr>
          <w:sz w:val="28"/>
          <w:szCs w:val="28"/>
        </w:rPr>
      </w:pPr>
      <w:r w:rsidRPr="00F438FD">
        <w:rPr>
          <w:sz w:val="28"/>
          <w:szCs w:val="28"/>
        </w:rPr>
        <w:t xml:space="preserve">9.3. Рассмотрению подлежат заявки на участие в аукционе, поступившие к организатору </w:t>
      </w:r>
      <w:proofErr w:type="gramStart"/>
      <w:r w:rsidRPr="00F438FD">
        <w:rPr>
          <w:sz w:val="28"/>
          <w:szCs w:val="28"/>
        </w:rPr>
        <w:t>до истечения</w:t>
      </w:r>
      <w:proofErr w:type="gramEnd"/>
      <w:r w:rsidRPr="00F438FD">
        <w:rPr>
          <w:sz w:val="28"/>
          <w:szCs w:val="28"/>
        </w:rPr>
        <w:t xml:space="preserve"> указанного в извещении о проведении аукциона дня и времени представления заявок на участие в аукционе.</w:t>
      </w:r>
    </w:p>
    <w:p w14:paraId="19A2C077" w14:textId="77777777" w:rsidR="00F438FD" w:rsidRPr="00F438FD" w:rsidRDefault="00F438FD" w:rsidP="00F438FD">
      <w:pPr>
        <w:widowControl w:val="0"/>
        <w:ind w:firstLine="567"/>
        <w:jc w:val="both"/>
        <w:rPr>
          <w:sz w:val="28"/>
          <w:szCs w:val="28"/>
        </w:rPr>
      </w:pPr>
      <w:r w:rsidRPr="00F438FD">
        <w:rPr>
          <w:sz w:val="28"/>
          <w:szCs w:val="28"/>
        </w:rPr>
        <w:t>9.4.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заявителя к участию в аукционе, которое оформляется протоколом рассмотрения заявок на участие в аукционе.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заявителя к участию в аукционе с обоснованием такого решения. Указанный протокол в день его подписания размещается организатором аукциона на официальном сайте. Заявителям направляется уведомление о принятых комиссией решениях не позднее дня, следующего за днем подписания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3BE6196" w14:textId="77777777" w:rsidR="00F438FD" w:rsidRPr="00F438FD" w:rsidRDefault="00F438FD" w:rsidP="00F438FD">
      <w:pPr>
        <w:widowControl w:val="0"/>
        <w:ind w:firstLine="708"/>
        <w:jc w:val="center"/>
        <w:rPr>
          <w:b/>
          <w:sz w:val="28"/>
          <w:szCs w:val="28"/>
        </w:rPr>
      </w:pPr>
    </w:p>
    <w:p w14:paraId="09B26E7E" w14:textId="77777777" w:rsidR="00F438FD" w:rsidRPr="00F438FD" w:rsidRDefault="00F438FD" w:rsidP="00F438FD">
      <w:pPr>
        <w:widowControl w:val="0"/>
        <w:ind w:firstLine="708"/>
        <w:jc w:val="center"/>
        <w:rPr>
          <w:b/>
          <w:sz w:val="28"/>
          <w:szCs w:val="28"/>
        </w:rPr>
      </w:pPr>
      <w:r w:rsidRPr="00F438FD">
        <w:rPr>
          <w:b/>
          <w:sz w:val="28"/>
          <w:szCs w:val="28"/>
          <w:lang w:val="en-US"/>
        </w:rPr>
        <w:t>X</w:t>
      </w:r>
      <w:r w:rsidRPr="00F438FD">
        <w:rPr>
          <w:b/>
          <w:sz w:val="28"/>
          <w:szCs w:val="28"/>
        </w:rPr>
        <w:t>. Место, дата и время проведения аукциона</w:t>
      </w:r>
    </w:p>
    <w:p w14:paraId="1D4597B1" w14:textId="77777777" w:rsidR="00F438FD" w:rsidRPr="00F438FD" w:rsidRDefault="00F438FD" w:rsidP="00F438FD">
      <w:pPr>
        <w:widowControl w:val="0"/>
        <w:ind w:firstLine="567"/>
        <w:jc w:val="both"/>
        <w:rPr>
          <w:sz w:val="28"/>
          <w:szCs w:val="28"/>
        </w:rPr>
      </w:pPr>
      <w:r w:rsidRPr="00F438FD">
        <w:rPr>
          <w:sz w:val="28"/>
          <w:szCs w:val="28"/>
        </w:rPr>
        <w:t>10.1. Дата и время проведения аукциона: 10 ч. 00 мин. по местному времени «19» августа 2024 года.</w:t>
      </w:r>
    </w:p>
    <w:p w14:paraId="11D91275" w14:textId="77777777" w:rsidR="00F438FD" w:rsidRPr="00F438FD" w:rsidRDefault="00F438FD" w:rsidP="00F438FD">
      <w:pPr>
        <w:widowControl w:val="0"/>
        <w:ind w:firstLine="567"/>
        <w:jc w:val="both"/>
        <w:rPr>
          <w:sz w:val="28"/>
          <w:szCs w:val="28"/>
        </w:rPr>
      </w:pPr>
      <w:r w:rsidRPr="00F438FD">
        <w:rPr>
          <w:sz w:val="28"/>
          <w:szCs w:val="28"/>
        </w:rPr>
        <w:t>10.2. В аукционе могут участвовать только заявители, признанные участниками аукциона.</w:t>
      </w:r>
    </w:p>
    <w:p w14:paraId="4FA5CBF9" w14:textId="77777777" w:rsidR="00F438FD" w:rsidRPr="00F438FD" w:rsidRDefault="00F438FD" w:rsidP="00F438FD">
      <w:pPr>
        <w:pStyle w:val="ac"/>
        <w:spacing w:before="0" w:beforeAutospacing="0" w:after="0" w:afterAutospacing="0"/>
        <w:ind w:firstLine="540"/>
        <w:contextualSpacing/>
        <w:jc w:val="both"/>
        <w:rPr>
          <w:sz w:val="28"/>
          <w:szCs w:val="28"/>
        </w:rPr>
      </w:pPr>
      <w:r w:rsidRPr="00F438FD">
        <w:rPr>
          <w:sz w:val="28"/>
          <w:szCs w:val="28"/>
        </w:rPr>
        <w:t>10.3. Порядок проведения аукциона определяется регламентом электронной торговой площадки.</w:t>
      </w:r>
    </w:p>
    <w:p w14:paraId="268EF583" w14:textId="77777777" w:rsidR="00F438FD" w:rsidRPr="00F438FD" w:rsidRDefault="00F438FD" w:rsidP="00F438FD">
      <w:pPr>
        <w:widowControl w:val="0"/>
        <w:ind w:firstLine="567"/>
        <w:jc w:val="both"/>
        <w:rPr>
          <w:sz w:val="28"/>
          <w:szCs w:val="28"/>
        </w:rPr>
      </w:pPr>
      <w:r w:rsidRPr="00F438FD">
        <w:rPr>
          <w:sz w:val="28"/>
          <w:szCs w:val="28"/>
        </w:rPr>
        <w:t>10.4. Победителем аукциона признается его участник, который предложил наиболее высокую цену за право размещения НТО и заявка которого соответствует требованиям, установленным настоящим Порядком и извещением.</w:t>
      </w:r>
    </w:p>
    <w:p w14:paraId="556D6533" w14:textId="77777777" w:rsidR="00F438FD" w:rsidRPr="00F438FD" w:rsidRDefault="00F438FD" w:rsidP="00F438FD">
      <w:pPr>
        <w:widowControl w:val="0"/>
        <w:ind w:firstLine="567"/>
        <w:jc w:val="both"/>
        <w:rPr>
          <w:sz w:val="28"/>
          <w:szCs w:val="28"/>
        </w:rPr>
      </w:pPr>
      <w:r w:rsidRPr="00F438FD">
        <w:rPr>
          <w:sz w:val="28"/>
          <w:szCs w:val="28"/>
        </w:rPr>
        <w:t>10.5. Информация о результатах аукциона публикуется Организатором в течение 1 рабочего дня со дня проведения аукциона на официальном сайте торгов, официальном сайте Администрации, направляется оператору электронной площадки.</w:t>
      </w:r>
    </w:p>
    <w:p w14:paraId="60D041B9" w14:textId="77777777" w:rsidR="00F438FD" w:rsidRPr="00F438FD" w:rsidRDefault="00F438FD" w:rsidP="00F438FD">
      <w:pPr>
        <w:widowControl w:val="0"/>
        <w:ind w:firstLine="540"/>
        <w:jc w:val="both"/>
        <w:rPr>
          <w:sz w:val="28"/>
          <w:szCs w:val="28"/>
        </w:rPr>
      </w:pPr>
    </w:p>
    <w:p w14:paraId="30763B23" w14:textId="77777777" w:rsidR="00F438FD" w:rsidRPr="00F438FD" w:rsidRDefault="00F438FD" w:rsidP="00F438FD">
      <w:pPr>
        <w:tabs>
          <w:tab w:val="left" w:pos="0"/>
        </w:tabs>
        <w:autoSpaceDE w:val="0"/>
        <w:autoSpaceDN w:val="0"/>
        <w:adjustRightInd w:val="0"/>
        <w:ind w:firstLine="709"/>
        <w:jc w:val="center"/>
        <w:rPr>
          <w:b/>
          <w:sz w:val="28"/>
          <w:szCs w:val="28"/>
        </w:rPr>
      </w:pPr>
      <w:r w:rsidRPr="00F438FD">
        <w:rPr>
          <w:b/>
          <w:sz w:val="28"/>
          <w:szCs w:val="28"/>
          <w:lang w:val="en-US"/>
        </w:rPr>
        <w:t>XI</w:t>
      </w:r>
      <w:proofErr w:type="gramStart"/>
      <w:r w:rsidRPr="00F438FD">
        <w:rPr>
          <w:b/>
          <w:sz w:val="28"/>
          <w:szCs w:val="28"/>
        </w:rPr>
        <w:t>.  Признание</w:t>
      </w:r>
      <w:proofErr w:type="gramEnd"/>
      <w:r w:rsidRPr="00F438FD">
        <w:rPr>
          <w:b/>
          <w:sz w:val="28"/>
          <w:szCs w:val="28"/>
        </w:rPr>
        <w:t xml:space="preserve"> аукциона несостоявшимся</w:t>
      </w:r>
    </w:p>
    <w:p w14:paraId="42C77AE4" w14:textId="77777777" w:rsidR="00F438FD" w:rsidRPr="00F438FD" w:rsidRDefault="00F438FD" w:rsidP="00F438FD">
      <w:pPr>
        <w:pStyle w:val="ac"/>
        <w:spacing w:before="0" w:beforeAutospacing="0" w:after="0" w:afterAutospacing="0"/>
        <w:ind w:firstLine="540"/>
        <w:contextualSpacing/>
        <w:jc w:val="both"/>
        <w:rPr>
          <w:sz w:val="28"/>
          <w:szCs w:val="28"/>
        </w:rPr>
      </w:pPr>
      <w:r w:rsidRPr="00F438FD">
        <w:rPr>
          <w:bCs/>
          <w:sz w:val="28"/>
          <w:szCs w:val="28"/>
        </w:rPr>
        <w:t xml:space="preserve">11.1. </w:t>
      </w:r>
      <w:r w:rsidRPr="00F438FD">
        <w:rPr>
          <w:sz w:val="28"/>
          <w:szCs w:val="28"/>
        </w:rPr>
        <w:t>Аукцион признается несостоявшимся в случае, если по окончании срока подачи заявок:</w:t>
      </w:r>
    </w:p>
    <w:p w14:paraId="79C25A1C"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1) не подано ни одной заявки;</w:t>
      </w:r>
    </w:p>
    <w:p w14:paraId="3007E9D8"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2) подана только одна заявка;</w:t>
      </w:r>
    </w:p>
    <w:p w14:paraId="3AA2DF1B"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3) к участию в аукционе не допущен ни один заявитель;</w:t>
      </w:r>
    </w:p>
    <w:p w14:paraId="1555EE45" w14:textId="77777777" w:rsidR="00F438FD" w:rsidRPr="00F438FD" w:rsidRDefault="00F438FD" w:rsidP="00F438FD">
      <w:pPr>
        <w:tabs>
          <w:tab w:val="left" w:pos="0"/>
        </w:tabs>
        <w:autoSpaceDE w:val="0"/>
        <w:autoSpaceDN w:val="0"/>
        <w:adjustRightInd w:val="0"/>
        <w:ind w:firstLine="567"/>
        <w:jc w:val="both"/>
        <w:rPr>
          <w:bCs/>
          <w:sz w:val="28"/>
          <w:szCs w:val="28"/>
        </w:rPr>
      </w:pPr>
      <w:r w:rsidRPr="00F438FD">
        <w:rPr>
          <w:sz w:val="28"/>
          <w:szCs w:val="28"/>
        </w:rPr>
        <w:t>4) к участию в аукционе допущен только один заявитель.</w:t>
      </w:r>
    </w:p>
    <w:p w14:paraId="1CA29048" w14:textId="77777777" w:rsidR="00F438FD" w:rsidRPr="00F438FD" w:rsidRDefault="00F438FD" w:rsidP="00F438FD">
      <w:pPr>
        <w:tabs>
          <w:tab w:val="left" w:pos="0"/>
        </w:tabs>
        <w:autoSpaceDE w:val="0"/>
        <w:autoSpaceDN w:val="0"/>
        <w:adjustRightInd w:val="0"/>
        <w:ind w:firstLine="567"/>
        <w:jc w:val="both"/>
        <w:rPr>
          <w:bCs/>
          <w:sz w:val="28"/>
          <w:szCs w:val="28"/>
        </w:rPr>
      </w:pPr>
      <w:r w:rsidRPr="00F438FD">
        <w:rPr>
          <w:bCs/>
          <w:sz w:val="28"/>
          <w:szCs w:val="28"/>
        </w:rPr>
        <w:t>11.2. Если к участию в аукционе допущен один участник, торги признаются несостоявшимися. При соблюдении требований настоящей аукционной документации, договор на размещение нестационарного торгового объекта заключается с лицом, которое являлось единственным участником торгов. Договор заключается с участником торгов по начальной цене соответствующего лота, указанной в извещении о торгах.</w:t>
      </w:r>
    </w:p>
    <w:p w14:paraId="2385CB03" w14:textId="77777777" w:rsidR="00F438FD" w:rsidRPr="00F438FD" w:rsidRDefault="00F438FD" w:rsidP="00F438FD">
      <w:pPr>
        <w:tabs>
          <w:tab w:val="left" w:pos="0"/>
        </w:tabs>
        <w:autoSpaceDE w:val="0"/>
        <w:autoSpaceDN w:val="0"/>
        <w:adjustRightInd w:val="0"/>
        <w:ind w:firstLine="567"/>
        <w:jc w:val="both"/>
        <w:rPr>
          <w:bCs/>
          <w:sz w:val="28"/>
          <w:szCs w:val="28"/>
        </w:rPr>
      </w:pPr>
      <w:r w:rsidRPr="00F438FD">
        <w:rPr>
          <w:bCs/>
          <w:sz w:val="28"/>
          <w:szCs w:val="28"/>
        </w:rPr>
        <w:t>11.3. Организатор аукциона в случае признания аукциона несостоявшимся вправе объявить о повторном проведении аукциона. При этом могут быть изменены их условия.</w:t>
      </w:r>
    </w:p>
    <w:p w14:paraId="5EC9F60C" w14:textId="77777777" w:rsidR="00F438FD" w:rsidRPr="00F438FD" w:rsidRDefault="00F438FD" w:rsidP="00F438FD">
      <w:pPr>
        <w:widowControl w:val="0"/>
        <w:ind w:firstLine="567"/>
        <w:jc w:val="center"/>
        <w:rPr>
          <w:b/>
          <w:sz w:val="28"/>
          <w:szCs w:val="28"/>
        </w:rPr>
      </w:pPr>
    </w:p>
    <w:p w14:paraId="04F120E6" w14:textId="77777777" w:rsidR="00F438FD" w:rsidRPr="00F438FD" w:rsidRDefault="00F438FD" w:rsidP="00F438FD">
      <w:pPr>
        <w:widowControl w:val="0"/>
        <w:ind w:firstLine="567"/>
        <w:jc w:val="center"/>
        <w:rPr>
          <w:b/>
          <w:sz w:val="28"/>
          <w:szCs w:val="28"/>
        </w:rPr>
      </w:pPr>
      <w:r w:rsidRPr="00F438FD">
        <w:rPr>
          <w:b/>
          <w:sz w:val="28"/>
          <w:szCs w:val="28"/>
          <w:lang w:val="en-US"/>
        </w:rPr>
        <w:t>XII</w:t>
      </w:r>
      <w:r w:rsidRPr="00F438FD">
        <w:rPr>
          <w:b/>
          <w:sz w:val="28"/>
          <w:szCs w:val="28"/>
        </w:rPr>
        <w:t xml:space="preserve">. Срок, в течение которого победитель аукциона должен подписать проект договора на размещение </w:t>
      </w:r>
      <w:r w:rsidRPr="00F438FD">
        <w:rPr>
          <w:b/>
          <w:bCs/>
          <w:sz w:val="28"/>
          <w:szCs w:val="28"/>
        </w:rPr>
        <w:t xml:space="preserve">нестационарного торгового объекта </w:t>
      </w:r>
    </w:p>
    <w:p w14:paraId="3187D8AB" w14:textId="77777777" w:rsidR="00F438FD" w:rsidRPr="00F438FD" w:rsidRDefault="00F438FD" w:rsidP="00F438FD">
      <w:pPr>
        <w:widowControl w:val="0"/>
        <w:ind w:firstLine="567"/>
        <w:jc w:val="both"/>
        <w:rPr>
          <w:sz w:val="28"/>
          <w:szCs w:val="28"/>
        </w:rPr>
      </w:pPr>
      <w:r w:rsidRPr="00F438FD">
        <w:rPr>
          <w:sz w:val="28"/>
          <w:szCs w:val="28"/>
        </w:rPr>
        <w:t xml:space="preserve">12.1. При заключении и исполнении договора на </w:t>
      </w:r>
      <w:r w:rsidRPr="00F438FD">
        <w:rPr>
          <w:bCs/>
          <w:sz w:val="28"/>
          <w:szCs w:val="28"/>
        </w:rPr>
        <w:t xml:space="preserve">размещение нестационарного торгового объекта </w:t>
      </w:r>
      <w:r w:rsidRPr="00F438FD">
        <w:rPr>
          <w:sz w:val="28"/>
          <w:szCs w:val="28"/>
        </w:rPr>
        <w:t>изменение условий договора, указанных в документации об аукционе, по соглашению сторон и в одностороннем порядке не допускается.</w:t>
      </w:r>
    </w:p>
    <w:p w14:paraId="438FEC0A" w14:textId="77777777" w:rsidR="00F438FD" w:rsidRPr="00F438FD" w:rsidRDefault="00F438FD" w:rsidP="00F438FD">
      <w:pPr>
        <w:ind w:firstLine="540"/>
        <w:jc w:val="both"/>
        <w:rPr>
          <w:sz w:val="28"/>
          <w:szCs w:val="28"/>
          <w:lang w:eastAsia="en-US"/>
        </w:rPr>
      </w:pPr>
      <w:r w:rsidRPr="00F438FD">
        <w:rPr>
          <w:sz w:val="28"/>
          <w:szCs w:val="28"/>
          <w:lang w:eastAsia="en-US"/>
        </w:rPr>
        <w:t xml:space="preserve">12.2. </w:t>
      </w:r>
      <w:r w:rsidRPr="00F438FD">
        <w:rPr>
          <w:sz w:val="28"/>
          <w:szCs w:val="28"/>
        </w:rPr>
        <w:t xml:space="preserve">На основании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proofErr w:type="gramStart"/>
      <w:r w:rsidRPr="00F438FD">
        <w:rPr>
          <w:sz w:val="28"/>
          <w:szCs w:val="28"/>
        </w:rPr>
        <w:t>организатор  аукциона</w:t>
      </w:r>
      <w:proofErr w:type="gramEnd"/>
      <w:r w:rsidRPr="00F438FD">
        <w:rPr>
          <w:sz w:val="28"/>
          <w:szCs w:val="28"/>
        </w:rPr>
        <w:t xml:space="preserve"> заключает с победителями  аукциона или единственным участником  аукциона договор.</w:t>
      </w:r>
      <w:r w:rsidRPr="00F438FD">
        <w:rPr>
          <w:sz w:val="28"/>
          <w:szCs w:val="28"/>
          <w:lang w:eastAsia="en-US"/>
        </w:rPr>
        <w:t xml:space="preserve"> </w:t>
      </w:r>
    </w:p>
    <w:p w14:paraId="035F2643" w14:textId="77777777" w:rsidR="00F438FD" w:rsidRPr="00F438FD" w:rsidRDefault="00F438FD" w:rsidP="00F438FD">
      <w:pPr>
        <w:widowControl w:val="0"/>
        <w:ind w:firstLine="567"/>
        <w:jc w:val="both"/>
        <w:rPr>
          <w:sz w:val="28"/>
          <w:szCs w:val="28"/>
        </w:rPr>
      </w:pPr>
      <w:r w:rsidRPr="00F438FD">
        <w:rPr>
          <w:sz w:val="28"/>
          <w:szCs w:val="28"/>
        </w:rPr>
        <w:t>12.3. Проект договора, подписанный со стороны организатора аукциона, в трех экземплярах направляется в адрес лиц, указанных в пункте 12.2 настоящей документации не ранее чем через десять дней со дня размещения протокола о результатах аукциона.</w:t>
      </w:r>
    </w:p>
    <w:p w14:paraId="744B77A8" w14:textId="77777777" w:rsidR="00F438FD" w:rsidRPr="00F438FD" w:rsidRDefault="00F438FD" w:rsidP="00F438FD">
      <w:pPr>
        <w:pStyle w:val="ac"/>
        <w:spacing w:before="105" w:beforeAutospacing="0" w:after="0" w:afterAutospacing="0"/>
        <w:ind w:firstLine="540"/>
        <w:contextualSpacing/>
        <w:jc w:val="both"/>
        <w:rPr>
          <w:sz w:val="28"/>
          <w:szCs w:val="28"/>
        </w:rPr>
      </w:pPr>
      <w:r w:rsidRPr="00F438FD">
        <w:rPr>
          <w:sz w:val="28"/>
          <w:szCs w:val="28"/>
        </w:rPr>
        <w:t>12.4. Договор подлежит заключению и возврату организатору аукциона в течение 30 (тридцати) календарных дней с момента получения проекта договора.</w:t>
      </w:r>
    </w:p>
    <w:p w14:paraId="0E3A6564" w14:textId="77777777" w:rsidR="00F438FD" w:rsidRPr="00F438FD" w:rsidRDefault="00F438FD" w:rsidP="00F438FD">
      <w:pPr>
        <w:widowControl w:val="0"/>
        <w:ind w:firstLine="567"/>
        <w:jc w:val="both"/>
        <w:rPr>
          <w:sz w:val="28"/>
          <w:szCs w:val="28"/>
        </w:rPr>
      </w:pPr>
      <w:r w:rsidRPr="00F438FD">
        <w:rPr>
          <w:sz w:val="28"/>
          <w:szCs w:val="28"/>
        </w:rPr>
        <w:t>Не допускается заключение указанного договора ранее чем через десять дней со дня размещения протокола о результатах аукциона на официальном сайте торгов, официальном сайте Администрации и электронной площадке.</w:t>
      </w:r>
    </w:p>
    <w:p w14:paraId="71505C75" w14:textId="77777777" w:rsidR="00F438FD" w:rsidRPr="00F438FD" w:rsidRDefault="00F438FD" w:rsidP="00F438FD">
      <w:pPr>
        <w:widowControl w:val="0"/>
        <w:ind w:firstLine="567"/>
        <w:jc w:val="both"/>
        <w:rPr>
          <w:sz w:val="28"/>
          <w:szCs w:val="28"/>
        </w:rPr>
      </w:pPr>
      <w:r w:rsidRPr="00F438FD">
        <w:rPr>
          <w:sz w:val="28"/>
          <w:szCs w:val="28"/>
        </w:rPr>
        <w:t>12.5. В случае отказа от заключения договора с победителем аукциона либо при уклонении от заключения договора победителя аукциона или участника аукциона, с которым заключается такой договор,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который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14:paraId="32F7D803" w14:textId="77777777" w:rsidR="00F438FD" w:rsidRPr="00F438FD" w:rsidRDefault="00F438FD" w:rsidP="00F438FD">
      <w:pPr>
        <w:widowControl w:val="0"/>
        <w:ind w:firstLine="540"/>
        <w:jc w:val="both"/>
        <w:rPr>
          <w:sz w:val="28"/>
          <w:szCs w:val="28"/>
        </w:rPr>
      </w:pPr>
      <w:r w:rsidRPr="00F438FD">
        <w:rPr>
          <w:sz w:val="28"/>
          <w:szCs w:val="28"/>
        </w:rPr>
        <w:t xml:space="preserve">12.6. В случае если победитель аукциона признан уклонившимся от заключения договора, организатор аукциона вправе заключить договор с участником аукциона, сделавшим предпоследнее предложение о цене права на заключение договора. При отказе от заключения договора с победителем аукциона, организатор аукциона обязан заключить договор с участником аукциона, сделавшим предпоследнее предложение о цене права на заключение договора. Организатор аукциона в течение трех рабочих дней с </w:t>
      </w:r>
      <w:proofErr w:type="gramStart"/>
      <w:r w:rsidRPr="00F438FD">
        <w:rPr>
          <w:sz w:val="28"/>
          <w:szCs w:val="28"/>
        </w:rPr>
        <w:t>даты  подписания</w:t>
      </w:r>
      <w:proofErr w:type="gramEnd"/>
      <w:r w:rsidRPr="00F438FD">
        <w:rPr>
          <w:sz w:val="28"/>
          <w:szCs w:val="28"/>
        </w:rPr>
        <w:t xml:space="preserve"> протокола об отказе от заключения договора передает участнику аукциона, сделавшему предпоследнее предложение о цене права заключения договора, один экземпляр такого протокола и проект договора,  который составляется путем включения цены права заключения договора, предложенной участником аукциона, сделавшим предпоследнее предложение о цене права заключения договора, в проект договора, прилагаемый к документации об аукционе. Проект договора подписывается участником аукциона, сделавшим предпоследнее предложение о цене права заключения договора, в двадцатидневный срок. </w:t>
      </w:r>
    </w:p>
    <w:p w14:paraId="6926A6F5" w14:textId="77777777" w:rsidR="00F438FD" w:rsidRPr="00F438FD" w:rsidRDefault="00F438FD" w:rsidP="00F438FD">
      <w:pPr>
        <w:ind w:firstLine="567"/>
        <w:jc w:val="both"/>
        <w:rPr>
          <w:sz w:val="28"/>
          <w:szCs w:val="28"/>
          <w:lang w:eastAsia="en-US"/>
        </w:rPr>
      </w:pPr>
      <w:r w:rsidRPr="00F438FD">
        <w:rPr>
          <w:sz w:val="28"/>
          <w:szCs w:val="28"/>
          <w:lang w:eastAsia="en-US"/>
        </w:rPr>
        <w:t>12.7. Задаток возвращается в течение пяти рабочих дней с даты подписания Договора по письменному обращению победителя аукциона или участника аукциона, сделавшему предпоследнее предложение о цене договора, с просьбой возврата денежных средств, уплаченных лицом, заключившим договор в качестве задатка с указанием реквизитов расчетного счета, на который должен быть переведен задаток. При этом лицо, с которым по результатам аукциона будет заключен договор, вправе обратится в письменной форме с просьбой внесения задатка в счет платы по Договору.</w:t>
      </w:r>
    </w:p>
    <w:p w14:paraId="0ADFE3DE" w14:textId="77777777" w:rsidR="00F438FD" w:rsidRPr="00F438FD" w:rsidRDefault="00F438FD" w:rsidP="00F438FD">
      <w:pPr>
        <w:ind w:firstLine="567"/>
        <w:jc w:val="both"/>
        <w:rPr>
          <w:sz w:val="28"/>
          <w:szCs w:val="28"/>
          <w:lang w:eastAsia="en-US"/>
        </w:rPr>
      </w:pPr>
      <w:r w:rsidRPr="00F438FD">
        <w:rPr>
          <w:sz w:val="28"/>
          <w:szCs w:val="28"/>
          <w:lang w:eastAsia="en-US"/>
        </w:rPr>
        <w:t xml:space="preserve">12.8. В случае если победитель аукциона или участник аукциона, сделавший предпоследнее предложение о цене договора, в предусмотренный настоящей документацией срок не представил </w:t>
      </w:r>
      <w:proofErr w:type="gramStart"/>
      <w:r w:rsidRPr="00F438FD">
        <w:rPr>
          <w:sz w:val="28"/>
          <w:szCs w:val="28"/>
          <w:lang w:eastAsia="en-US"/>
        </w:rPr>
        <w:t>организатору аукциона</w:t>
      </w:r>
      <w:proofErr w:type="gramEnd"/>
      <w:r w:rsidRPr="00F438FD">
        <w:rPr>
          <w:sz w:val="28"/>
          <w:szCs w:val="28"/>
          <w:lang w:eastAsia="en-US"/>
        </w:rPr>
        <w:t xml:space="preserve"> переданный ему договор, такой участник аукциона признается уклонившимся от заключения договора, а внесенный им задаток не возвращается.</w:t>
      </w:r>
    </w:p>
    <w:p w14:paraId="4A356D7A" w14:textId="77777777" w:rsidR="00F438FD" w:rsidRPr="00F438FD" w:rsidRDefault="00F438FD" w:rsidP="00F438FD">
      <w:pPr>
        <w:widowControl w:val="0"/>
        <w:ind w:firstLine="540"/>
        <w:jc w:val="both"/>
        <w:rPr>
          <w:sz w:val="28"/>
          <w:szCs w:val="28"/>
        </w:rPr>
      </w:pPr>
      <w:r w:rsidRPr="00F438FD">
        <w:rPr>
          <w:sz w:val="28"/>
          <w:szCs w:val="28"/>
        </w:rPr>
        <w:t xml:space="preserve">12.9. Лицо, с которым по результатам аукциона заключен договор на </w:t>
      </w:r>
      <w:r w:rsidRPr="00F438FD">
        <w:rPr>
          <w:bCs/>
          <w:sz w:val="28"/>
          <w:szCs w:val="28"/>
        </w:rPr>
        <w:t xml:space="preserve">размещение нестационарного торгового объекта  </w:t>
      </w:r>
      <w:r w:rsidRPr="00F438FD">
        <w:rPr>
          <w:sz w:val="28"/>
          <w:szCs w:val="28"/>
        </w:rPr>
        <w:t xml:space="preserve"> не вправе передавать права и обязанности, связанные с исполнением данного договора третьим лицам.</w:t>
      </w:r>
    </w:p>
    <w:p w14:paraId="7EB5B323" w14:textId="77777777" w:rsidR="00F438FD" w:rsidRPr="00F438FD" w:rsidRDefault="00F438FD" w:rsidP="00F438FD">
      <w:pPr>
        <w:widowControl w:val="0"/>
        <w:ind w:firstLine="567"/>
        <w:jc w:val="both"/>
        <w:rPr>
          <w:sz w:val="28"/>
          <w:szCs w:val="28"/>
        </w:rPr>
      </w:pPr>
      <w:r w:rsidRPr="00F438FD">
        <w:rPr>
          <w:sz w:val="28"/>
          <w:szCs w:val="28"/>
        </w:rPr>
        <w:t>12.10. При уклонении или отказе единственного участника от заключения Договора в сроки и (или) по цене, определенные настоящей документацией, он утрачивает право на заключение Договора и уплаченный им задаток не возвращается.</w:t>
      </w:r>
    </w:p>
    <w:p w14:paraId="1BA65368" w14:textId="77777777" w:rsidR="00F438FD" w:rsidRPr="00F438FD" w:rsidRDefault="00F438FD" w:rsidP="00F438FD">
      <w:pPr>
        <w:widowControl w:val="0"/>
        <w:ind w:firstLine="567"/>
        <w:jc w:val="both"/>
        <w:rPr>
          <w:sz w:val="28"/>
          <w:szCs w:val="28"/>
        </w:rPr>
      </w:pPr>
    </w:p>
    <w:p w14:paraId="56DA82D7" w14:textId="77777777" w:rsidR="00F438FD" w:rsidRPr="00F438FD" w:rsidRDefault="00F438FD" w:rsidP="00F438FD">
      <w:pPr>
        <w:jc w:val="center"/>
        <w:rPr>
          <w:b/>
          <w:sz w:val="28"/>
          <w:szCs w:val="28"/>
          <w:lang w:eastAsia="x-none"/>
        </w:rPr>
      </w:pPr>
      <w:r w:rsidRPr="00F438FD">
        <w:rPr>
          <w:b/>
          <w:sz w:val="28"/>
          <w:szCs w:val="28"/>
          <w:lang w:val="en-US" w:eastAsia="x-none"/>
        </w:rPr>
        <w:t>XIII</w:t>
      </w:r>
      <w:r w:rsidRPr="00F438FD">
        <w:rPr>
          <w:b/>
          <w:sz w:val="28"/>
          <w:szCs w:val="28"/>
          <w:lang w:val="x-none" w:eastAsia="x-none"/>
        </w:rPr>
        <w:t>. Срок, в течение которого организатор аукциона вправе отказаться от его проведения</w:t>
      </w:r>
    </w:p>
    <w:p w14:paraId="17DA4594" w14:textId="77777777" w:rsidR="00F438FD" w:rsidRPr="00F438FD" w:rsidRDefault="00F438FD" w:rsidP="00F438FD">
      <w:pPr>
        <w:widowControl w:val="0"/>
        <w:ind w:firstLine="567"/>
        <w:jc w:val="both"/>
        <w:rPr>
          <w:sz w:val="28"/>
          <w:szCs w:val="28"/>
        </w:rPr>
      </w:pPr>
      <w:r w:rsidRPr="00F438FD">
        <w:rPr>
          <w:sz w:val="28"/>
          <w:szCs w:val="28"/>
        </w:rPr>
        <w:t>13.1. Организатор аукциона вправе отказаться от проведения аукциона не позднее, чем за пять рабочих дней до дня проведения аукциона.</w:t>
      </w:r>
    </w:p>
    <w:p w14:paraId="2BABFF95" w14:textId="77777777" w:rsidR="00F438FD" w:rsidRPr="00F438FD" w:rsidRDefault="00F438FD" w:rsidP="00F438FD">
      <w:pPr>
        <w:widowControl w:val="0"/>
        <w:ind w:firstLine="567"/>
        <w:jc w:val="both"/>
        <w:rPr>
          <w:sz w:val="28"/>
          <w:szCs w:val="28"/>
        </w:rPr>
      </w:pPr>
      <w:r w:rsidRPr="00F438FD">
        <w:rPr>
          <w:sz w:val="28"/>
          <w:szCs w:val="28"/>
        </w:rPr>
        <w:t>13.2. Извещение об отказе от проведения аукциона размещается на официальном сайте в течение трех рабочих дней с даты принятия решения об отказе от проведения аукциона.</w:t>
      </w:r>
    </w:p>
    <w:p w14:paraId="0078AF2E" w14:textId="77777777" w:rsidR="00F438FD" w:rsidRPr="00F438FD" w:rsidRDefault="00F438FD" w:rsidP="00F438FD">
      <w:pPr>
        <w:widowControl w:val="0"/>
        <w:ind w:firstLine="567"/>
        <w:jc w:val="both"/>
        <w:rPr>
          <w:sz w:val="28"/>
          <w:szCs w:val="28"/>
        </w:rPr>
      </w:pPr>
      <w:r w:rsidRPr="00F438FD">
        <w:rPr>
          <w:sz w:val="28"/>
          <w:szCs w:val="28"/>
        </w:rPr>
        <w:t>13.3. В течение трех рабочих дней с даты принятия решения об отказе от проведения аукциона организатор аукциона направляет соответствующие уведомления всем заявителям.</w:t>
      </w:r>
    </w:p>
    <w:p w14:paraId="30E52618" w14:textId="77777777" w:rsidR="00F438FD" w:rsidRPr="00F438FD" w:rsidRDefault="00F438FD" w:rsidP="00F438FD">
      <w:pPr>
        <w:widowControl w:val="0"/>
        <w:ind w:firstLine="567"/>
        <w:jc w:val="both"/>
        <w:rPr>
          <w:sz w:val="28"/>
          <w:szCs w:val="28"/>
        </w:rPr>
      </w:pPr>
      <w:r w:rsidRPr="00F438FD">
        <w:rPr>
          <w:sz w:val="28"/>
          <w:szCs w:val="28"/>
        </w:rPr>
        <w:t>13.4. Организатор аукциона возвращает заявителям задаток в течение пяти рабочих дней с даты принятия решения об отказе от проведения аукциона.</w:t>
      </w:r>
    </w:p>
    <w:p w14:paraId="61F32AE7" w14:textId="77777777" w:rsidR="00F438FD" w:rsidRPr="00F438FD" w:rsidRDefault="00F438FD" w:rsidP="00F438FD"/>
    <w:p w14:paraId="48C1D07F" w14:textId="77777777" w:rsidR="00F438FD" w:rsidRPr="00F438FD" w:rsidRDefault="00F438FD" w:rsidP="00F438FD"/>
    <w:p w14:paraId="4E6881EF" w14:textId="77777777" w:rsidR="00F438FD" w:rsidRPr="00F438FD" w:rsidRDefault="00F438FD" w:rsidP="00F438FD"/>
    <w:p w14:paraId="1A4D99F3" w14:textId="77777777" w:rsidR="00F438FD" w:rsidRPr="00F438FD" w:rsidRDefault="00F438FD" w:rsidP="00F438FD"/>
    <w:p w14:paraId="2E17B6E0" w14:textId="77777777" w:rsidR="00F438FD" w:rsidRPr="00F438FD" w:rsidRDefault="00F438FD" w:rsidP="00F438FD"/>
    <w:p w14:paraId="5ECF80AC" w14:textId="77777777" w:rsidR="00F438FD" w:rsidRPr="00F438FD" w:rsidRDefault="00F438FD" w:rsidP="00F438FD"/>
    <w:p w14:paraId="59882365" w14:textId="77777777" w:rsidR="00F438FD" w:rsidRPr="00F438FD" w:rsidRDefault="00F438FD" w:rsidP="00F438FD"/>
    <w:p w14:paraId="56C2BC85" w14:textId="77777777" w:rsidR="00F438FD" w:rsidRPr="00F438FD" w:rsidRDefault="00F438FD" w:rsidP="00F438FD"/>
    <w:p w14:paraId="07C72A90" w14:textId="77777777" w:rsidR="00F438FD" w:rsidRPr="00F438FD" w:rsidRDefault="00F438FD" w:rsidP="00F438FD"/>
    <w:p w14:paraId="7EB88D88" w14:textId="77777777" w:rsidR="00F438FD" w:rsidRPr="00F438FD" w:rsidRDefault="00F438FD" w:rsidP="00F438FD"/>
    <w:p w14:paraId="091A9598" w14:textId="77777777" w:rsidR="00F438FD" w:rsidRPr="00F438FD" w:rsidRDefault="00F438FD" w:rsidP="00F438FD"/>
    <w:p w14:paraId="5BE98D02" w14:textId="77777777" w:rsidR="00F438FD" w:rsidRPr="00F438FD" w:rsidRDefault="00F438FD" w:rsidP="00F438FD"/>
    <w:p w14:paraId="29D366AF" w14:textId="77777777" w:rsidR="00F438FD" w:rsidRPr="00F438FD" w:rsidRDefault="00F438FD" w:rsidP="00F438FD"/>
    <w:p w14:paraId="2E172310" w14:textId="77777777" w:rsidR="00F438FD" w:rsidRPr="00F438FD" w:rsidRDefault="00F438FD" w:rsidP="00F438FD"/>
    <w:p w14:paraId="48A8EE56" w14:textId="77777777" w:rsidR="00F438FD" w:rsidRPr="00F438FD" w:rsidRDefault="00F438FD" w:rsidP="00F438FD"/>
    <w:p w14:paraId="13CC24B3" w14:textId="77777777" w:rsidR="00F438FD" w:rsidRPr="00F438FD" w:rsidRDefault="00F438FD" w:rsidP="00F438FD"/>
    <w:p w14:paraId="19A89722" w14:textId="77777777" w:rsidR="00F438FD" w:rsidRPr="00F438FD" w:rsidRDefault="00F438FD" w:rsidP="00F438FD"/>
    <w:p w14:paraId="73BABE5A"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br w:type="page"/>
      </w:r>
    </w:p>
    <w:p w14:paraId="5E257C14"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 xml:space="preserve">Приложение № 1 </w:t>
      </w:r>
    </w:p>
    <w:p w14:paraId="5F15EEFE"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к аукционной документации на</w:t>
      </w:r>
    </w:p>
    <w:p w14:paraId="677E7D68" w14:textId="77777777" w:rsidR="00F438FD" w:rsidRPr="00F438FD" w:rsidRDefault="00F438FD" w:rsidP="00F438FD">
      <w:pPr>
        <w:autoSpaceDE w:val="0"/>
        <w:autoSpaceDN w:val="0"/>
        <w:adjustRightInd w:val="0"/>
        <w:rPr>
          <w:rFonts w:eastAsia="Calibri"/>
          <w:sz w:val="28"/>
          <w:szCs w:val="28"/>
          <w:lang w:eastAsia="en-US"/>
        </w:rPr>
      </w:pPr>
      <w:r w:rsidRPr="00F438FD">
        <w:rPr>
          <w:rFonts w:eastAsia="Calibri"/>
          <w:sz w:val="28"/>
          <w:szCs w:val="28"/>
          <w:lang w:eastAsia="en-US"/>
        </w:rPr>
        <w:t>право заключения договора на размещение нестационарного торгового объекта</w:t>
      </w:r>
    </w:p>
    <w:p w14:paraId="7A9DF7A3" w14:textId="77777777" w:rsidR="00F438FD" w:rsidRPr="00F438FD" w:rsidRDefault="00F438FD" w:rsidP="00F438FD">
      <w:pPr>
        <w:autoSpaceDE w:val="0"/>
        <w:autoSpaceDN w:val="0"/>
        <w:adjustRightInd w:val="0"/>
        <w:jc w:val="both"/>
        <w:rPr>
          <w:rFonts w:eastAsia="Calibri"/>
          <w:sz w:val="26"/>
          <w:szCs w:val="26"/>
          <w:lang w:eastAsia="en-US"/>
        </w:rPr>
      </w:pPr>
    </w:p>
    <w:p w14:paraId="193227E5" w14:textId="77777777" w:rsidR="00F438FD" w:rsidRPr="00F438FD" w:rsidRDefault="00F438FD" w:rsidP="00F438FD">
      <w:pPr>
        <w:widowControl w:val="0"/>
        <w:autoSpaceDE w:val="0"/>
        <w:autoSpaceDN w:val="0"/>
        <w:jc w:val="center"/>
        <w:rPr>
          <w:sz w:val="26"/>
          <w:szCs w:val="26"/>
        </w:rPr>
      </w:pPr>
      <w:bookmarkStart w:id="3" w:name="P1085"/>
      <w:bookmarkEnd w:id="3"/>
      <w:r w:rsidRPr="00F438FD">
        <w:rPr>
          <w:sz w:val="26"/>
          <w:szCs w:val="26"/>
        </w:rPr>
        <w:t>ЗАЯВКА</w:t>
      </w:r>
    </w:p>
    <w:p w14:paraId="34314373" w14:textId="77777777" w:rsidR="00F438FD" w:rsidRPr="00F438FD" w:rsidRDefault="00F438FD" w:rsidP="00F438FD">
      <w:pPr>
        <w:widowControl w:val="0"/>
        <w:autoSpaceDE w:val="0"/>
        <w:autoSpaceDN w:val="0"/>
        <w:jc w:val="center"/>
        <w:rPr>
          <w:sz w:val="26"/>
          <w:szCs w:val="26"/>
        </w:rPr>
      </w:pPr>
      <w:r w:rsidRPr="00F438FD">
        <w:rPr>
          <w:sz w:val="26"/>
          <w:szCs w:val="26"/>
        </w:rPr>
        <w:t>на участие в аукционе на право заключения договора на размещение</w:t>
      </w:r>
    </w:p>
    <w:p w14:paraId="60F562A6" w14:textId="77777777" w:rsidR="00F438FD" w:rsidRPr="00F438FD" w:rsidRDefault="00F438FD" w:rsidP="00F438FD">
      <w:pPr>
        <w:widowControl w:val="0"/>
        <w:autoSpaceDE w:val="0"/>
        <w:autoSpaceDN w:val="0"/>
        <w:jc w:val="center"/>
        <w:rPr>
          <w:sz w:val="26"/>
          <w:szCs w:val="26"/>
        </w:rPr>
      </w:pPr>
      <w:r w:rsidRPr="00F438FD">
        <w:rPr>
          <w:sz w:val="26"/>
          <w:szCs w:val="26"/>
        </w:rPr>
        <w:t>нестационарного торгового объекта</w:t>
      </w:r>
    </w:p>
    <w:p w14:paraId="40D66C45" w14:textId="77777777" w:rsidR="00F438FD" w:rsidRPr="00F438FD" w:rsidRDefault="00F438FD" w:rsidP="00F438FD">
      <w:pPr>
        <w:widowControl w:val="0"/>
        <w:autoSpaceDE w:val="0"/>
        <w:autoSpaceDN w:val="0"/>
        <w:jc w:val="center"/>
        <w:rPr>
          <w:sz w:val="26"/>
          <w:szCs w:val="26"/>
        </w:rPr>
      </w:pPr>
      <w:r w:rsidRPr="00F438FD">
        <w:rPr>
          <w:sz w:val="26"/>
          <w:szCs w:val="26"/>
        </w:rPr>
        <w:t>______________________________________________________________________</w:t>
      </w:r>
    </w:p>
    <w:p w14:paraId="7D047778" w14:textId="77777777" w:rsidR="00F438FD" w:rsidRPr="00F438FD" w:rsidRDefault="00F438FD" w:rsidP="00F438FD">
      <w:pPr>
        <w:widowControl w:val="0"/>
        <w:autoSpaceDE w:val="0"/>
        <w:autoSpaceDN w:val="0"/>
        <w:jc w:val="center"/>
        <w:rPr>
          <w:sz w:val="20"/>
          <w:szCs w:val="20"/>
        </w:rPr>
      </w:pPr>
      <w:r w:rsidRPr="00F438FD">
        <w:rPr>
          <w:sz w:val="20"/>
          <w:szCs w:val="20"/>
        </w:rPr>
        <w:t>(Ф.И.О. индивидуального предпринимателя, подавшего заявку)</w:t>
      </w:r>
    </w:p>
    <w:p w14:paraId="2F681FB8" w14:textId="77777777" w:rsidR="00F438FD" w:rsidRPr="00F438FD" w:rsidRDefault="00F438FD" w:rsidP="00F438FD">
      <w:pPr>
        <w:widowControl w:val="0"/>
        <w:autoSpaceDE w:val="0"/>
        <w:autoSpaceDN w:val="0"/>
        <w:jc w:val="both"/>
        <w:rPr>
          <w:sz w:val="26"/>
          <w:szCs w:val="26"/>
        </w:rPr>
      </w:pPr>
      <w:r w:rsidRPr="00F438FD">
        <w:rPr>
          <w:sz w:val="26"/>
          <w:szCs w:val="26"/>
        </w:rPr>
        <w:t>________________________________________________________________________</w:t>
      </w:r>
    </w:p>
    <w:p w14:paraId="4895A9B0" w14:textId="77777777" w:rsidR="00F438FD" w:rsidRPr="00F438FD" w:rsidRDefault="00F438FD" w:rsidP="00F438FD">
      <w:pPr>
        <w:widowControl w:val="0"/>
        <w:autoSpaceDE w:val="0"/>
        <w:autoSpaceDN w:val="0"/>
        <w:jc w:val="center"/>
        <w:rPr>
          <w:sz w:val="20"/>
          <w:szCs w:val="20"/>
        </w:rPr>
      </w:pPr>
      <w:r w:rsidRPr="00F438FD">
        <w:rPr>
          <w:sz w:val="20"/>
          <w:szCs w:val="20"/>
        </w:rPr>
        <w:t>(ИНН, ОГРН ИП)</w:t>
      </w:r>
    </w:p>
    <w:p w14:paraId="309BA898" w14:textId="77777777" w:rsidR="00F438FD" w:rsidRPr="00F438FD" w:rsidRDefault="00F438FD" w:rsidP="00F438FD">
      <w:pPr>
        <w:widowControl w:val="0"/>
        <w:autoSpaceDE w:val="0"/>
        <w:autoSpaceDN w:val="0"/>
        <w:jc w:val="center"/>
        <w:rPr>
          <w:sz w:val="20"/>
          <w:szCs w:val="20"/>
        </w:rPr>
      </w:pPr>
      <w:r w:rsidRPr="00F438FD">
        <w:rPr>
          <w:sz w:val="26"/>
          <w:szCs w:val="26"/>
        </w:rPr>
        <w:t xml:space="preserve">_______________________________________________________________________      </w:t>
      </w:r>
      <w:proofErr w:type="gramStart"/>
      <w:r w:rsidRPr="00F438FD">
        <w:rPr>
          <w:sz w:val="26"/>
          <w:szCs w:val="26"/>
        </w:rPr>
        <w:t xml:space="preserve">   </w:t>
      </w:r>
      <w:r w:rsidRPr="00F438FD">
        <w:rPr>
          <w:sz w:val="20"/>
          <w:szCs w:val="20"/>
        </w:rPr>
        <w:t>(</w:t>
      </w:r>
      <w:proofErr w:type="gramEnd"/>
      <w:r w:rsidRPr="00F438FD">
        <w:rPr>
          <w:sz w:val="20"/>
          <w:szCs w:val="20"/>
        </w:rPr>
        <w:t>адрес регистрации и адрес фактического места проживания)</w:t>
      </w:r>
    </w:p>
    <w:p w14:paraId="5E9F9906" w14:textId="77777777" w:rsidR="00F438FD" w:rsidRPr="00F438FD" w:rsidRDefault="00F438FD" w:rsidP="00F438FD">
      <w:pPr>
        <w:widowControl w:val="0"/>
        <w:autoSpaceDE w:val="0"/>
        <w:autoSpaceDN w:val="0"/>
        <w:jc w:val="center"/>
        <w:rPr>
          <w:sz w:val="20"/>
          <w:szCs w:val="20"/>
        </w:rPr>
      </w:pPr>
    </w:p>
    <w:p w14:paraId="2BBE51CC" w14:textId="77777777" w:rsidR="00F438FD" w:rsidRPr="00F438FD" w:rsidRDefault="00F438FD" w:rsidP="00F438FD">
      <w:pPr>
        <w:widowControl w:val="0"/>
        <w:autoSpaceDE w:val="0"/>
        <w:autoSpaceDN w:val="0"/>
        <w:jc w:val="both"/>
        <w:rPr>
          <w:sz w:val="26"/>
          <w:szCs w:val="26"/>
        </w:rPr>
      </w:pPr>
      <w:proofErr w:type="gramStart"/>
      <w:r w:rsidRPr="00F438FD">
        <w:rPr>
          <w:sz w:val="26"/>
          <w:szCs w:val="26"/>
        </w:rPr>
        <w:t>заявляет  о</w:t>
      </w:r>
      <w:proofErr w:type="gramEnd"/>
      <w:r w:rsidRPr="00F438FD">
        <w:rPr>
          <w:sz w:val="26"/>
          <w:szCs w:val="26"/>
        </w:rPr>
        <w:t xml:space="preserve">  своем намерении принять участие в аукционе на право размещения нестационарного(</w:t>
      </w:r>
      <w:proofErr w:type="spellStart"/>
      <w:r w:rsidRPr="00F438FD">
        <w:rPr>
          <w:sz w:val="26"/>
          <w:szCs w:val="26"/>
        </w:rPr>
        <w:t>ых</w:t>
      </w:r>
      <w:proofErr w:type="spellEnd"/>
      <w:r w:rsidRPr="00F438FD">
        <w:rPr>
          <w:sz w:val="26"/>
          <w:szCs w:val="26"/>
        </w:rPr>
        <w:t>) торгового(</w:t>
      </w:r>
      <w:proofErr w:type="spellStart"/>
      <w:r w:rsidRPr="00F438FD">
        <w:rPr>
          <w:sz w:val="26"/>
          <w:szCs w:val="26"/>
        </w:rPr>
        <w:t>ых</w:t>
      </w:r>
      <w:proofErr w:type="spellEnd"/>
      <w:r w:rsidRPr="00F438FD">
        <w:rPr>
          <w:sz w:val="26"/>
          <w:szCs w:val="26"/>
        </w:rPr>
        <w:t>) объекта(</w:t>
      </w:r>
      <w:proofErr w:type="spellStart"/>
      <w:r w:rsidRPr="00F438FD">
        <w:rPr>
          <w:sz w:val="26"/>
          <w:szCs w:val="26"/>
        </w:rPr>
        <w:t>ов</w:t>
      </w:r>
      <w:proofErr w:type="spellEnd"/>
      <w:r w:rsidRPr="00F438FD">
        <w:rPr>
          <w:sz w:val="26"/>
          <w:szCs w:val="26"/>
        </w:rPr>
        <w:t>) в соответствии с информационным сообщением о проведении аукциона:</w:t>
      </w:r>
    </w:p>
    <w:p w14:paraId="3F54D80D" w14:textId="77777777" w:rsidR="00F438FD" w:rsidRPr="00F438FD" w:rsidRDefault="00F438FD" w:rsidP="00F438FD">
      <w:pPr>
        <w:widowControl w:val="0"/>
        <w:autoSpaceDE w:val="0"/>
        <w:autoSpaceDN w:val="0"/>
        <w:jc w:val="both"/>
        <w:rPr>
          <w:rFonts w:eastAsia="Calibri"/>
          <w:sz w:val="26"/>
          <w:szCs w:val="26"/>
          <w:lang w:eastAsia="en-US"/>
        </w:rPr>
      </w:pPr>
    </w:p>
    <w:tbl>
      <w:tblPr>
        <w:tblW w:w="9493"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4"/>
        <w:gridCol w:w="1134"/>
        <w:gridCol w:w="1701"/>
        <w:gridCol w:w="2098"/>
        <w:gridCol w:w="1446"/>
      </w:tblGrid>
      <w:tr w:rsidR="00F438FD" w:rsidRPr="00F438FD" w14:paraId="70BFF59F" w14:textId="77777777" w:rsidTr="000807BF">
        <w:tc>
          <w:tcPr>
            <w:tcW w:w="3114" w:type="dxa"/>
            <w:tcBorders>
              <w:top w:val="single" w:sz="4" w:space="0" w:color="auto"/>
              <w:bottom w:val="single" w:sz="4" w:space="0" w:color="auto"/>
            </w:tcBorders>
          </w:tcPr>
          <w:p w14:paraId="34F13581"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Информационное сообщение № ______ от  _______</w:t>
            </w:r>
          </w:p>
        </w:tc>
        <w:tc>
          <w:tcPr>
            <w:tcW w:w="1134" w:type="dxa"/>
            <w:tcBorders>
              <w:top w:val="single" w:sz="4" w:space="0" w:color="auto"/>
              <w:bottom w:val="single" w:sz="4" w:space="0" w:color="auto"/>
            </w:tcBorders>
          </w:tcPr>
          <w:p w14:paraId="249E53FB"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 лота</w:t>
            </w:r>
          </w:p>
          <w:p w14:paraId="69088DE9" w14:textId="77777777" w:rsidR="00F438FD" w:rsidRPr="00F438FD" w:rsidRDefault="00F438FD" w:rsidP="00F438FD">
            <w:pPr>
              <w:autoSpaceDE w:val="0"/>
              <w:autoSpaceDN w:val="0"/>
              <w:adjustRightInd w:val="0"/>
              <w:jc w:val="center"/>
              <w:rPr>
                <w:rFonts w:eastAsia="Calibri"/>
                <w:sz w:val="26"/>
                <w:szCs w:val="26"/>
                <w:lang w:eastAsia="en-US"/>
              </w:rPr>
            </w:pPr>
          </w:p>
          <w:p w14:paraId="083919A9" w14:textId="77777777" w:rsidR="00F438FD" w:rsidRPr="00F438FD" w:rsidRDefault="00F438FD" w:rsidP="00F438FD">
            <w:pPr>
              <w:autoSpaceDE w:val="0"/>
              <w:autoSpaceDN w:val="0"/>
              <w:adjustRightInd w:val="0"/>
              <w:jc w:val="center"/>
              <w:rPr>
                <w:rFonts w:eastAsia="Calibri"/>
                <w:sz w:val="26"/>
                <w:szCs w:val="26"/>
                <w:lang w:eastAsia="en-US"/>
              </w:rPr>
            </w:pPr>
          </w:p>
          <w:p w14:paraId="119A1F18" w14:textId="77777777" w:rsidR="00F438FD" w:rsidRPr="00F438FD" w:rsidRDefault="00F438FD" w:rsidP="00F438FD">
            <w:pPr>
              <w:autoSpaceDE w:val="0"/>
              <w:autoSpaceDN w:val="0"/>
              <w:adjustRightInd w:val="0"/>
              <w:jc w:val="center"/>
              <w:rPr>
                <w:rFonts w:eastAsia="Calibri"/>
                <w:sz w:val="26"/>
                <w:szCs w:val="26"/>
                <w:lang w:eastAsia="en-US"/>
              </w:rPr>
            </w:pPr>
          </w:p>
        </w:tc>
        <w:tc>
          <w:tcPr>
            <w:tcW w:w="1701" w:type="dxa"/>
            <w:tcBorders>
              <w:top w:val="single" w:sz="4" w:space="0" w:color="auto"/>
              <w:bottom w:val="single" w:sz="4" w:space="0" w:color="auto"/>
            </w:tcBorders>
          </w:tcPr>
          <w:p w14:paraId="60A7A61F"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Тип объекта</w:t>
            </w:r>
          </w:p>
        </w:tc>
        <w:tc>
          <w:tcPr>
            <w:tcW w:w="2098" w:type="dxa"/>
            <w:tcBorders>
              <w:top w:val="single" w:sz="4" w:space="0" w:color="auto"/>
              <w:bottom w:val="single" w:sz="4" w:space="0" w:color="auto"/>
            </w:tcBorders>
          </w:tcPr>
          <w:p w14:paraId="1A9CDB44"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Специализация объекта</w:t>
            </w:r>
          </w:p>
        </w:tc>
        <w:tc>
          <w:tcPr>
            <w:tcW w:w="1446" w:type="dxa"/>
            <w:tcBorders>
              <w:top w:val="single" w:sz="4" w:space="0" w:color="auto"/>
              <w:bottom w:val="single" w:sz="4" w:space="0" w:color="auto"/>
            </w:tcBorders>
          </w:tcPr>
          <w:p w14:paraId="0E9477AE"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Площадь объекта</w:t>
            </w:r>
          </w:p>
        </w:tc>
      </w:tr>
    </w:tbl>
    <w:p w14:paraId="0F3EC36F" w14:textId="77777777" w:rsidR="00F438FD" w:rsidRPr="00F438FD" w:rsidRDefault="00F438FD" w:rsidP="00F438FD">
      <w:pPr>
        <w:widowControl w:val="0"/>
        <w:autoSpaceDE w:val="0"/>
        <w:autoSpaceDN w:val="0"/>
        <w:jc w:val="both"/>
        <w:rPr>
          <w:sz w:val="26"/>
          <w:szCs w:val="26"/>
        </w:rPr>
      </w:pPr>
      <w:r w:rsidRPr="00F438FD">
        <w:rPr>
          <w:sz w:val="26"/>
          <w:szCs w:val="26"/>
        </w:rPr>
        <w:t xml:space="preserve">    </w:t>
      </w:r>
    </w:p>
    <w:p w14:paraId="75DC37BD" w14:textId="77777777" w:rsidR="00F438FD" w:rsidRPr="00F438FD" w:rsidRDefault="00F438FD" w:rsidP="00F438FD">
      <w:pPr>
        <w:widowControl w:val="0"/>
        <w:autoSpaceDE w:val="0"/>
        <w:autoSpaceDN w:val="0"/>
        <w:spacing w:line="276" w:lineRule="auto"/>
        <w:ind w:firstLine="708"/>
        <w:jc w:val="both"/>
        <w:rPr>
          <w:sz w:val="26"/>
          <w:szCs w:val="26"/>
        </w:rPr>
      </w:pPr>
      <w:r w:rsidRPr="00F438FD">
        <w:rPr>
          <w:sz w:val="26"/>
          <w:szCs w:val="26"/>
        </w:rPr>
        <w:t xml:space="preserve">С   условиями   проведения </w:t>
      </w:r>
      <w:proofErr w:type="gramStart"/>
      <w:r w:rsidRPr="00F438FD">
        <w:rPr>
          <w:sz w:val="26"/>
          <w:szCs w:val="26"/>
        </w:rPr>
        <w:t>аукциона  и</w:t>
      </w:r>
      <w:proofErr w:type="gramEnd"/>
      <w:r w:rsidRPr="00F438FD">
        <w:rPr>
          <w:sz w:val="26"/>
          <w:szCs w:val="26"/>
        </w:rPr>
        <w:t xml:space="preserve">  Порядком  проведения  аукциона</w:t>
      </w:r>
    </w:p>
    <w:p w14:paraId="1C533344"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ознакомлен(а) и согласен(а).</w:t>
      </w:r>
    </w:p>
    <w:p w14:paraId="3EE276DE"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 xml:space="preserve">    Номер телефона _______________________________________________________</w:t>
      </w:r>
    </w:p>
    <w:p w14:paraId="10F70136"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Реквизиты счета для возврата задатка:</w:t>
      </w:r>
    </w:p>
    <w:p w14:paraId="6EF630EF"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р/с претендента __________________________________________________________</w:t>
      </w:r>
    </w:p>
    <w:p w14:paraId="75C02321"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наименование банка ______________________________________________________</w:t>
      </w:r>
    </w:p>
    <w:p w14:paraId="67108ED0"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ИНН/КПП банка _________________________________________________________</w:t>
      </w:r>
    </w:p>
    <w:p w14:paraId="0143BC13"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к/с _____________________________________________________________________</w:t>
      </w:r>
    </w:p>
    <w:p w14:paraId="1E92D7B5"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БИК банка ______________________________________________________________</w:t>
      </w:r>
    </w:p>
    <w:p w14:paraId="0269F414" w14:textId="77777777" w:rsidR="00F438FD" w:rsidRPr="00F438FD" w:rsidRDefault="00F438FD" w:rsidP="00F438FD">
      <w:pPr>
        <w:pStyle w:val="11"/>
        <w:spacing w:line="276" w:lineRule="auto"/>
        <w:ind w:firstLine="567"/>
        <w:jc w:val="both"/>
        <w:rPr>
          <w:rFonts w:ascii="Times New Roman" w:hAnsi="Times New Roman"/>
          <w:sz w:val="28"/>
          <w:szCs w:val="28"/>
        </w:rPr>
      </w:pPr>
    </w:p>
    <w:p w14:paraId="35C56085" w14:textId="77777777" w:rsidR="00F438FD" w:rsidRPr="00F438FD" w:rsidRDefault="00F438FD" w:rsidP="00F438FD">
      <w:pPr>
        <w:pStyle w:val="11"/>
        <w:spacing w:line="276" w:lineRule="auto"/>
        <w:ind w:firstLine="567"/>
        <w:jc w:val="both"/>
        <w:rPr>
          <w:rFonts w:ascii="Times New Roman" w:hAnsi="Times New Roman"/>
          <w:sz w:val="28"/>
          <w:szCs w:val="28"/>
        </w:rPr>
      </w:pPr>
      <w:r w:rsidRPr="00F438FD">
        <w:rPr>
          <w:rFonts w:ascii="Times New Roman" w:hAnsi="Times New Roman"/>
          <w:sz w:val="28"/>
          <w:szCs w:val="28"/>
        </w:rPr>
        <w:t xml:space="preserve">Обязуюсь: соблюдать условия аукциона, проводимого в электронной форме, содержащиеся в Информационном сообщении о проведении аукциона, размещенном на сайте Оператора электронной площадки на универсальной торговой платформе ЗАО «Сбербанк-АСТ» </w:t>
      </w:r>
      <w:hyperlink r:id="rId22" w:history="1">
        <w:r w:rsidRPr="00F438FD">
          <w:rPr>
            <w:rFonts w:ascii="Times New Roman" w:hAnsi="Times New Roman"/>
            <w:sz w:val="28"/>
            <w:szCs w:val="28"/>
          </w:rPr>
          <w:t>www.sberbank-ast.ru</w:t>
        </w:r>
      </w:hyperlink>
      <w:r w:rsidRPr="00F438FD">
        <w:rPr>
          <w:rFonts w:ascii="Times New Roman" w:hAnsi="Times New Roman"/>
          <w:sz w:val="28"/>
          <w:szCs w:val="28"/>
        </w:rPr>
        <w:t>, официальном сайте Российской Федерации в сети «Интернет» для размещения информации о проведении торгов (</w:t>
      </w:r>
      <w:hyperlink r:id="rId23" w:history="1">
        <w:r w:rsidRPr="00F438FD">
          <w:rPr>
            <w:rFonts w:ascii="Times New Roman" w:hAnsi="Times New Roman"/>
            <w:sz w:val="28"/>
            <w:szCs w:val="28"/>
          </w:rPr>
          <w:t>www.torgi.gov.ru</w:t>
        </w:r>
      </w:hyperlink>
      <w:r w:rsidRPr="00F438FD">
        <w:rPr>
          <w:rFonts w:ascii="Times New Roman" w:hAnsi="Times New Roman"/>
          <w:sz w:val="28"/>
          <w:szCs w:val="28"/>
        </w:rPr>
        <w:t>) и на официальном сайте Администрации городского округа Анадырь, а также порядок проведения аукциона, установленный Постановлением Администрации городского округа Анадырь № 415 от 10.05.2023 (с имениями).</w:t>
      </w:r>
    </w:p>
    <w:p w14:paraId="7014A7D1" w14:textId="77777777" w:rsidR="00F438FD" w:rsidRPr="00F438FD" w:rsidRDefault="00F438FD" w:rsidP="00F438FD">
      <w:pPr>
        <w:pStyle w:val="11"/>
        <w:ind w:firstLine="360"/>
        <w:jc w:val="both"/>
        <w:rPr>
          <w:rFonts w:ascii="Times New Roman" w:hAnsi="Times New Roman"/>
          <w:sz w:val="28"/>
          <w:szCs w:val="28"/>
        </w:rPr>
      </w:pPr>
      <w:r w:rsidRPr="00F438FD">
        <w:rPr>
          <w:rFonts w:ascii="Times New Roman" w:hAnsi="Times New Roman"/>
          <w:sz w:val="28"/>
          <w:szCs w:val="28"/>
        </w:rPr>
        <w:t>В соответствии с частью 4 статьи 9 Федерального закона от 27.07.2006 № 152-ФЗ «О персональных данных», с целью участия в процедуре торгов даю согласие Управлению финансов, экономики и имущественных отношений Администрации городского округа Анадырь, на обработку моих персональных данных, содержащихся в копии основного документа, удостоверяющего личность, включая сбор, запись, систематизацию, накопление, хранение, уточнение (обновление, изменение), использование, публикацию, обезличивание, блокирование, удаление, уничтожение. Настоящее согласие действует со дня подачи данного заявления.</w:t>
      </w:r>
    </w:p>
    <w:p w14:paraId="6376FFC0" w14:textId="77777777" w:rsidR="00F438FD" w:rsidRPr="00F438FD" w:rsidRDefault="00F438FD" w:rsidP="00F438FD">
      <w:pPr>
        <w:pStyle w:val="11"/>
        <w:ind w:firstLine="360"/>
        <w:jc w:val="both"/>
        <w:rPr>
          <w:rFonts w:ascii="Times New Roman" w:hAnsi="Times New Roman"/>
          <w:sz w:val="28"/>
          <w:szCs w:val="28"/>
        </w:rPr>
      </w:pPr>
      <w:r w:rsidRPr="00F438FD">
        <w:rPr>
          <w:rFonts w:ascii="Times New Roman" w:hAnsi="Times New Roman"/>
          <w:sz w:val="28"/>
          <w:szCs w:val="28"/>
        </w:rPr>
        <w:t>Я извещён о том, что он вправе отозвать Заявку в порядке и в сроки, установленные в Информационном сообщении.</w:t>
      </w:r>
    </w:p>
    <w:p w14:paraId="673E4848" w14:textId="77777777" w:rsidR="00F438FD" w:rsidRPr="00F438FD" w:rsidRDefault="00F438FD" w:rsidP="00F438FD">
      <w:pPr>
        <w:pStyle w:val="11"/>
        <w:ind w:firstLine="360"/>
        <w:jc w:val="both"/>
        <w:rPr>
          <w:rFonts w:ascii="Times New Roman" w:hAnsi="Times New Roman"/>
          <w:sz w:val="28"/>
          <w:szCs w:val="28"/>
        </w:rPr>
      </w:pPr>
      <w:r w:rsidRPr="00F438FD">
        <w:rPr>
          <w:rFonts w:ascii="Times New Roman" w:hAnsi="Times New Roman"/>
          <w:sz w:val="28"/>
          <w:szCs w:val="28"/>
        </w:rPr>
        <w:t>Подтверждаю,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w:t>
      </w:r>
    </w:p>
    <w:p w14:paraId="5B67E2B2" w14:textId="77777777" w:rsidR="00F438FD" w:rsidRPr="00F438FD" w:rsidRDefault="00F438FD" w:rsidP="00F438FD">
      <w:pPr>
        <w:pStyle w:val="11"/>
        <w:ind w:firstLine="360"/>
        <w:jc w:val="both"/>
        <w:rPr>
          <w:rFonts w:ascii="Times New Roman" w:hAnsi="Times New Roman"/>
          <w:sz w:val="28"/>
          <w:szCs w:val="28"/>
        </w:rPr>
      </w:pPr>
      <w:r w:rsidRPr="00F438FD">
        <w:rPr>
          <w:rFonts w:ascii="Times New Roman" w:hAnsi="Times New Roman"/>
          <w:sz w:val="28"/>
          <w:szCs w:val="28"/>
        </w:rPr>
        <w:t>Заявка составляется в 2 (двух) экземплярах, одна из которых остается у комиссии, другая – у Претендента.</w:t>
      </w:r>
    </w:p>
    <w:p w14:paraId="3B70C020" w14:textId="77777777" w:rsidR="00F438FD" w:rsidRPr="00F438FD" w:rsidRDefault="00F438FD" w:rsidP="00F438FD">
      <w:pPr>
        <w:ind w:firstLine="720"/>
        <w:jc w:val="both"/>
        <w:rPr>
          <w:sz w:val="26"/>
          <w:szCs w:val="26"/>
        </w:rPr>
      </w:pPr>
    </w:p>
    <w:p w14:paraId="6F874FF5" w14:textId="77777777" w:rsidR="00F438FD" w:rsidRPr="00F438FD" w:rsidRDefault="00F438FD" w:rsidP="00F438FD">
      <w:pPr>
        <w:ind w:firstLine="720"/>
        <w:jc w:val="both"/>
        <w:rPr>
          <w:sz w:val="26"/>
          <w:szCs w:val="26"/>
        </w:rPr>
      </w:pPr>
      <w:r w:rsidRPr="00F438FD">
        <w:rPr>
          <w:sz w:val="26"/>
          <w:szCs w:val="26"/>
        </w:rPr>
        <w:t>Претендент _________________________________________________________________</w:t>
      </w:r>
    </w:p>
    <w:p w14:paraId="35135D05" w14:textId="77777777" w:rsidR="00F438FD" w:rsidRPr="00F438FD" w:rsidRDefault="00F438FD" w:rsidP="00F438FD">
      <w:pPr>
        <w:jc w:val="center"/>
        <w:rPr>
          <w:sz w:val="26"/>
          <w:szCs w:val="26"/>
        </w:rPr>
      </w:pPr>
      <w:r w:rsidRPr="00F438FD">
        <w:rPr>
          <w:sz w:val="26"/>
          <w:szCs w:val="26"/>
        </w:rPr>
        <w:t>(Ф.И.О. полностью)</w:t>
      </w:r>
    </w:p>
    <w:p w14:paraId="42E45BC3" w14:textId="77777777" w:rsidR="00F438FD" w:rsidRPr="00F438FD" w:rsidRDefault="00F438FD" w:rsidP="00F438FD">
      <w:pPr>
        <w:jc w:val="both"/>
        <w:rPr>
          <w:sz w:val="26"/>
          <w:szCs w:val="26"/>
        </w:rPr>
      </w:pPr>
    </w:p>
    <w:p w14:paraId="4DA1249A" w14:textId="77777777" w:rsidR="00F438FD" w:rsidRPr="00F438FD" w:rsidRDefault="00F438FD" w:rsidP="00F438FD">
      <w:pPr>
        <w:jc w:val="both"/>
        <w:rPr>
          <w:sz w:val="26"/>
          <w:szCs w:val="26"/>
        </w:rPr>
      </w:pPr>
    </w:p>
    <w:p w14:paraId="3A05FCD7" w14:textId="77777777" w:rsidR="00F438FD" w:rsidRPr="00F438FD" w:rsidRDefault="00F438FD" w:rsidP="00F438FD">
      <w:pPr>
        <w:jc w:val="both"/>
        <w:rPr>
          <w:sz w:val="26"/>
          <w:szCs w:val="26"/>
        </w:rPr>
      </w:pPr>
      <w:r w:rsidRPr="00F438FD">
        <w:rPr>
          <w:sz w:val="26"/>
          <w:szCs w:val="26"/>
        </w:rPr>
        <w:t>Дата «____» __________________20__г. ______________________________</w:t>
      </w:r>
    </w:p>
    <w:p w14:paraId="12C1963B" w14:textId="77777777" w:rsidR="00F438FD" w:rsidRPr="00F438FD" w:rsidRDefault="00F438FD" w:rsidP="00F438FD">
      <w:pPr>
        <w:jc w:val="center"/>
        <w:rPr>
          <w:sz w:val="26"/>
          <w:szCs w:val="26"/>
        </w:rPr>
      </w:pPr>
      <w:r w:rsidRPr="00F438FD">
        <w:rPr>
          <w:sz w:val="26"/>
          <w:szCs w:val="26"/>
        </w:rPr>
        <w:t xml:space="preserve">                                                                 (подпись)</w:t>
      </w:r>
    </w:p>
    <w:p w14:paraId="27AD0BE9" w14:textId="77777777" w:rsidR="00F438FD" w:rsidRPr="00F438FD" w:rsidRDefault="00F438FD" w:rsidP="00F438FD">
      <w:pPr>
        <w:jc w:val="both"/>
        <w:rPr>
          <w:sz w:val="26"/>
          <w:szCs w:val="26"/>
        </w:rPr>
      </w:pPr>
    </w:p>
    <w:p w14:paraId="34AE9F25" w14:textId="77777777" w:rsidR="00F438FD" w:rsidRPr="00F438FD" w:rsidRDefault="00F438FD" w:rsidP="00F438FD">
      <w:pPr>
        <w:jc w:val="both"/>
        <w:rPr>
          <w:sz w:val="26"/>
          <w:szCs w:val="26"/>
        </w:rPr>
      </w:pPr>
      <w:r w:rsidRPr="00F438FD">
        <w:rPr>
          <w:sz w:val="26"/>
          <w:szCs w:val="26"/>
        </w:rPr>
        <w:t>ПРИЛОЖЕНИЕ:</w:t>
      </w:r>
    </w:p>
    <w:p w14:paraId="2A1C1C72" w14:textId="77777777" w:rsidR="00F438FD" w:rsidRPr="00F438FD" w:rsidRDefault="00F438FD" w:rsidP="00F438FD">
      <w:pPr>
        <w:jc w:val="both"/>
        <w:rPr>
          <w:sz w:val="26"/>
          <w:szCs w:val="26"/>
        </w:rPr>
      </w:pPr>
      <w:r w:rsidRPr="00F438FD">
        <w:rPr>
          <w:sz w:val="26"/>
          <w:szCs w:val="26"/>
        </w:rPr>
        <w:t>1.</w:t>
      </w:r>
    </w:p>
    <w:p w14:paraId="137BF844" w14:textId="77777777" w:rsidR="00F438FD" w:rsidRPr="00F438FD" w:rsidRDefault="00F438FD" w:rsidP="00F438FD">
      <w:pPr>
        <w:jc w:val="both"/>
        <w:rPr>
          <w:sz w:val="26"/>
          <w:szCs w:val="26"/>
        </w:rPr>
      </w:pPr>
      <w:r w:rsidRPr="00F438FD">
        <w:rPr>
          <w:sz w:val="26"/>
          <w:szCs w:val="26"/>
        </w:rPr>
        <w:t>2.</w:t>
      </w:r>
    </w:p>
    <w:p w14:paraId="15EFFAAF" w14:textId="77777777" w:rsidR="00F438FD" w:rsidRPr="00F438FD" w:rsidRDefault="00F438FD" w:rsidP="00F438FD">
      <w:pPr>
        <w:jc w:val="both"/>
        <w:rPr>
          <w:sz w:val="26"/>
          <w:szCs w:val="26"/>
        </w:rPr>
      </w:pPr>
      <w:r w:rsidRPr="00F438FD">
        <w:rPr>
          <w:sz w:val="26"/>
          <w:szCs w:val="26"/>
        </w:rPr>
        <w:t>3.</w:t>
      </w:r>
    </w:p>
    <w:p w14:paraId="3270C4F8" w14:textId="77777777" w:rsidR="00F438FD" w:rsidRPr="00F438FD" w:rsidRDefault="00F438FD" w:rsidP="00F438FD">
      <w:pPr>
        <w:jc w:val="both"/>
        <w:rPr>
          <w:sz w:val="26"/>
          <w:szCs w:val="26"/>
        </w:rPr>
      </w:pPr>
    </w:p>
    <w:p w14:paraId="2B413D2E" w14:textId="77777777" w:rsidR="00F438FD" w:rsidRPr="00F438FD" w:rsidRDefault="00F438FD" w:rsidP="00F438FD">
      <w:pPr>
        <w:jc w:val="both"/>
        <w:rPr>
          <w:sz w:val="26"/>
          <w:szCs w:val="26"/>
        </w:rPr>
      </w:pPr>
    </w:p>
    <w:p w14:paraId="00D4D473" w14:textId="77777777" w:rsidR="00F438FD" w:rsidRPr="00F438FD" w:rsidRDefault="00F438FD" w:rsidP="00F438FD">
      <w:pPr>
        <w:jc w:val="both"/>
        <w:rPr>
          <w:sz w:val="26"/>
          <w:szCs w:val="26"/>
        </w:rPr>
      </w:pPr>
    </w:p>
    <w:p w14:paraId="7FE6DEDE" w14:textId="77777777" w:rsidR="00F438FD" w:rsidRPr="00F438FD" w:rsidRDefault="00F438FD" w:rsidP="00F438FD">
      <w:pPr>
        <w:jc w:val="both"/>
        <w:rPr>
          <w:sz w:val="26"/>
          <w:szCs w:val="26"/>
        </w:rPr>
      </w:pPr>
    </w:p>
    <w:p w14:paraId="5700F976"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jc w:val="both"/>
        <w:rPr>
          <w:sz w:val="26"/>
          <w:szCs w:val="26"/>
        </w:rPr>
      </w:pPr>
      <w:r w:rsidRPr="00F438FD">
        <w:rPr>
          <w:sz w:val="26"/>
          <w:szCs w:val="26"/>
        </w:rPr>
        <w:t>Заявка принята «__</w:t>
      </w:r>
      <w:proofErr w:type="gramStart"/>
      <w:r w:rsidRPr="00F438FD">
        <w:rPr>
          <w:sz w:val="26"/>
          <w:szCs w:val="26"/>
        </w:rPr>
        <w:t>_»_</w:t>
      </w:r>
      <w:proofErr w:type="gramEnd"/>
      <w:r w:rsidRPr="00F438FD">
        <w:rPr>
          <w:sz w:val="26"/>
          <w:szCs w:val="26"/>
        </w:rPr>
        <w:t>__________20__г. в _____ , зарегистрирована за №___</w:t>
      </w:r>
    </w:p>
    <w:p w14:paraId="5B6F1130"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ind w:firstLine="706"/>
        <w:jc w:val="both"/>
        <w:rPr>
          <w:sz w:val="26"/>
          <w:szCs w:val="26"/>
        </w:rPr>
      </w:pPr>
    </w:p>
    <w:p w14:paraId="4EF338CD"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jc w:val="both"/>
        <w:rPr>
          <w:sz w:val="26"/>
          <w:szCs w:val="26"/>
        </w:rPr>
      </w:pPr>
      <w:r w:rsidRPr="00F438FD">
        <w:rPr>
          <w:sz w:val="26"/>
          <w:szCs w:val="26"/>
        </w:rPr>
        <w:t>Представитель организатора _______________/_______________________/</w:t>
      </w:r>
    </w:p>
    <w:p w14:paraId="63D6EC8F" w14:textId="77777777" w:rsidR="00F438FD" w:rsidRPr="00F438FD" w:rsidRDefault="00F438FD" w:rsidP="00F438FD">
      <w:pPr>
        <w:spacing w:after="160" w:line="259" w:lineRule="auto"/>
        <w:rPr>
          <w:rFonts w:eastAsia="Calibri"/>
          <w:sz w:val="26"/>
          <w:szCs w:val="26"/>
          <w:lang w:eastAsia="en-US"/>
        </w:rPr>
      </w:pPr>
      <w:r w:rsidRPr="00F438FD">
        <w:rPr>
          <w:sz w:val="26"/>
          <w:szCs w:val="26"/>
        </w:rPr>
        <w:br w:type="page"/>
      </w:r>
    </w:p>
    <w:p w14:paraId="473E0CDB"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 xml:space="preserve">Приложение № 2 </w:t>
      </w:r>
    </w:p>
    <w:p w14:paraId="327FFE68"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к аукционной документации на</w:t>
      </w:r>
    </w:p>
    <w:p w14:paraId="734FB53E"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право заключения договора на размещение нестационарного торгового объекта</w:t>
      </w:r>
    </w:p>
    <w:p w14:paraId="53E90714" w14:textId="77777777" w:rsidR="00F438FD" w:rsidRPr="00F438FD" w:rsidRDefault="00F438FD" w:rsidP="00F438FD">
      <w:pPr>
        <w:autoSpaceDE w:val="0"/>
        <w:autoSpaceDN w:val="0"/>
        <w:adjustRightInd w:val="0"/>
        <w:spacing w:after="1"/>
        <w:jc w:val="right"/>
        <w:rPr>
          <w:rFonts w:eastAsia="Calibri"/>
          <w:sz w:val="28"/>
          <w:szCs w:val="28"/>
          <w:lang w:eastAsia="en-US"/>
        </w:rPr>
      </w:pPr>
    </w:p>
    <w:p w14:paraId="2DC17856" w14:textId="77777777" w:rsidR="00F438FD" w:rsidRPr="00F438FD" w:rsidRDefault="00F438FD" w:rsidP="00F438FD">
      <w:pPr>
        <w:autoSpaceDE w:val="0"/>
        <w:autoSpaceDN w:val="0"/>
        <w:adjustRightInd w:val="0"/>
        <w:jc w:val="center"/>
        <w:rPr>
          <w:rFonts w:eastAsia="Calibri"/>
          <w:sz w:val="28"/>
          <w:szCs w:val="28"/>
          <w:lang w:eastAsia="en-US"/>
        </w:rPr>
      </w:pPr>
    </w:p>
    <w:p w14:paraId="72324E8F" w14:textId="77777777" w:rsidR="00F438FD" w:rsidRPr="00F438FD" w:rsidRDefault="00F438FD" w:rsidP="00F438FD">
      <w:pPr>
        <w:widowControl w:val="0"/>
        <w:autoSpaceDE w:val="0"/>
        <w:autoSpaceDN w:val="0"/>
        <w:jc w:val="center"/>
        <w:rPr>
          <w:sz w:val="26"/>
          <w:szCs w:val="26"/>
        </w:rPr>
      </w:pPr>
      <w:bookmarkStart w:id="4" w:name="P1140"/>
      <w:bookmarkEnd w:id="4"/>
      <w:r w:rsidRPr="00F438FD">
        <w:rPr>
          <w:sz w:val="26"/>
          <w:szCs w:val="26"/>
        </w:rPr>
        <w:t>ЗАЯВКА</w:t>
      </w:r>
    </w:p>
    <w:p w14:paraId="0EFCC38E" w14:textId="77777777" w:rsidR="00F438FD" w:rsidRPr="00F438FD" w:rsidRDefault="00F438FD" w:rsidP="00F438FD">
      <w:pPr>
        <w:widowControl w:val="0"/>
        <w:autoSpaceDE w:val="0"/>
        <w:autoSpaceDN w:val="0"/>
        <w:jc w:val="center"/>
        <w:rPr>
          <w:sz w:val="26"/>
          <w:szCs w:val="26"/>
        </w:rPr>
      </w:pPr>
      <w:r w:rsidRPr="00F438FD">
        <w:rPr>
          <w:sz w:val="26"/>
          <w:szCs w:val="26"/>
        </w:rPr>
        <w:t>на участие в аукционе на право заключения договора на размещение</w:t>
      </w:r>
    </w:p>
    <w:p w14:paraId="11E6DEF4" w14:textId="77777777" w:rsidR="00F438FD" w:rsidRPr="00F438FD" w:rsidRDefault="00F438FD" w:rsidP="00F438FD">
      <w:pPr>
        <w:widowControl w:val="0"/>
        <w:autoSpaceDE w:val="0"/>
        <w:autoSpaceDN w:val="0"/>
        <w:jc w:val="center"/>
        <w:rPr>
          <w:sz w:val="26"/>
          <w:szCs w:val="26"/>
        </w:rPr>
      </w:pPr>
      <w:r w:rsidRPr="00F438FD">
        <w:rPr>
          <w:sz w:val="26"/>
          <w:szCs w:val="26"/>
        </w:rPr>
        <w:t>нестационарного торгового объекта</w:t>
      </w:r>
    </w:p>
    <w:p w14:paraId="6103EB3D" w14:textId="77777777" w:rsidR="00F438FD" w:rsidRPr="00F438FD" w:rsidRDefault="00F438FD" w:rsidP="00F438FD">
      <w:pPr>
        <w:widowControl w:val="0"/>
        <w:autoSpaceDE w:val="0"/>
        <w:autoSpaceDN w:val="0"/>
        <w:jc w:val="center"/>
        <w:rPr>
          <w:sz w:val="26"/>
          <w:szCs w:val="26"/>
        </w:rPr>
      </w:pPr>
      <w:r w:rsidRPr="00F438FD">
        <w:rPr>
          <w:sz w:val="26"/>
          <w:szCs w:val="26"/>
        </w:rPr>
        <w:t>_______________________________________________________________________</w:t>
      </w:r>
    </w:p>
    <w:p w14:paraId="6E6470A1" w14:textId="77777777" w:rsidR="00F438FD" w:rsidRPr="00F438FD" w:rsidRDefault="00F438FD" w:rsidP="00F438FD">
      <w:pPr>
        <w:widowControl w:val="0"/>
        <w:autoSpaceDE w:val="0"/>
        <w:autoSpaceDN w:val="0"/>
        <w:jc w:val="center"/>
        <w:rPr>
          <w:sz w:val="20"/>
          <w:szCs w:val="20"/>
        </w:rPr>
      </w:pPr>
      <w:r w:rsidRPr="00F438FD">
        <w:rPr>
          <w:sz w:val="20"/>
          <w:szCs w:val="20"/>
        </w:rPr>
        <w:t>(полное наименование юридического лица, подавшего заявку)</w:t>
      </w:r>
    </w:p>
    <w:p w14:paraId="1E41B8CA" w14:textId="77777777" w:rsidR="00F438FD" w:rsidRPr="00F438FD" w:rsidRDefault="00F438FD" w:rsidP="00F438FD">
      <w:pPr>
        <w:widowControl w:val="0"/>
        <w:autoSpaceDE w:val="0"/>
        <w:autoSpaceDN w:val="0"/>
        <w:spacing w:line="276" w:lineRule="auto"/>
        <w:rPr>
          <w:sz w:val="26"/>
          <w:szCs w:val="26"/>
        </w:rPr>
      </w:pPr>
      <w:r w:rsidRPr="00F438FD">
        <w:rPr>
          <w:sz w:val="26"/>
          <w:szCs w:val="26"/>
        </w:rPr>
        <w:t>зарегистрированное ______________________________________________________</w:t>
      </w:r>
    </w:p>
    <w:p w14:paraId="5A5AF13A" w14:textId="77777777" w:rsidR="00F438FD" w:rsidRPr="00F438FD" w:rsidRDefault="00F438FD" w:rsidP="00F438FD">
      <w:pPr>
        <w:widowControl w:val="0"/>
        <w:autoSpaceDE w:val="0"/>
        <w:autoSpaceDN w:val="0"/>
        <w:spacing w:line="276" w:lineRule="auto"/>
        <w:rPr>
          <w:sz w:val="26"/>
          <w:szCs w:val="26"/>
        </w:rPr>
      </w:pPr>
      <w:r w:rsidRPr="00F438FD">
        <w:rPr>
          <w:sz w:val="26"/>
          <w:szCs w:val="26"/>
        </w:rPr>
        <w:t>(орган, зарегистрировавший предприятие)</w:t>
      </w:r>
    </w:p>
    <w:p w14:paraId="6DE521B9" w14:textId="77777777" w:rsidR="00F438FD" w:rsidRPr="00F438FD" w:rsidRDefault="00F438FD" w:rsidP="00F438FD">
      <w:pPr>
        <w:widowControl w:val="0"/>
        <w:autoSpaceDE w:val="0"/>
        <w:autoSpaceDN w:val="0"/>
        <w:spacing w:line="276" w:lineRule="auto"/>
        <w:rPr>
          <w:sz w:val="26"/>
          <w:szCs w:val="26"/>
        </w:rPr>
      </w:pPr>
      <w:r w:rsidRPr="00F438FD">
        <w:rPr>
          <w:sz w:val="26"/>
          <w:szCs w:val="26"/>
        </w:rPr>
        <w:t>по юридическому адресу: _________________________________________________</w:t>
      </w:r>
    </w:p>
    <w:p w14:paraId="0A4BA661" w14:textId="77777777" w:rsidR="00F438FD" w:rsidRPr="00F438FD" w:rsidRDefault="00F438FD" w:rsidP="00F438FD">
      <w:pPr>
        <w:widowControl w:val="0"/>
        <w:autoSpaceDE w:val="0"/>
        <w:autoSpaceDN w:val="0"/>
        <w:spacing w:line="276" w:lineRule="auto"/>
        <w:rPr>
          <w:sz w:val="26"/>
          <w:szCs w:val="26"/>
        </w:rPr>
      </w:pPr>
      <w:r w:rsidRPr="00F438FD">
        <w:rPr>
          <w:sz w:val="26"/>
          <w:szCs w:val="26"/>
        </w:rPr>
        <w:t>адрес фактического места нахождения ______________________________________</w:t>
      </w:r>
    </w:p>
    <w:p w14:paraId="133A8792" w14:textId="77777777" w:rsidR="00F438FD" w:rsidRPr="00F438FD" w:rsidRDefault="00F438FD" w:rsidP="00F438FD">
      <w:pPr>
        <w:widowControl w:val="0"/>
        <w:autoSpaceDE w:val="0"/>
        <w:autoSpaceDN w:val="0"/>
        <w:spacing w:line="276" w:lineRule="auto"/>
        <w:rPr>
          <w:sz w:val="26"/>
          <w:szCs w:val="26"/>
        </w:rPr>
      </w:pPr>
      <w:r w:rsidRPr="00F438FD">
        <w:rPr>
          <w:sz w:val="26"/>
          <w:szCs w:val="26"/>
        </w:rPr>
        <w:t>ИНН __________________ КПП __________________ ОГРН ___________________</w:t>
      </w:r>
    </w:p>
    <w:p w14:paraId="476FA595" w14:textId="77777777" w:rsidR="00F438FD" w:rsidRPr="00F438FD" w:rsidRDefault="00F438FD" w:rsidP="00F438FD">
      <w:pPr>
        <w:widowControl w:val="0"/>
        <w:autoSpaceDE w:val="0"/>
        <w:autoSpaceDN w:val="0"/>
        <w:spacing w:line="276" w:lineRule="auto"/>
        <w:rPr>
          <w:sz w:val="26"/>
          <w:szCs w:val="26"/>
        </w:rPr>
      </w:pPr>
      <w:proofErr w:type="gramStart"/>
      <w:r w:rsidRPr="00F438FD">
        <w:rPr>
          <w:sz w:val="26"/>
          <w:szCs w:val="26"/>
        </w:rPr>
        <w:t>заявляет  о</w:t>
      </w:r>
      <w:proofErr w:type="gramEnd"/>
      <w:r w:rsidRPr="00F438FD">
        <w:rPr>
          <w:sz w:val="26"/>
          <w:szCs w:val="26"/>
        </w:rPr>
        <w:t xml:space="preserve">  своем намерении принять участие в аукционе на право размещения</w:t>
      </w:r>
    </w:p>
    <w:p w14:paraId="21303227" w14:textId="77777777" w:rsidR="00F438FD" w:rsidRPr="00F438FD" w:rsidRDefault="00F438FD" w:rsidP="00F438FD">
      <w:pPr>
        <w:widowControl w:val="0"/>
        <w:autoSpaceDE w:val="0"/>
        <w:autoSpaceDN w:val="0"/>
        <w:spacing w:line="276" w:lineRule="auto"/>
        <w:rPr>
          <w:sz w:val="26"/>
          <w:szCs w:val="26"/>
        </w:rPr>
      </w:pPr>
      <w:r w:rsidRPr="00F438FD">
        <w:rPr>
          <w:sz w:val="26"/>
          <w:szCs w:val="26"/>
        </w:rPr>
        <w:t>нестационарного(</w:t>
      </w:r>
      <w:proofErr w:type="spellStart"/>
      <w:proofErr w:type="gramStart"/>
      <w:r w:rsidRPr="00F438FD">
        <w:rPr>
          <w:sz w:val="26"/>
          <w:szCs w:val="26"/>
        </w:rPr>
        <w:t>ых</w:t>
      </w:r>
      <w:proofErr w:type="spellEnd"/>
      <w:r w:rsidRPr="00F438FD">
        <w:rPr>
          <w:sz w:val="26"/>
          <w:szCs w:val="26"/>
        </w:rPr>
        <w:t xml:space="preserve">)   </w:t>
      </w:r>
      <w:proofErr w:type="gramEnd"/>
      <w:r w:rsidRPr="00F438FD">
        <w:rPr>
          <w:sz w:val="26"/>
          <w:szCs w:val="26"/>
        </w:rPr>
        <w:t xml:space="preserve"> торгового(</w:t>
      </w:r>
      <w:proofErr w:type="spellStart"/>
      <w:r w:rsidRPr="00F438FD">
        <w:rPr>
          <w:sz w:val="26"/>
          <w:szCs w:val="26"/>
        </w:rPr>
        <w:t>ых</w:t>
      </w:r>
      <w:proofErr w:type="spellEnd"/>
      <w:r w:rsidRPr="00F438FD">
        <w:rPr>
          <w:sz w:val="26"/>
          <w:szCs w:val="26"/>
        </w:rPr>
        <w:t>)    объекта(</w:t>
      </w:r>
      <w:proofErr w:type="spellStart"/>
      <w:r w:rsidRPr="00F438FD">
        <w:rPr>
          <w:sz w:val="26"/>
          <w:szCs w:val="26"/>
        </w:rPr>
        <w:t>ов</w:t>
      </w:r>
      <w:proofErr w:type="spellEnd"/>
      <w:r w:rsidRPr="00F438FD">
        <w:rPr>
          <w:sz w:val="26"/>
          <w:szCs w:val="26"/>
        </w:rPr>
        <w:t>)    в   соответствии   с</w:t>
      </w:r>
    </w:p>
    <w:p w14:paraId="5100C0A8" w14:textId="77777777" w:rsidR="00F438FD" w:rsidRPr="00F438FD" w:rsidRDefault="00F438FD" w:rsidP="00F438FD">
      <w:pPr>
        <w:widowControl w:val="0"/>
        <w:autoSpaceDE w:val="0"/>
        <w:autoSpaceDN w:val="0"/>
        <w:spacing w:line="276" w:lineRule="auto"/>
        <w:rPr>
          <w:sz w:val="26"/>
          <w:szCs w:val="26"/>
        </w:rPr>
      </w:pPr>
      <w:r w:rsidRPr="00F438FD">
        <w:rPr>
          <w:sz w:val="26"/>
          <w:szCs w:val="26"/>
        </w:rPr>
        <w:t>информационным сообщением о проведении аукциона:</w:t>
      </w:r>
    </w:p>
    <w:p w14:paraId="24EBD99B" w14:textId="77777777" w:rsidR="00F438FD" w:rsidRPr="00F438FD" w:rsidRDefault="00F438FD" w:rsidP="00F438FD">
      <w:pPr>
        <w:widowControl w:val="0"/>
        <w:autoSpaceDE w:val="0"/>
        <w:autoSpaceDN w:val="0"/>
        <w:spacing w:line="276" w:lineRule="auto"/>
        <w:rPr>
          <w:sz w:val="26"/>
          <w:szCs w:val="26"/>
        </w:rPr>
      </w:pPr>
    </w:p>
    <w:tbl>
      <w:tblPr>
        <w:tblW w:w="935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1186"/>
        <w:gridCol w:w="1418"/>
        <w:gridCol w:w="2410"/>
        <w:gridCol w:w="1559"/>
      </w:tblGrid>
      <w:tr w:rsidR="00F438FD" w:rsidRPr="00F438FD" w14:paraId="055E6822" w14:textId="77777777" w:rsidTr="000807BF">
        <w:tc>
          <w:tcPr>
            <w:tcW w:w="2778" w:type="dxa"/>
            <w:tcBorders>
              <w:top w:val="single" w:sz="4" w:space="0" w:color="auto"/>
              <w:bottom w:val="single" w:sz="4" w:space="0" w:color="auto"/>
            </w:tcBorders>
          </w:tcPr>
          <w:p w14:paraId="0707CA5B" w14:textId="77777777" w:rsidR="00F438FD" w:rsidRPr="00F438FD" w:rsidRDefault="00F438FD" w:rsidP="00F438FD">
            <w:pPr>
              <w:autoSpaceDE w:val="0"/>
              <w:autoSpaceDN w:val="0"/>
              <w:adjustRightInd w:val="0"/>
              <w:rPr>
                <w:rFonts w:eastAsia="Calibri"/>
                <w:sz w:val="26"/>
                <w:szCs w:val="26"/>
                <w:lang w:eastAsia="en-US"/>
              </w:rPr>
            </w:pPr>
            <w:r w:rsidRPr="00F438FD">
              <w:rPr>
                <w:rFonts w:eastAsia="Calibri"/>
                <w:sz w:val="26"/>
                <w:szCs w:val="26"/>
                <w:lang w:eastAsia="en-US"/>
              </w:rPr>
              <w:t>Информационное сообщение № ____от______</w:t>
            </w:r>
          </w:p>
        </w:tc>
        <w:tc>
          <w:tcPr>
            <w:tcW w:w="1186" w:type="dxa"/>
            <w:tcBorders>
              <w:top w:val="single" w:sz="4" w:space="0" w:color="auto"/>
              <w:bottom w:val="single" w:sz="4" w:space="0" w:color="auto"/>
            </w:tcBorders>
          </w:tcPr>
          <w:p w14:paraId="50EABDA1"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 лота</w:t>
            </w:r>
          </w:p>
          <w:p w14:paraId="5879A8A5" w14:textId="77777777" w:rsidR="00F438FD" w:rsidRPr="00F438FD" w:rsidRDefault="00F438FD" w:rsidP="00F438FD">
            <w:pPr>
              <w:autoSpaceDE w:val="0"/>
              <w:autoSpaceDN w:val="0"/>
              <w:adjustRightInd w:val="0"/>
              <w:jc w:val="center"/>
              <w:rPr>
                <w:rFonts w:eastAsia="Calibri"/>
                <w:sz w:val="26"/>
                <w:szCs w:val="26"/>
                <w:lang w:eastAsia="en-US"/>
              </w:rPr>
            </w:pPr>
          </w:p>
          <w:p w14:paraId="4E47B601" w14:textId="77777777" w:rsidR="00F438FD" w:rsidRPr="00F438FD" w:rsidRDefault="00F438FD" w:rsidP="00F438FD">
            <w:pPr>
              <w:autoSpaceDE w:val="0"/>
              <w:autoSpaceDN w:val="0"/>
              <w:adjustRightInd w:val="0"/>
              <w:jc w:val="center"/>
              <w:rPr>
                <w:rFonts w:eastAsia="Calibri"/>
                <w:sz w:val="26"/>
                <w:szCs w:val="26"/>
                <w:lang w:eastAsia="en-US"/>
              </w:rPr>
            </w:pPr>
          </w:p>
        </w:tc>
        <w:tc>
          <w:tcPr>
            <w:tcW w:w="1418" w:type="dxa"/>
            <w:tcBorders>
              <w:top w:val="single" w:sz="4" w:space="0" w:color="auto"/>
              <w:bottom w:val="single" w:sz="4" w:space="0" w:color="auto"/>
            </w:tcBorders>
          </w:tcPr>
          <w:p w14:paraId="301E2C11"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Тип объекта</w:t>
            </w:r>
          </w:p>
        </w:tc>
        <w:tc>
          <w:tcPr>
            <w:tcW w:w="2410" w:type="dxa"/>
            <w:tcBorders>
              <w:top w:val="single" w:sz="4" w:space="0" w:color="auto"/>
              <w:bottom w:val="single" w:sz="4" w:space="0" w:color="auto"/>
            </w:tcBorders>
          </w:tcPr>
          <w:p w14:paraId="108D4AA4"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Специализация объекта</w:t>
            </w:r>
          </w:p>
        </w:tc>
        <w:tc>
          <w:tcPr>
            <w:tcW w:w="1559" w:type="dxa"/>
            <w:tcBorders>
              <w:top w:val="single" w:sz="4" w:space="0" w:color="auto"/>
              <w:bottom w:val="single" w:sz="4" w:space="0" w:color="auto"/>
            </w:tcBorders>
          </w:tcPr>
          <w:p w14:paraId="17752D7A" w14:textId="77777777" w:rsidR="00F438FD" w:rsidRPr="00F438FD" w:rsidRDefault="00F438FD" w:rsidP="00F438FD">
            <w:pPr>
              <w:autoSpaceDE w:val="0"/>
              <w:autoSpaceDN w:val="0"/>
              <w:adjustRightInd w:val="0"/>
              <w:jc w:val="center"/>
              <w:rPr>
                <w:rFonts w:eastAsia="Calibri"/>
                <w:sz w:val="26"/>
                <w:szCs w:val="26"/>
                <w:lang w:eastAsia="en-US"/>
              </w:rPr>
            </w:pPr>
            <w:r w:rsidRPr="00F438FD">
              <w:rPr>
                <w:rFonts w:eastAsia="Calibri"/>
                <w:sz w:val="26"/>
                <w:szCs w:val="26"/>
                <w:lang w:eastAsia="en-US"/>
              </w:rPr>
              <w:t>Площадь объекта</w:t>
            </w:r>
          </w:p>
        </w:tc>
      </w:tr>
    </w:tbl>
    <w:p w14:paraId="11CD866B" w14:textId="77777777" w:rsidR="00F438FD" w:rsidRPr="00F438FD" w:rsidRDefault="00F438FD" w:rsidP="00F438FD">
      <w:pPr>
        <w:widowControl w:val="0"/>
        <w:autoSpaceDE w:val="0"/>
        <w:autoSpaceDN w:val="0"/>
        <w:jc w:val="both"/>
        <w:rPr>
          <w:sz w:val="26"/>
          <w:szCs w:val="26"/>
        </w:rPr>
      </w:pPr>
      <w:r w:rsidRPr="00F438FD">
        <w:rPr>
          <w:sz w:val="26"/>
          <w:szCs w:val="26"/>
        </w:rPr>
        <w:t xml:space="preserve">   </w:t>
      </w:r>
    </w:p>
    <w:p w14:paraId="14AA74D7"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 xml:space="preserve"> </w:t>
      </w:r>
      <w:r w:rsidRPr="00F438FD">
        <w:rPr>
          <w:sz w:val="26"/>
          <w:szCs w:val="26"/>
        </w:rPr>
        <w:tab/>
        <w:t xml:space="preserve">С   условиями   </w:t>
      </w:r>
      <w:proofErr w:type="gramStart"/>
      <w:r w:rsidRPr="00F438FD">
        <w:rPr>
          <w:sz w:val="26"/>
          <w:szCs w:val="26"/>
        </w:rPr>
        <w:t>проведения  аукциона</w:t>
      </w:r>
      <w:proofErr w:type="gramEnd"/>
      <w:r w:rsidRPr="00F438FD">
        <w:rPr>
          <w:sz w:val="26"/>
          <w:szCs w:val="26"/>
        </w:rPr>
        <w:t xml:space="preserve">  и  Порядком  проведения  аукциона</w:t>
      </w:r>
    </w:p>
    <w:p w14:paraId="6A5117E5"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ознакомлен(а) и согласен(а).</w:t>
      </w:r>
    </w:p>
    <w:p w14:paraId="440EAA72"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 xml:space="preserve">    Номер телефона _______________________________________________________</w:t>
      </w:r>
    </w:p>
    <w:p w14:paraId="01ADB3BB"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lang w:val="en-US"/>
        </w:rPr>
        <w:t>Email</w:t>
      </w:r>
      <w:r w:rsidRPr="00F438FD">
        <w:rPr>
          <w:sz w:val="26"/>
          <w:szCs w:val="26"/>
        </w:rPr>
        <w:t xml:space="preserve"> (электронная почта) ________________________________________________</w:t>
      </w:r>
    </w:p>
    <w:p w14:paraId="7FD4B804"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Реквизиты счета для возврата задатка:</w:t>
      </w:r>
    </w:p>
    <w:p w14:paraId="1EA45C4E"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р/с претендента __________________________________________________________</w:t>
      </w:r>
    </w:p>
    <w:p w14:paraId="2275E7A4"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наименование банка ______________________________________________________</w:t>
      </w:r>
    </w:p>
    <w:p w14:paraId="2044471C"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ИНН/КПП банка _________________________________________________________</w:t>
      </w:r>
    </w:p>
    <w:p w14:paraId="7668D06A"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к/с _____________________________________________________________________</w:t>
      </w:r>
    </w:p>
    <w:p w14:paraId="2E106B25" w14:textId="77777777" w:rsidR="00F438FD" w:rsidRPr="00F438FD" w:rsidRDefault="00F438FD" w:rsidP="00F438FD">
      <w:pPr>
        <w:widowControl w:val="0"/>
        <w:autoSpaceDE w:val="0"/>
        <w:autoSpaceDN w:val="0"/>
        <w:spacing w:line="276" w:lineRule="auto"/>
        <w:jc w:val="both"/>
        <w:rPr>
          <w:sz w:val="26"/>
          <w:szCs w:val="26"/>
        </w:rPr>
      </w:pPr>
      <w:r w:rsidRPr="00F438FD">
        <w:rPr>
          <w:sz w:val="26"/>
          <w:szCs w:val="26"/>
        </w:rPr>
        <w:t>БИК банка ______________________________________________________________</w:t>
      </w:r>
    </w:p>
    <w:p w14:paraId="46EB2F00" w14:textId="77777777" w:rsidR="00F438FD" w:rsidRPr="00F438FD" w:rsidRDefault="00F438FD" w:rsidP="00F438FD">
      <w:pPr>
        <w:pStyle w:val="11"/>
        <w:spacing w:line="276" w:lineRule="auto"/>
        <w:ind w:firstLine="567"/>
        <w:jc w:val="both"/>
        <w:rPr>
          <w:rFonts w:ascii="Times New Roman" w:hAnsi="Times New Roman"/>
          <w:sz w:val="26"/>
          <w:szCs w:val="26"/>
        </w:rPr>
      </w:pPr>
      <w:r w:rsidRPr="00F438FD">
        <w:rPr>
          <w:rFonts w:ascii="Times New Roman" w:hAnsi="Times New Roman"/>
          <w:sz w:val="26"/>
          <w:szCs w:val="26"/>
        </w:rPr>
        <w:t xml:space="preserve">Обязуюсь: соблюдать условия аукциона, проводимого в электронной форме, содержащиеся в Информационном сообщении о проведении аукциона, размещенном на сайте Оператора электронной площадки на универсальной торговой платформе ЗАО «Сбербанк-АСТ» </w:t>
      </w:r>
      <w:hyperlink r:id="rId24" w:history="1">
        <w:r w:rsidRPr="00F438FD">
          <w:rPr>
            <w:rFonts w:ascii="Times New Roman" w:hAnsi="Times New Roman"/>
            <w:sz w:val="26"/>
            <w:szCs w:val="26"/>
          </w:rPr>
          <w:t>www.sberbank-ast.ru</w:t>
        </w:r>
      </w:hyperlink>
      <w:r w:rsidRPr="00F438FD">
        <w:rPr>
          <w:rFonts w:ascii="Times New Roman" w:hAnsi="Times New Roman"/>
          <w:sz w:val="26"/>
          <w:szCs w:val="26"/>
        </w:rPr>
        <w:t>, официальном сайте Российской Федерации в сети «Интернет» для размещения информации о проведении торгов (</w:t>
      </w:r>
      <w:hyperlink r:id="rId25" w:history="1">
        <w:r w:rsidRPr="00F438FD">
          <w:rPr>
            <w:rFonts w:ascii="Times New Roman" w:hAnsi="Times New Roman"/>
            <w:sz w:val="26"/>
            <w:szCs w:val="26"/>
          </w:rPr>
          <w:t>www.torgi.gov.ru</w:t>
        </w:r>
      </w:hyperlink>
      <w:r w:rsidRPr="00F438FD">
        <w:rPr>
          <w:rFonts w:ascii="Times New Roman" w:hAnsi="Times New Roman"/>
          <w:sz w:val="26"/>
          <w:szCs w:val="26"/>
        </w:rPr>
        <w:t>) и на официальном сайте Администрации городского округа Анадырь, а также порядок проведения аукциона, установленный Постановлением Администрации городского округа Анадырь № 415 от 10.05.2023 (с имениями).</w:t>
      </w:r>
    </w:p>
    <w:p w14:paraId="4776F48E" w14:textId="77777777" w:rsidR="00F438FD" w:rsidRPr="00F438FD" w:rsidRDefault="00F438FD" w:rsidP="00F438FD">
      <w:pPr>
        <w:pStyle w:val="11"/>
        <w:ind w:firstLine="360"/>
        <w:jc w:val="both"/>
        <w:rPr>
          <w:rFonts w:ascii="Times New Roman" w:hAnsi="Times New Roman"/>
          <w:sz w:val="26"/>
          <w:szCs w:val="26"/>
        </w:rPr>
      </w:pPr>
      <w:r w:rsidRPr="00F438FD">
        <w:rPr>
          <w:rFonts w:ascii="Times New Roman" w:hAnsi="Times New Roman"/>
          <w:sz w:val="26"/>
          <w:szCs w:val="26"/>
        </w:rPr>
        <w:t>В соответствии с частью 4 статьи 9 Федерального закона от 27.07.2006 № 152-ФЗ «О персональных данных», с целью участия в процедуре торгов даю согласие Управлению финансов, экономики и имущественных отношений Администрации городского округа Анадырь, на обработку моих персональных данных, содержащихся в копии основного документа, удостоверяющего личность, включая сбор, запись, систематизацию, накопление, хранение, уточнение (обновление, изменение), использование, публикацию, обезличивание, блокирование, удаление, уничтожение. Настоящее согласие действует со дня подачи данного заявления.</w:t>
      </w:r>
    </w:p>
    <w:p w14:paraId="3990D875" w14:textId="77777777" w:rsidR="00F438FD" w:rsidRPr="00F438FD" w:rsidRDefault="00F438FD" w:rsidP="00F438FD">
      <w:pPr>
        <w:pStyle w:val="11"/>
        <w:ind w:firstLine="360"/>
        <w:jc w:val="both"/>
        <w:rPr>
          <w:rFonts w:ascii="Times New Roman" w:hAnsi="Times New Roman"/>
          <w:sz w:val="26"/>
          <w:szCs w:val="26"/>
        </w:rPr>
      </w:pPr>
      <w:r w:rsidRPr="00F438FD">
        <w:rPr>
          <w:rFonts w:ascii="Times New Roman" w:hAnsi="Times New Roman"/>
          <w:sz w:val="26"/>
          <w:szCs w:val="26"/>
        </w:rPr>
        <w:t>Я извещён о том, что он вправе отозвать Заявку в порядке и в сроки, установленные в Информационном сообщении.</w:t>
      </w:r>
    </w:p>
    <w:p w14:paraId="04CCD76D" w14:textId="77777777" w:rsidR="00F438FD" w:rsidRPr="00F438FD" w:rsidRDefault="00F438FD" w:rsidP="00F438FD">
      <w:pPr>
        <w:pStyle w:val="11"/>
        <w:ind w:firstLine="360"/>
        <w:jc w:val="both"/>
        <w:rPr>
          <w:rFonts w:ascii="Times New Roman" w:hAnsi="Times New Roman"/>
          <w:sz w:val="26"/>
          <w:szCs w:val="26"/>
        </w:rPr>
      </w:pPr>
      <w:r w:rsidRPr="00F438FD">
        <w:rPr>
          <w:rFonts w:ascii="Times New Roman" w:hAnsi="Times New Roman"/>
          <w:sz w:val="26"/>
          <w:szCs w:val="26"/>
        </w:rPr>
        <w:t>Подтверждаю,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w:t>
      </w:r>
    </w:p>
    <w:p w14:paraId="417118AF" w14:textId="77777777" w:rsidR="00F438FD" w:rsidRPr="00F438FD" w:rsidRDefault="00F438FD" w:rsidP="00F438FD">
      <w:pPr>
        <w:pStyle w:val="11"/>
        <w:ind w:firstLine="540"/>
        <w:jc w:val="both"/>
        <w:rPr>
          <w:rFonts w:ascii="Times New Roman" w:hAnsi="Times New Roman"/>
          <w:sz w:val="26"/>
          <w:szCs w:val="26"/>
        </w:rPr>
      </w:pPr>
      <w:r w:rsidRPr="00F438FD">
        <w:rPr>
          <w:rFonts w:ascii="Times New Roman" w:hAnsi="Times New Roman"/>
          <w:sz w:val="26"/>
          <w:szCs w:val="26"/>
        </w:rPr>
        <w:t>Заявка составляется в 2 (двух) экземплярах, одна из которых остается у комиссии, другая – у Претендента.</w:t>
      </w:r>
    </w:p>
    <w:p w14:paraId="2ACCD23C" w14:textId="77777777" w:rsidR="00F438FD" w:rsidRPr="00F438FD" w:rsidRDefault="00F438FD" w:rsidP="00F438FD">
      <w:pPr>
        <w:ind w:firstLine="720"/>
        <w:jc w:val="both"/>
        <w:rPr>
          <w:sz w:val="26"/>
          <w:szCs w:val="26"/>
        </w:rPr>
      </w:pPr>
    </w:p>
    <w:p w14:paraId="0EAA076A" w14:textId="77777777" w:rsidR="00F438FD" w:rsidRPr="00F438FD" w:rsidRDefault="00F438FD" w:rsidP="00F438FD">
      <w:pPr>
        <w:ind w:firstLine="720"/>
        <w:jc w:val="both"/>
        <w:rPr>
          <w:sz w:val="26"/>
          <w:szCs w:val="26"/>
        </w:rPr>
      </w:pPr>
    </w:p>
    <w:p w14:paraId="2BEB2927" w14:textId="77777777" w:rsidR="00F438FD" w:rsidRPr="00F438FD" w:rsidRDefault="00F438FD" w:rsidP="00F438FD">
      <w:pPr>
        <w:ind w:firstLine="720"/>
        <w:jc w:val="both"/>
        <w:rPr>
          <w:sz w:val="26"/>
          <w:szCs w:val="26"/>
        </w:rPr>
      </w:pPr>
      <w:r w:rsidRPr="00F438FD">
        <w:rPr>
          <w:sz w:val="26"/>
          <w:szCs w:val="26"/>
        </w:rPr>
        <w:t>Претендент _________________________________________________________________</w:t>
      </w:r>
    </w:p>
    <w:p w14:paraId="7796871E" w14:textId="77777777" w:rsidR="00F438FD" w:rsidRPr="00F438FD" w:rsidRDefault="00F438FD" w:rsidP="00F438FD">
      <w:pPr>
        <w:jc w:val="center"/>
        <w:rPr>
          <w:sz w:val="26"/>
          <w:szCs w:val="26"/>
        </w:rPr>
      </w:pPr>
      <w:r w:rsidRPr="00F438FD">
        <w:rPr>
          <w:sz w:val="26"/>
          <w:szCs w:val="26"/>
        </w:rPr>
        <w:t>(Ф.И.О. полностью)</w:t>
      </w:r>
    </w:p>
    <w:p w14:paraId="64CA94D0" w14:textId="77777777" w:rsidR="00F438FD" w:rsidRPr="00F438FD" w:rsidRDefault="00F438FD" w:rsidP="00F438FD">
      <w:pPr>
        <w:jc w:val="both"/>
        <w:rPr>
          <w:sz w:val="26"/>
          <w:szCs w:val="26"/>
        </w:rPr>
      </w:pPr>
    </w:p>
    <w:p w14:paraId="4ABBE6C6" w14:textId="77777777" w:rsidR="00F438FD" w:rsidRPr="00F438FD" w:rsidRDefault="00F438FD" w:rsidP="00F438FD">
      <w:pPr>
        <w:jc w:val="both"/>
        <w:rPr>
          <w:sz w:val="26"/>
          <w:szCs w:val="26"/>
        </w:rPr>
      </w:pPr>
      <w:r w:rsidRPr="00F438FD">
        <w:rPr>
          <w:sz w:val="26"/>
          <w:szCs w:val="26"/>
        </w:rPr>
        <w:t>Дата «____» __________________20__г. ______________________________</w:t>
      </w:r>
    </w:p>
    <w:p w14:paraId="25911365" w14:textId="77777777" w:rsidR="00F438FD" w:rsidRPr="00F438FD" w:rsidRDefault="00F438FD" w:rsidP="00F438FD">
      <w:pPr>
        <w:jc w:val="center"/>
        <w:rPr>
          <w:sz w:val="26"/>
          <w:szCs w:val="26"/>
        </w:rPr>
      </w:pPr>
      <w:r w:rsidRPr="00F438FD">
        <w:rPr>
          <w:sz w:val="26"/>
          <w:szCs w:val="26"/>
        </w:rPr>
        <w:t xml:space="preserve">                                                                 (подпись)</w:t>
      </w:r>
    </w:p>
    <w:p w14:paraId="49A1DEE2" w14:textId="77777777" w:rsidR="00F438FD" w:rsidRPr="00F438FD" w:rsidRDefault="00F438FD" w:rsidP="00F438FD">
      <w:pPr>
        <w:jc w:val="both"/>
        <w:rPr>
          <w:sz w:val="26"/>
          <w:szCs w:val="26"/>
        </w:rPr>
      </w:pPr>
    </w:p>
    <w:p w14:paraId="61F07218" w14:textId="77777777" w:rsidR="00F438FD" w:rsidRPr="00F438FD" w:rsidRDefault="00F438FD" w:rsidP="00F438FD">
      <w:pPr>
        <w:jc w:val="both"/>
        <w:rPr>
          <w:sz w:val="26"/>
          <w:szCs w:val="26"/>
        </w:rPr>
      </w:pPr>
      <w:r w:rsidRPr="00F438FD">
        <w:rPr>
          <w:sz w:val="26"/>
          <w:szCs w:val="26"/>
        </w:rPr>
        <w:t>ПРИЛОЖЕНИЕ:</w:t>
      </w:r>
    </w:p>
    <w:p w14:paraId="6055F56F" w14:textId="77777777" w:rsidR="00F438FD" w:rsidRPr="00F438FD" w:rsidRDefault="00F438FD" w:rsidP="00F438FD">
      <w:pPr>
        <w:jc w:val="both"/>
        <w:rPr>
          <w:sz w:val="26"/>
          <w:szCs w:val="26"/>
        </w:rPr>
      </w:pPr>
      <w:r w:rsidRPr="00F438FD">
        <w:rPr>
          <w:sz w:val="26"/>
          <w:szCs w:val="26"/>
        </w:rPr>
        <w:t>1.</w:t>
      </w:r>
    </w:p>
    <w:p w14:paraId="5CB580AF" w14:textId="77777777" w:rsidR="00F438FD" w:rsidRPr="00F438FD" w:rsidRDefault="00F438FD" w:rsidP="00F438FD">
      <w:pPr>
        <w:jc w:val="both"/>
        <w:rPr>
          <w:sz w:val="26"/>
          <w:szCs w:val="26"/>
        </w:rPr>
      </w:pPr>
      <w:r w:rsidRPr="00F438FD">
        <w:rPr>
          <w:sz w:val="26"/>
          <w:szCs w:val="26"/>
        </w:rPr>
        <w:t>2.</w:t>
      </w:r>
    </w:p>
    <w:p w14:paraId="3A169FDA" w14:textId="77777777" w:rsidR="00F438FD" w:rsidRPr="00F438FD" w:rsidRDefault="00F438FD" w:rsidP="00F438FD">
      <w:pPr>
        <w:jc w:val="both"/>
        <w:rPr>
          <w:sz w:val="26"/>
          <w:szCs w:val="26"/>
        </w:rPr>
      </w:pPr>
      <w:r w:rsidRPr="00F438FD">
        <w:rPr>
          <w:sz w:val="26"/>
          <w:szCs w:val="26"/>
        </w:rPr>
        <w:t>3.</w:t>
      </w:r>
    </w:p>
    <w:p w14:paraId="10FF45B7" w14:textId="77777777" w:rsidR="00F438FD" w:rsidRPr="00F438FD" w:rsidRDefault="00F438FD" w:rsidP="00F438FD">
      <w:pPr>
        <w:jc w:val="both"/>
        <w:rPr>
          <w:sz w:val="26"/>
          <w:szCs w:val="26"/>
        </w:rPr>
      </w:pPr>
    </w:p>
    <w:p w14:paraId="2C2236F4" w14:textId="77777777" w:rsidR="00F438FD" w:rsidRPr="00F438FD" w:rsidRDefault="00F438FD" w:rsidP="00F438FD">
      <w:pPr>
        <w:jc w:val="both"/>
        <w:rPr>
          <w:sz w:val="26"/>
          <w:szCs w:val="26"/>
        </w:rPr>
      </w:pPr>
    </w:p>
    <w:p w14:paraId="37A2EE55"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jc w:val="both"/>
        <w:rPr>
          <w:sz w:val="26"/>
          <w:szCs w:val="26"/>
        </w:rPr>
      </w:pPr>
      <w:r w:rsidRPr="00F438FD">
        <w:rPr>
          <w:sz w:val="26"/>
          <w:szCs w:val="26"/>
        </w:rPr>
        <w:t>Заявка принята «__</w:t>
      </w:r>
      <w:proofErr w:type="gramStart"/>
      <w:r w:rsidRPr="00F438FD">
        <w:rPr>
          <w:sz w:val="26"/>
          <w:szCs w:val="26"/>
        </w:rPr>
        <w:t>_»_</w:t>
      </w:r>
      <w:proofErr w:type="gramEnd"/>
      <w:r w:rsidRPr="00F438FD">
        <w:rPr>
          <w:sz w:val="26"/>
          <w:szCs w:val="26"/>
        </w:rPr>
        <w:t>__________20__г. в _____ , зарегистрирована за №___</w:t>
      </w:r>
    </w:p>
    <w:p w14:paraId="009DF57F"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ind w:firstLine="706"/>
        <w:jc w:val="both"/>
        <w:rPr>
          <w:sz w:val="26"/>
          <w:szCs w:val="26"/>
        </w:rPr>
      </w:pPr>
    </w:p>
    <w:p w14:paraId="46DFA89B" w14:textId="77777777" w:rsidR="00F438FD" w:rsidRPr="00F438FD" w:rsidRDefault="00F438FD" w:rsidP="00F438FD">
      <w:pPr>
        <w:pBdr>
          <w:top w:val="single" w:sz="6" w:space="11" w:color="000000"/>
          <w:left w:val="single" w:sz="6" w:space="2" w:color="000000"/>
          <w:bottom w:val="single" w:sz="6" w:space="14" w:color="000000"/>
          <w:right w:val="single" w:sz="6" w:space="1" w:color="000000"/>
        </w:pBdr>
        <w:jc w:val="both"/>
        <w:rPr>
          <w:sz w:val="26"/>
          <w:szCs w:val="26"/>
        </w:rPr>
      </w:pPr>
      <w:r w:rsidRPr="00F438FD">
        <w:rPr>
          <w:sz w:val="26"/>
          <w:szCs w:val="26"/>
        </w:rPr>
        <w:t>Представитель организатора _______________/_______________________/</w:t>
      </w:r>
    </w:p>
    <w:p w14:paraId="0D54273E" w14:textId="77777777" w:rsidR="00F438FD" w:rsidRPr="00F438FD" w:rsidRDefault="00F438FD" w:rsidP="00F438FD">
      <w:pPr>
        <w:spacing w:after="160" w:line="259" w:lineRule="auto"/>
        <w:rPr>
          <w:rFonts w:eastAsia="Calibri"/>
          <w:sz w:val="26"/>
          <w:szCs w:val="26"/>
          <w:lang w:eastAsia="en-US"/>
        </w:rPr>
      </w:pPr>
      <w:r w:rsidRPr="00F438FD">
        <w:rPr>
          <w:sz w:val="26"/>
          <w:szCs w:val="26"/>
        </w:rPr>
        <w:br w:type="page"/>
      </w:r>
    </w:p>
    <w:p w14:paraId="707227CC"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 xml:space="preserve">Приложение № 3 </w:t>
      </w:r>
    </w:p>
    <w:p w14:paraId="666DB8BD" w14:textId="77777777" w:rsidR="00F438FD" w:rsidRPr="00F438FD" w:rsidRDefault="00F438FD" w:rsidP="00F438FD">
      <w:pPr>
        <w:autoSpaceDE w:val="0"/>
        <w:autoSpaceDN w:val="0"/>
        <w:adjustRightInd w:val="0"/>
        <w:outlineLvl w:val="2"/>
        <w:rPr>
          <w:rFonts w:eastAsia="Calibri"/>
          <w:sz w:val="28"/>
          <w:szCs w:val="28"/>
          <w:lang w:eastAsia="en-US"/>
        </w:rPr>
      </w:pPr>
      <w:r w:rsidRPr="00F438FD">
        <w:rPr>
          <w:rFonts w:eastAsia="Calibri"/>
          <w:sz w:val="28"/>
          <w:szCs w:val="28"/>
          <w:lang w:eastAsia="en-US"/>
        </w:rPr>
        <w:t>к аукционной документации на право заключения договора на размещение нестационарного торгового объекта</w:t>
      </w:r>
    </w:p>
    <w:p w14:paraId="1A551FC7" w14:textId="77777777" w:rsidR="00F438FD" w:rsidRPr="00F438FD" w:rsidRDefault="00F438FD" w:rsidP="00F438FD">
      <w:pPr>
        <w:jc w:val="center"/>
        <w:rPr>
          <w:b/>
          <w:sz w:val="28"/>
          <w:szCs w:val="28"/>
        </w:rPr>
      </w:pPr>
    </w:p>
    <w:p w14:paraId="4EB0C519" w14:textId="77777777" w:rsidR="00F438FD" w:rsidRPr="00F438FD" w:rsidRDefault="00F438FD" w:rsidP="00F438FD">
      <w:pPr>
        <w:jc w:val="center"/>
        <w:rPr>
          <w:b/>
          <w:sz w:val="28"/>
          <w:szCs w:val="28"/>
        </w:rPr>
      </w:pPr>
      <w:r w:rsidRPr="00F438FD">
        <w:rPr>
          <w:b/>
          <w:sz w:val="28"/>
          <w:szCs w:val="28"/>
        </w:rPr>
        <w:t>ТИПОВАЯ ФОРМА</w:t>
      </w:r>
    </w:p>
    <w:p w14:paraId="6E862593" w14:textId="77777777" w:rsidR="00F438FD" w:rsidRPr="00F438FD" w:rsidRDefault="00F438FD" w:rsidP="00F438FD">
      <w:pPr>
        <w:jc w:val="center"/>
        <w:rPr>
          <w:b/>
          <w:sz w:val="28"/>
          <w:szCs w:val="28"/>
        </w:rPr>
      </w:pPr>
      <w:r w:rsidRPr="00F438FD">
        <w:rPr>
          <w:b/>
          <w:sz w:val="28"/>
          <w:szCs w:val="28"/>
        </w:rPr>
        <w:t>ДОГОВОРА НА ПРАВО РАЗМЕЩЕНИЯ НЕСТАЦИОНАРНОГО</w:t>
      </w:r>
    </w:p>
    <w:p w14:paraId="2B5C5BE9" w14:textId="77777777" w:rsidR="00F438FD" w:rsidRPr="00F438FD" w:rsidRDefault="00F438FD" w:rsidP="00F438FD">
      <w:pPr>
        <w:jc w:val="center"/>
        <w:rPr>
          <w:b/>
          <w:sz w:val="28"/>
          <w:szCs w:val="28"/>
        </w:rPr>
      </w:pPr>
      <w:r w:rsidRPr="00F438FD">
        <w:rPr>
          <w:b/>
          <w:sz w:val="28"/>
          <w:szCs w:val="28"/>
        </w:rPr>
        <w:t>ТОРГОВОГО ОБЪЕКТА</w:t>
      </w:r>
    </w:p>
    <w:p w14:paraId="113EB584" w14:textId="77777777" w:rsidR="00F438FD" w:rsidRPr="00F438FD" w:rsidRDefault="00F438FD" w:rsidP="00F438FD">
      <w:pPr>
        <w:jc w:val="both"/>
        <w:rPr>
          <w:b/>
          <w:sz w:val="28"/>
          <w:szCs w:val="28"/>
        </w:rPr>
      </w:pPr>
    </w:p>
    <w:p w14:paraId="2DC64173" w14:textId="77777777" w:rsidR="00F438FD" w:rsidRPr="00F438FD" w:rsidRDefault="00F438FD" w:rsidP="00F438FD">
      <w:pPr>
        <w:spacing w:line="228" w:lineRule="auto"/>
        <w:jc w:val="both"/>
        <w:rPr>
          <w:sz w:val="28"/>
          <w:szCs w:val="28"/>
        </w:rPr>
      </w:pPr>
      <w:r w:rsidRPr="00F438FD">
        <w:rPr>
          <w:sz w:val="28"/>
          <w:szCs w:val="28"/>
        </w:rPr>
        <w:t>№__________                                                               "____" _________ 20____ г.</w:t>
      </w:r>
    </w:p>
    <w:p w14:paraId="29C9B0F8" w14:textId="77777777" w:rsidR="00F438FD" w:rsidRPr="00F438FD" w:rsidRDefault="00F438FD" w:rsidP="00F438FD">
      <w:pPr>
        <w:spacing w:line="228" w:lineRule="auto"/>
        <w:jc w:val="both"/>
        <w:rPr>
          <w:sz w:val="28"/>
          <w:szCs w:val="28"/>
        </w:rPr>
      </w:pPr>
    </w:p>
    <w:p w14:paraId="3996EBEB" w14:textId="77777777" w:rsidR="00F438FD" w:rsidRPr="00F438FD" w:rsidRDefault="00F438FD" w:rsidP="00F438FD">
      <w:pPr>
        <w:spacing w:line="228" w:lineRule="auto"/>
        <w:jc w:val="both"/>
        <w:rPr>
          <w:sz w:val="28"/>
          <w:szCs w:val="28"/>
        </w:rPr>
      </w:pPr>
      <w:r w:rsidRPr="00F438FD">
        <w:rPr>
          <w:sz w:val="28"/>
          <w:szCs w:val="28"/>
        </w:rPr>
        <w:tab/>
        <w:t xml:space="preserve">Управление финансов, экономики и имущественных отношений Администрации городского округа Анадырь, именуемое в дальнейшем </w:t>
      </w:r>
      <w:r w:rsidRPr="00F438FD">
        <w:rPr>
          <w:b/>
          <w:sz w:val="28"/>
          <w:szCs w:val="28"/>
        </w:rPr>
        <w:t xml:space="preserve">«Управление» </w:t>
      </w:r>
      <w:r w:rsidRPr="00F438FD">
        <w:rPr>
          <w:sz w:val="28"/>
          <w:szCs w:val="28"/>
        </w:rPr>
        <w:t xml:space="preserve">(ИНН/КПП 8709008942/870901001, ОГРН 1028700587520, зарегистрировано в Межрайонной инспекции Министерства Российской Федерации по налогам и сборам № 1 по Чукотскому автономному округу 14 октября 2002 года), в лице ___________________________________________, действующего на основании  ___________________________________________, с одной стороны и _______________________________________, действующий на основании ____________________________, именуемый в дальнейшем </w:t>
      </w:r>
      <w:r w:rsidRPr="00F438FD">
        <w:rPr>
          <w:b/>
          <w:sz w:val="28"/>
          <w:szCs w:val="28"/>
        </w:rPr>
        <w:t>«Субъект торговли»</w:t>
      </w:r>
      <w:r w:rsidRPr="00F438FD">
        <w:rPr>
          <w:sz w:val="28"/>
          <w:szCs w:val="28"/>
        </w:rPr>
        <w:t>, с  другой  стороны,  далее  именуемые «Стороны», в соответствии с Порядком предоставления права на размещение нестационарных торговых объектов на территории городского округа Анадырь, утвержденным постановлением Администрации городского округа Анадырь от 10 мая 2023 г. № 415 (далее – Порядок), по результатам проведения аукциона на право размещения нестационарных торговых объектов (протокол № ______ от _______________ заключили настоящий договор (далее - Договор) о нижеследующем.</w:t>
      </w:r>
    </w:p>
    <w:p w14:paraId="6DE55755" w14:textId="77777777" w:rsidR="00F438FD" w:rsidRPr="00F438FD" w:rsidRDefault="00F438FD" w:rsidP="00F438FD">
      <w:pPr>
        <w:spacing w:line="228" w:lineRule="auto"/>
        <w:jc w:val="center"/>
        <w:rPr>
          <w:b/>
          <w:sz w:val="28"/>
          <w:szCs w:val="28"/>
        </w:rPr>
      </w:pPr>
      <w:r w:rsidRPr="00F438FD">
        <w:rPr>
          <w:b/>
          <w:sz w:val="28"/>
          <w:szCs w:val="28"/>
        </w:rPr>
        <w:t>1. Предмет Договора</w:t>
      </w:r>
    </w:p>
    <w:p w14:paraId="1254443A" w14:textId="77777777" w:rsidR="00F438FD" w:rsidRPr="00F438FD" w:rsidRDefault="00F438FD" w:rsidP="00F438FD">
      <w:pPr>
        <w:spacing w:line="228" w:lineRule="auto"/>
        <w:jc w:val="both"/>
        <w:rPr>
          <w:sz w:val="28"/>
          <w:szCs w:val="28"/>
        </w:rPr>
      </w:pPr>
      <w:r w:rsidRPr="00F438FD">
        <w:rPr>
          <w:sz w:val="28"/>
          <w:szCs w:val="28"/>
        </w:rPr>
        <w:tab/>
        <w:t>1.1. Управление предоставляет Субъекту торговли право разместить нестационарный торговый объект (далее - Объект): ___________________________________________________________________</w:t>
      </w:r>
    </w:p>
    <w:p w14:paraId="45CA31B9" w14:textId="77777777" w:rsidR="00F438FD" w:rsidRPr="00F438FD" w:rsidRDefault="00F438FD" w:rsidP="00F438FD">
      <w:pPr>
        <w:spacing w:line="228" w:lineRule="auto"/>
        <w:jc w:val="both"/>
        <w:rPr>
          <w:sz w:val="16"/>
          <w:szCs w:val="16"/>
        </w:rPr>
      </w:pPr>
      <w:r w:rsidRPr="00F438FD">
        <w:rPr>
          <w:sz w:val="16"/>
          <w:szCs w:val="16"/>
        </w:rPr>
        <w:t xml:space="preserve">                                                                          (тип объекта, площадь и специализация объекта)</w:t>
      </w:r>
    </w:p>
    <w:p w14:paraId="78E25913" w14:textId="77777777" w:rsidR="00F438FD" w:rsidRPr="00F438FD" w:rsidRDefault="00F438FD" w:rsidP="00F438FD">
      <w:pPr>
        <w:spacing w:line="228" w:lineRule="auto"/>
        <w:jc w:val="both"/>
        <w:rPr>
          <w:sz w:val="28"/>
          <w:szCs w:val="28"/>
        </w:rPr>
      </w:pPr>
      <w:r w:rsidRPr="00F438FD">
        <w:rPr>
          <w:sz w:val="28"/>
          <w:szCs w:val="28"/>
        </w:rPr>
        <w:t>по </w:t>
      </w:r>
      <w:proofErr w:type="gramStart"/>
      <w:r w:rsidRPr="00F438FD">
        <w:rPr>
          <w:sz w:val="28"/>
          <w:szCs w:val="28"/>
        </w:rPr>
        <w:t>адресу:  _</w:t>
      </w:r>
      <w:proofErr w:type="gramEnd"/>
      <w:r w:rsidRPr="00F438FD">
        <w:rPr>
          <w:sz w:val="28"/>
          <w:szCs w:val="28"/>
        </w:rPr>
        <w:t>________________________________________________________</w:t>
      </w:r>
    </w:p>
    <w:p w14:paraId="1E802A10" w14:textId="77777777" w:rsidR="00F438FD" w:rsidRPr="00F438FD" w:rsidRDefault="00F438FD" w:rsidP="00F438FD">
      <w:pPr>
        <w:spacing w:line="228" w:lineRule="auto"/>
        <w:jc w:val="both"/>
        <w:rPr>
          <w:sz w:val="16"/>
          <w:szCs w:val="16"/>
        </w:rPr>
      </w:pPr>
      <w:r w:rsidRPr="00F438FD">
        <w:rPr>
          <w:sz w:val="16"/>
          <w:szCs w:val="16"/>
        </w:rPr>
        <w:t xml:space="preserve">                                                                                         (местоположение объекта) </w:t>
      </w:r>
    </w:p>
    <w:p w14:paraId="35DA5A8A" w14:textId="77777777" w:rsidR="00F438FD" w:rsidRPr="00F438FD" w:rsidRDefault="00F438FD" w:rsidP="00F438FD">
      <w:pPr>
        <w:spacing w:line="228" w:lineRule="auto"/>
        <w:jc w:val="both"/>
        <w:rPr>
          <w:sz w:val="28"/>
          <w:szCs w:val="28"/>
        </w:rPr>
      </w:pPr>
      <w:r w:rsidRPr="00F438FD">
        <w:rPr>
          <w:sz w:val="28"/>
          <w:szCs w:val="28"/>
        </w:rPr>
        <w:t>а Субъект торговли обязуется разместить и обеспечить в течение всего срока действия Договора функционирование Объекта на условиях и в порядке, предусмотренных Договором и Порядком.</w:t>
      </w:r>
    </w:p>
    <w:p w14:paraId="14D038DA" w14:textId="77777777" w:rsidR="00F438FD" w:rsidRPr="00F438FD" w:rsidRDefault="00F438FD" w:rsidP="00F438FD">
      <w:pPr>
        <w:spacing w:line="228" w:lineRule="auto"/>
        <w:jc w:val="both"/>
        <w:rPr>
          <w:sz w:val="28"/>
          <w:szCs w:val="28"/>
        </w:rPr>
      </w:pPr>
      <w:r w:rsidRPr="00F438FD">
        <w:rPr>
          <w:sz w:val="28"/>
          <w:szCs w:val="28"/>
        </w:rPr>
        <w:tab/>
        <w:t>1.2. Договор является подтверждением права Субъекта торговли на размещение Объекта в месте, установленном схемой размещения нестационарных торговых объектов и пунктом 1.1 Договора.</w:t>
      </w:r>
    </w:p>
    <w:p w14:paraId="1321B912" w14:textId="77777777" w:rsidR="00F438FD" w:rsidRPr="00F438FD" w:rsidRDefault="00F438FD" w:rsidP="00F438FD">
      <w:pPr>
        <w:spacing w:line="228" w:lineRule="auto"/>
        <w:jc w:val="both"/>
        <w:rPr>
          <w:sz w:val="28"/>
          <w:szCs w:val="28"/>
        </w:rPr>
      </w:pPr>
      <w:r w:rsidRPr="00F438FD">
        <w:rPr>
          <w:sz w:val="28"/>
          <w:szCs w:val="28"/>
        </w:rPr>
        <w:tab/>
        <w:t>1.3. Период размещения Объекта устанавливается с "___"_____ 20__г. по "____" ___ 20__ г.</w:t>
      </w:r>
    </w:p>
    <w:p w14:paraId="0FC5B205" w14:textId="77777777" w:rsidR="00F438FD" w:rsidRPr="00F438FD" w:rsidRDefault="00F438FD" w:rsidP="00F438FD">
      <w:pPr>
        <w:spacing w:line="228" w:lineRule="auto"/>
        <w:jc w:val="both"/>
        <w:rPr>
          <w:sz w:val="28"/>
          <w:szCs w:val="28"/>
        </w:rPr>
      </w:pPr>
    </w:p>
    <w:p w14:paraId="2E4B326C" w14:textId="77777777" w:rsidR="00F438FD" w:rsidRPr="00F438FD" w:rsidRDefault="00F438FD" w:rsidP="00F438FD">
      <w:pPr>
        <w:spacing w:line="228" w:lineRule="auto"/>
        <w:jc w:val="center"/>
        <w:rPr>
          <w:b/>
          <w:sz w:val="28"/>
          <w:szCs w:val="28"/>
        </w:rPr>
      </w:pPr>
      <w:r w:rsidRPr="00F438FD">
        <w:rPr>
          <w:b/>
          <w:sz w:val="28"/>
          <w:szCs w:val="28"/>
        </w:rPr>
        <w:t>2. Срок действия Договора</w:t>
      </w:r>
    </w:p>
    <w:p w14:paraId="15DA3373" w14:textId="77777777" w:rsidR="00F438FD" w:rsidRPr="00F438FD" w:rsidRDefault="00F438FD" w:rsidP="00F438FD">
      <w:pPr>
        <w:spacing w:line="228" w:lineRule="auto"/>
        <w:jc w:val="both"/>
        <w:rPr>
          <w:sz w:val="28"/>
          <w:szCs w:val="28"/>
        </w:rPr>
      </w:pPr>
      <w:r w:rsidRPr="00F438FD">
        <w:rPr>
          <w:sz w:val="28"/>
          <w:szCs w:val="28"/>
        </w:rPr>
        <w:tab/>
        <w:t xml:space="preserve">2.1. Договор действует </w:t>
      </w:r>
      <w:proofErr w:type="gramStart"/>
      <w:r w:rsidRPr="00F438FD">
        <w:rPr>
          <w:sz w:val="28"/>
          <w:szCs w:val="28"/>
        </w:rPr>
        <w:t>с  _</w:t>
      </w:r>
      <w:proofErr w:type="gramEnd"/>
      <w:r w:rsidRPr="00F438FD">
        <w:rPr>
          <w:sz w:val="28"/>
          <w:szCs w:val="28"/>
        </w:rPr>
        <w:t>______ 20_____г. по "___" ________ 20___ г.</w:t>
      </w:r>
    </w:p>
    <w:p w14:paraId="6EF490ED" w14:textId="77777777" w:rsidR="00F438FD" w:rsidRPr="00F438FD" w:rsidRDefault="00F438FD" w:rsidP="00F438FD">
      <w:pPr>
        <w:spacing w:line="228" w:lineRule="auto"/>
        <w:jc w:val="both"/>
        <w:rPr>
          <w:sz w:val="28"/>
          <w:szCs w:val="28"/>
        </w:rPr>
      </w:pPr>
      <w:r w:rsidRPr="00F438FD">
        <w:rPr>
          <w:sz w:val="28"/>
          <w:szCs w:val="28"/>
        </w:rPr>
        <w:t xml:space="preserve"> и имеет силу передаточного акта.</w:t>
      </w:r>
    </w:p>
    <w:p w14:paraId="3768BF3F" w14:textId="77777777" w:rsidR="00F438FD" w:rsidRPr="00F438FD" w:rsidRDefault="00F438FD" w:rsidP="00F438FD">
      <w:pPr>
        <w:spacing w:line="228" w:lineRule="auto"/>
        <w:jc w:val="center"/>
        <w:rPr>
          <w:sz w:val="28"/>
          <w:szCs w:val="28"/>
        </w:rPr>
      </w:pPr>
    </w:p>
    <w:p w14:paraId="487DA422" w14:textId="77777777" w:rsidR="00F438FD" w:rsidRPr="00F438FD" w:rsidRDefault="00F438FD" w:rsidP="00F438FD">
      <w:pPr>
        <w:spacing w:line="228" w:lineRule="auto"/>
        <w:jc w:val="center"/>
        <w:rPr>
          <w:b/>
          <w:sz w:val="28"/>
          <w:szCs w:val="28"/>
        </w:rPr>
      </w:pPr>
      <w:r w:rsidRPr="00F438FD">
        <w:rPr>
          <w:b/>
          <w:sz w:val="28"/>
          <w:szCs w:val="28"/>
        </w:rPr>
        <w:t>3. Плата за размещение Объекта и порядок расчетов</w:t>
      </w:r>
    </w:p>
    <w:p w14:paraId="170E9ACC" w14:textId="77777777" w:rsidR="00F438FD" w:rsidRPr="00F438FD" w:rsidRDefault="00F438FD" w:rsidP="00F438FD">
      <w:pPr>
        <w:spacing w:line="228" w:lineRule="auto"/>
        <w:jc w:val="both"/>
        <w:rPr>
          <w:sz w:val="28"/>
          <w:szCs w:val="28"/>
        </w:rPr>
      </w:pPr>
      <w:r w:rsidRPr="00F438FD">
        <w:rPr>
          <w:sz w:val="28"/>
          <w:szCs w:val="28"/>
        </w:rPr>
        <w:tab/>
        <w:t xml:space="preserve">3.1. Плата за размещение Объекта устанавливается в размере итоговой цены аукциона, за которую Субъект торговли приобрел право на размещение Объекта и составляет ______________________________________ </w:t>
      </w:r>
      <w:r w:rsidRPr="00F438FD">
        <w:rPr>
          <w:b/>
          <w:bCs/>
          <w:sz w:val="28"/>
          <w:szCs w:val="28"/>
        </w:rPr>
        <w:t>в год</w:t>
      </w:r>
      <w:r w:rsidRPr="00F438FD">
        <w:rPr>
          <w:sz w:val="28"/>
          <w:szCs w:val="28"/>
        </w:rPr>
        <w:t xml:space="preserve"> </w:t>
      </w:r>
      <w:r w:rsidRPr="00F438FD">
        <w:rPr>
          <w:b/>
          <w:sz w:val="28"/>
          <w:szCs w:val="28"/>
        </w:rPr>
        <w:t>без учета НДС</w:t>
      </w:r>
      <w:r w:rsidRPr="00F438FD">
        <w:rPr>
          <w:sz w:val="28"/>
          <w:szCs w:val="28"/>
        </w:rPr>
        <w:t>.</w:t>
      </w:r>
    </w:p>
    <w:p w14:paraId="265553E9" w14:textId="77777777" w:rsidR="00F438FD" w:rsidRPr="00F438FD" w:rsidRDefault="00F438FD" w:rsidP="00F438FD">
      <w:pPr>
        <w:spacing w:line="228" w:lineRule="auto"/>
        <w:ind w:firstLine="709"/>
        <w:jc w:val="both"/>
        <w:rPr>
          <w:sz w:val="28"/>
          <w:szCs w:val="28"/>
        </w:rPr>
      </w:pPr>
      <w:r w:rsidRPr="00F438FD">
        <w:rPr>
          <w:sz w:val="28"/>
          <w:szCs w:val="28"/>
        </w:rPr>
        <w:t xml:space="preserve">Общая сумма по договору за два года составляет _____ руб. ___ коп. </w:t>
      </w:r>
      <w:r w:rsidRPr="00F438FD">
        <w:rPr>
          <w:b/>
          <w:sz w:val="28"/>
          <w:szCs w:val="28"/>
        </w:rPr>
        <w:t>без учета НДС.</w:t>
      </w:r>
    </w:p>
    <w:p w14:paraId="3280D648" w14:textId="77777777" w:rsidR="00F438FD" w:rsidRPr="00F438FD" w:rsidRDefault="00F438FD" w:rsidP="00F438FD">
      <w:pPr>
        <w:spacing w:line="228" w:lineRule="auto"/>
        <w:ind w:firstLine="709"/>
        <w:jc w:val="both"/>
        <w:rPr>
          <w:sz w:val="28"/>
          <w:szCs w:val="28"/>
        </w:rPr>
      </w:pPr>
      <w:r w:rsidRPr="00F438FD">
        <w:rPr>
          <w:sz w:val="28"/>
          <w:szCs w:val="28"/>
        </w:rPr>
        <w:t>3.2. Внесенный Субъектом торговли задаток в размере __________ засчитан в счет платы, указанной в п. 3.1. настоящего Договора.</w:t>
      </w:r>
    </w:p>
    <w:p w14:paraId="13A94A52" w14:textId="77777777" w:rsidR="00F438FD" w:rsidRPr="00F438FD" w:rsidRDefault="00F438FD" w:rsidP="00F438FD">
      <w:pPr>
        <w:autoSpaceDE w:val="0"/>
        <w:autoSpaceDN w:val="0"/>
        <w:adjustRightInd w:val="0"/>
        <w:spacing w:line="228" w:lineRule="auto"/>
        <w:ind w:firstLine="720"/>
        <w:jc w:val="both"/>
        <w:rPr>
          <w:sz w:val="28"/>
          <w:szCs w:val="28"/>
        </w:rPr>
      </w:pPr>
      <w:r w:rsidRPr="00F438FD">
        <w:rPr>
          <w:sz w:val="28"/>
          <w:szCs w:val="28"/>
        </w:rPr>
        <w:t xml:space="preserve">3.3. Плата за право размещение Объекта, без учета НДС вносится </w:t>
      </w:r>
      <w:r w:rsidRPr="00F438FD">
        <w:rPr>
          <w:b/>
          <w:bCs/>
          <w:sz w:val="28"/>
          <w:szCs w:val="28"/>
        </w:rPr>
        <w:t>единовременно</w:t>
      </w:r>
      <w:r w:rsidRPr="00F438FD">
        <w:rPr>
          <w:sz w:val="28"/>
          <w:szCs w:val="28"/>
        </w:rPr>
        <w:t xml:space="preserve"> за год до 10 октября каждого периода по следующим реквизитам: Отделение Анадырь Банка России // УФК по Чукотскому автономному округу г. Анадырь, р/счет 03100643000000018800, л/с № 04883000010, ЕКС № 40102810745370000064, Банк Получателя ОТДЕЛЕНИЕ АНАДЫРЬ БАНКА РОССИИ//УФК ПО ЧУКОТСКОМУ АВТОНОМНОМУ ОКРУГУ г. Анадырь, БИК 017719101, ИНН 8709008942, КПП 870901001, ОКТМО 77701000, КБК </w:t>
      </w:r>
      <w:r w:rsidRPr="00F438FD">
        <w:rPr>
          <w:b/>
          <w:sz w:val="28"/>
          <w:szCs w:val="28"/>
        </w:rPr>
        <w:t>801 1 11 09080 04 0000 120</w:t>
      </w:r>
      <w:r w:rsidRPr="00F438FD">
        <w:rPr>
          <w:sz w:val="28"/>
          <w:szCs w:val="28"/>
        </w:rPr>
        <w:t xml:space="preserve"> –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 земельных участках, находящихся в собственности городских округов, и землях или земельных участках, государственная собственность на которые не разграничена; </w:t>
      </w:r>
      <w:r w:rsidRPr="00F438FD">
        <w:rPr>
          <w:sz w:val="28"/>
          <w:szCs w:val="28"/>
          <w:u w:val="single"/>
        </w:rPr>
        <w:t>Назначение платежа: плата за размещение НТО</w:t>
      </w:r>
      <w:r w:rsidRPr="00F438FD">
        <w:rPr>
          <w:sz w:val="28"/>
          <w:szCs w:val="28"/>
        </w:rPr>
        <w:t>. Договор (</w:t>
      </w:r>
      <w:r w:rsidRPr="00F438FD">
        <w:rPr>
          <w:i/>
          <w:sz w:val="28"/>
          <w:szCs w:val="28"/>
        </w:rPr>
        <w:t>номер договора, от какого числа, адрес объекта</w:t>
      </w:r>
      <w:r w:rsidRPr="00F438FD">
        <w:rPr>
          <w:sz w:val="28"/>
          <w:szCs w:val="28"/>
        </w:rPr>
        <w:t>).</w:t>
      </w:r>
    </w:p>
    <w:p w14:paraId="6094EE2D" w14:textId="77777777" w:rsidR="00F438FD" w:rsidRPr="00F438FD" w:rsidRDefault="00F438FD" w:rsidP="00F438FD">
      <w:pPr>
        <w:autoSpaceDE w:val="0"/>
        <w:autoSpaceDN w:val="0"/>
        <w:adjustRightInd w:val="0"/>
        <w:spacing w:line="228" w:lineRule="auto"/>
        <w:ind w:firstLine="720"/>
        <w:jc w:val="both"/>
        <w:rPr>
          <w:sz w:val="28"/>
          <w:szCs w:val="28"/>
        </w:rPr>
      </w:pPr>
      <w:r w:rsidRPr="00F438FD">
        <w:rPr>
          <w:sz w:val="28"/>
          <w:szCs w:val="28"/>
        </w:rPr>
        <w:t>Налог на добавленную стоимость (НДС) начисляется Субъектом торговли на сумму платы по ставке, устанавливаемой Налоговым кодексом Российской Федерации. НДС самостоятельно перечисляется Субъектом торговли в бюджет отдельным платёжным поручением в порядке, предусмотренном Налоговым кодексом РФ и иными нормативными и правовыми актами Российской Федерации.</w:t>
      </w:r>
    </w:p>
    <w:p w14:paraId="4C820BA4" w14:textId="77777777" w:rsidR="00F438FD" w:rsidRPr="00F438FD" w:rsidRDefault="00F438FD" w:rsidP="00F438FD">
      <w:pPr>
        <w:spacing w:line="228" w:lineRule="auto"/>
        <w:jc w:val="center"/>
        <w:rPr>
          <w:sz w:val="28"/>
          <w:szCs w:val="28"/>
        </w:rPr>
      </w:pPr>
    </w:p>
    <w:p w14:paraId="34055D82" w14:textId="77777777" w:rsidR="00F438FD" w:rsidRPr="00F438FD" w:rsidRDefault="00F438FD" w:rsidP="00F438FD">
      <w:pPr>
        <w:spacing w:line="228" w:lineRule="auto"/>
        <w:jc w:val="center"/>
        <w:rPr>
          <w:b/>
          <w:sz w:val="28"/>
          <w:szCs w:val="28"/>
        </w:rPr>
      </w:pPr>
      <w:r w:rsidRPr="00F438FD">
        <w:rPr>
          <w:b/>
          <w:sz w:val="28"/>
          <w:szCs w:val="28"/>
        </w:rPr>
        <w:t>4. Права и обязанности Сторон</w:t>
      </w:r>
    </w:p>
    <w:p w14:paraId="4CE11047" w14:textId="77777777" w:rsidR="00F438FD" w:rsidRPr="00F438FD" w:rsidRDefault="00F438FD" w:rsidP="00F438FD">
      <w:pPr>
        <w:spacing w:line="228" w:lineRule="auto"/>
        <w:jc w:val="both"/>
        <w:rPr>
          <w:b/>
          <w:sz w:val="28"/>
          <w:szCs w:val="28"/>
        </w:rPr>
      </w:pPr>
      <w:r w:rsidRPr="00F438FD">
        <w:rPr>
          <w:sz w:val="28"/>
          <w:szCs w:val="28"/>
        </w:rPr>
        <w:tab/>
      </w:r>
      <w:r w:rsidRPr="00F438FD">
        <w:rPr>
          <w:b/>
          <w:sz w:val="28"/>
          <w:szCs w:val="28"/>
        </w:rPr>
        <w:t>4.1. Субъект торговли вправе:</w:t>
      </w:r>
    </w:p>
    <w:p w14:paraId="713A5BA4" w14:textId="77777777" w:rsidR="00F438FD" w:rsidRPr="00F438FD" w:rsidRDefault="00F438FD" w:rsidP="00F438FD">
      <w:pPr>
        <w:spacing w:line="228" w:lineRule="auto"/>
        <w:jc w:val="both"/>
        <w:rPr>
          <w:sz w:val="28"/>
          <w:szCs w:val="28"/>
        </w:rPr>
      </w:pPr>
      <w:r w:rsidRPr="00F438FD">
        <w:rPr>
          <w:sz w:val="28"/>
          <w:szCs w:val="28"/>
        </w:rPr>
        <w:tab/>
        <w:t>4.1.1. Разместить Объект по местоположению в соответствии с пунктом 1.1 Договора.</w:t>
      </w:r>
    </w:p>
    <w:p w14:paraId="66DA9956" w14:textId="77777777" w:rsidR="00F438FD" w:rsidRPr="00F438FD" w:rsidRDefault="00F438FD" w:rsidP="00F438FD">
      <w:pPr>
        <w:spacing w:line="228" w:lineRule="auto"/>
        <w:jc w:val="both"/>
        <w:rPr>
          <w:sz w:val="28"/>
          <w:szCs w:val="28"/>
        </w:rPr>
      </w:pPr>
      <w:r w:rsidRPr="00F438FD">
        <w:rPr>
          <w:sz w:val="28"/>
          <w:szCs w:val="28"/>
        </w:rPr>
        <w:tab/>
        <w:t>4.1.2. Использовать Объект для осуществления деятельности в соответствии с настоящим Договором и требованиями Порядка.</w:t>
      </w:r>
    </w:p>
    <w:p w14:paraId="6B3974B2" w14:textId="77777777" w:rsidR="00F438FD" w:rsidRPr="00F438FD" w:rsidRDefault="00F438FD" w:rsidP="00F438FD">
      <w:pPr>
        <w:spacing w:line="228" w:lineRule="auto"/>
        <w:jc w:val="both"/>
        <w:rPr>
          <w:b/>
          <w:sz w:val="28"/>
          <w:szCs w:val="28"/>
        </w:rPr>
      </w:pPr>
      <w:r w:rsidRPr="00F438FD">
        <w:rPr>
          <w:b/>
          <w:sz w:val="28"/>
          <w:szCs w:val="28"/>
        </w:rPr>
        <w:tab/>
        <w:t>4.2. Субъект торговли обязан:</w:t>
      </w:r>
    </w:p>
    <w:p w14:paraId="163EC58E" w14:textId="77777777" w:rsidR="00F438FD" w:rsidRPr="00F438FD" w:rsidRDefault="00F438FD" w:rsidP="00F438FD">
      <w:pPr>
        <w:spacing w:line="228" w:lineRule="auto"/>
        <w:jc w:val="both"/>
        <w:rPr>
          <w:sz w:val="28"/>
          <w:szCs w:val="28"/>
        </w:rPr>
      </w:pPr>
      <w:r w:rsidRPr="00F438FD">
        <w:rPr>
          <w:sz w:val="28"/>
          <w:szCs w:val="28"/>
        </w:rPr>
        <w:tab/>
        <w:t>4.2.1. Своевременно внести плату за размещение Объекта.</w:t>
      </w:r>
    </w:p>
    <w:p w14:paraId="012D99DA" w14:textId="77777777" w:rsidR="00F438FD" w:rsidRPr="00F438FD" w:rsidRDefault="00F438FD" w:rsidP="00F438FD">
      <w:pPr>
        <w:spacing w:line="228" w:lineRule="auto"/>
        <w:jc w:val="both"/>
        <w:rPr>
          <w:sz w:val="28"/>
          <w:szCs w:val="28"/>
        </w:rPr>
      </w:pPr>
      <w:r w:rsidRPr="00F438FD">
        <w:rPr>
          <w:sz w:val="28"/>
          <w:szCs w:val="28"/>
        </w:rPr>
        <w:tab/>
        <w:t>4.2.2. Сохранять тип объекта, специализацию, местоположение и размеры Объекта в течение установленного периода размещения Объекта.</w:t>
      </w:r>
    </w:p>
    <w:p w14:paraId="4D73FBB0" w14:textId="77777777" w:rsidR="00F438FD" w:rsidRPr="00F438FD" w:rsidRDefault="00F438FD" w:rsidP="00F438FD">
      <w:pPr>
        <w:spacing w:line="228" w:lineRule="auto"/>
        <w:jc w:val="both"/>
        <w:rPr>
          <w:sz w:val="28"/>
          <w:szCs w:val="28"/>
        </w:rPr>
      </w:pPr>
      <w:r w:rsidRPr="00F438FD">
        <w:rPr>
          <w:sz w:val="28"/>
          <w:szCs w:val="28"/>
        </w:rPr>
        <w:tab/>
        <w:t>4.2.3. Обеспечивать функционирование Объекта в соответствии с настоящим Договором и требованиями Порядка.</w:t>
      </w:r>
    </w:p>
    <w:p w14:paraId="758B7151" w14:textId="77777777" w:rsidR="00F438FD" w:rsidRPr="00F438FD" w:rsidRDefault="00F438FD" w:rsidP="00F438FD">
      <w:pPr>
        <w:spacing w:line="228" w:lineRule="auto"/>
        <w:jc w:val="both"/>
        <w:rPr>
          <w:sz w:val="28"/>
          <w:szCs w:val="28"/>
        </w:rPr>
      </w:pPr>
      <w:r w:rsidRPr="00F438FD">
        <w:rPr>
          <w:sz w:val="28"/>
          <w:szCs w:val="28"/>
        </w:rPr>
        <w:tab/>
        <w:t>4.2.4. Обеспечивать выполнение санитарных, градостроительных, противопожарных норм и правил, экологических требований, а также требований в сфере благоустройства, правил продажи отдельных видов товаров, требований безопасности для жизни и здоровья людей.</w:t>
      </w:r>
    </w:p>
    <w:p w14:paraId="018728B1" w14:textId="77777777" w:rsidR="00F438FD" w:rsidRPr="00F438FD" w:rsidRDefault="00F438FD" w:rsidP="00F438FD">
      <w:pPr>
        <w:ind w:firstLine="709"/>
        <w:jc w:val="both"/>
        <w:rPr>
          <w:sz w:val="28"/>
          <w:szCs w:val="28"/>
        </w:rPr>
      </w:pPr>
      <w:r w:rsidRPr="00F438FD">
        <w:rPr>
          <w:sz w:val="28"/>
          <w:szCs w:val="28"/>
        </w:rPr>
        <w:t>4.2.5. Обеспечивать свободное движение пешеходов и доступ потребителей к торговым объектам, в том числе обеспечивать беспрепятственный доступ к нему и использование его инвалидами и другими маломобильными группами населения, беспрепятственный подъезд спецтранспорта при чрезвычайных ситуациях.</w:t>
      </w:r>
    </w:p>
    <w:p w14:paraId="3930AFF2" w14:textId="77777777" w:rsidR="00F438FD" w:rsidRPr="00F438FD" w:rsidRDefault="00F438FD" w:rsidP="00F438FD">
      <w:pPr>
        <w:ind w:firstLine="709"/>
        <w:jc w:val="both"/>
        <w:rPr>
          <w:sz w:val="28"/>
          <w:szCs w:val="28"/>
        </w:rPr>
      </w:pPr>
      <w:r w:rsidRPr="00F438FD">
        <w:rPr>
          <w:sz w:val="28"/>
          <w:szCs w:val="28"/>
        </w:rPr>
        <w:t>4.2.6. Обеспечивать ежедневную уборку территории, прилегающей к Объекту.</w:t>
      </w:r>
    </w:p>
    <w:p w14:paraId="1BDA9FC0" w14:textId="77777777" w:rsidR="00F438FD" w:rsidRPr="00F438FD" w:rsidRDefault="00F438FD" w:rsidP="00F438FD">
      <w:pPr>
        <w:ind w:firstLine="709"/>
        <w:jc w:val="both"/>
        <w:rPr>
          <w:sz w:val="28"/>
          <w:szCs w:val="28"/>
        </w:rPr>
      </w:pPr>
      <w:r w:rsidRPr="00F438FD">
        <w:rPr>
          <w:sz w:val="28"/>
          <w:szCs w:val="28"/>
        </w:rPr>
        <w:t xml:space="preserve">4.2.7. Не допускать складирование товара, упаковок, мусора на элементах благоустройства, крыше </w:t>
      </w:r>
      <w:proofErr w:type="gramStart"/>
      <w:r w:rsidRPr="00F438FD">
        <w:rPr>
          <w:sz w:val="28"/>
          <w:szCs w:val="28"/>
        </w:rPr>
        <w:t>Объекта</w:t>
      </w:r>
      <w:proofErr w:type="gramEnd"/>
      <w:r w:rsidRPr="00F438FD">
        <w:rPr>
          <w:sz w:val="28"/>
          <w:szCs w:val="28"/>
        </w:rPr>
        <w:t xml:space="preserve"> а также на прилегающей территории.</w:t>
      </w:r>
    </w:p>
    <w:p w14:paraId="2D2F369C" w14:textId="77777777" w:rsidR="00F438FD" w:rsidRPr="00F438FD" w:rsidRDefault="00F438FD" w:rsidP="00F438FD">
      <w:pPr>
        <w:ind w:firstLine="709"/>
        <w:jc w:val="both"/>
        <w:rPr>
          <w:sz w:val="28"/>
          <w:szCs w:val="28"/>
        </w:rPr>
      </w:pPr>
      <w:r w:rsidRPr="00F438FD">
        <w:rPr>
          <w:sz w:val="28"/>
          <w:szCs w:val="28"/>
        </w:rPr>
        <w:t>4.2.8. Обеспечивать окраску и ремонт Объекта по мере необходимости, а также по требованию Администрации городского округа Анадырь.</w:t>
      </w:r>
    </w:p>
    <w:p w14:paraId="074EB872" w14:textId="77777777" w:rsidR="00F438FD" w:rsidRPr="00F438FD" w:rsidRDefault="00F438FD" w:rsidP="00F438FD">
      <w:pPr>
        <w:spacing w:line="228" w:lineRule="auto"/>
        <w:jc w:val="both"/>
        <w:rPr>
          <w:sz w:val="28"/>
          <w:szCs w:val="28"/>
        </w:rPr>
      </w:pPr>
      <w:r w:rsidRPr="00F438FD">
        <w:rPr>
          <w:sz w:val="28"/>
          <w:szCs w:val="28"/>
        </w:rPr>
        <w:tab/>
        <w:t>4.2.9. При размещении Объекта обеспечить отсутствие помех на весь период размещения основному функциональному использованию территорий, на которых Объект размещается, а также отсутствие помех движению транспорта. пешеходов и развитию улично-дорожной сети.</w:t>
      </w:r>
    </w:p>
    <w:p w14:paraId="7206A29C" w14:textId="77777777" w:rsidR="00F438FD" w:rsidRPr="00F438FD" w:rsidRDefault="00F438FD" w:rsidP="00F438FD">
      <w:pPr>
        <w:spacing w:line="228" w:lineRule="auto"/>
        <w:jc w:val="both"/>
        <w:rPr>
          <w:sz w:val="28"/>
          <w:szCs w:val="28"/>
        </w:rPr>
      </w:pPr>
      <w:r w:rsidRPr="00F438FD">
        <w:rPr>
          <w:sz w:val="28"/>
          <w:szCs w:val="28"/>
        </w:rPr>
        <w:tab/>
        <w:t>4.2.10. Уведомлять Управление обо всех фактах возникновения у третьих лиц прав в отношении НТО (продажа, сдача в аренду и иные факты).</w:t>
      </w:r>
    </w:p>
    <w:p w14:paraId="03993988" w14:textId="77777777" w:rsidR="00F438FD" w:rsidRPr="00F438FD" w:rsidRDefault="00F438FD" w:rsidP="00F438FD">
      <w:pPr>
        <w:ind w:firstLine="709"/>
        <w:jc w:val="both"/>
        <w:rPr>
          <w:sz w:val="28"/>
          <w:szCs w:val="28"/>
        </w:rPr>
      </w:pPr>
      <w:r w:rsidRPr="00F438FD">
        <w:rPr>
          <w:sz w:val="28"/>
          <w:szCs w:val="28"/>
        </w:rPr>
        <w:t xml:space="preserve">4.2.11. После прекращения права на размещение Объекта, в том числе досрочного, демонтировать Объект своими силами в течение 10 рабочих дней с момента прекращения права на его размещение. </w:t>
      </w:r>
    </w:p>
    <w:p w14:paraId="2840B774" w14:textId="77777777" w:rsidR="00F438FD" w:rsidRPr="00F438FD" w:rsidRDefault="00F438FD" w:rsidP="00F438FD">
      <w:pPr>
        <w:spacing w:line="228" w:lineRule="auto"/>
        <w:jc w:val="both"/>
        <w:rPr>
          <w:b/>
          <w:sz w:val="28"/>
          <w:szCs w:val="28"/>
        </w:rPr>
      </w:pPr>
      <w:r w:rsidRPr="00F438FD">
        <w:rPr>
          <w:sz w:val="28"/>
          <w:szCs w:val="28"/>
        </w:rPr>
        <w:tab/>
        <w:t>4</w:t>
      </w:r>
      <w:r w:rsidRPr="00F438FD">
        <w:rPr>
          <w:b/>
          <w:sz w:val="28"/>
          <w:szCs w:val="28"/>
        </w:rPr>
        <w:t>.3. Управление вправе:</w:t>
      </w:r>
    </w:p>
    <w:p w14:paraId="55CA9496" w14:textId="77777777" w:rsidR="00F438FD" w:rsidRPr="00F438FD" w:rsidRDefault="00F438FD" w:rsidP="00F438FD">
      <w:pPr>
        <w:spacing w:line="228" w:lineRule="auto"/>
        <w:jc w:val="both"/>
        <w:rPr>
          <w:sz w:val="28"/>
          <w:szCs w:val="28"/>
        </w:rPr>
      </w:pPr>
      <w:r w:rsidRPr="00F438FD">
        <w:rPr>
          <w:sz w:val="28"/>
          <w:szCs w:val="28"/>
        </w:rPr>
        <w:tab/>
        <w:t>4.3.1. В любое время действия Договора проверять соблюдение Субъектом торговли требований пункта 3.2 Договора на месте размещения Объекта.</w:t>
      </w:r>
    </w:p>
    <w:p w14:paraId="57B32837" w14:textId="77777777" w:rsidR="00F438FD" w:rsidRPr="00F438FD" w:rsidRDefault="00F438FD" w:rsidP="00F438FD">
      <w:pPr>
        <w:spacing w:line="228" w:lineRule="auto"/>
        <w:jc w:val="both"/>
        <w:rPr>
          <w:sz w:val="28"/>
          <w:szCs w:val="28"/>
        </w:rPr>
      </w:pPr>
      <w:r w:rsidRPr="00F438FD">
        <w:rPr>
          <w:sz w:val="28"/>
          <w:szCs w:val="28"/>
        </w:rPr>
        <w:tab/>
        <w:t>4.3.2. Требовать расторжения Договора и возмещения убытков в случае, если Субъект торговли размещает Объект не в соответствии с его типом, специализацией, площадью, периодом размещения и иными условиями Договора.</w:t>
      </w:r>
    </w:p>
    <w:p w14:paraId="0F1AAB23" w14:textId="77777777" w:rsidR="00F438FD" w:rsidRPr="00F438FD" w:rsidRDefault="00F438FD" w:rsidP="00F438FD">
      <w:pPr>
        <w:spacing w:line="228" w:lineRule="auto"/>
        <w:jc w:val="both"/>
        <w:rPr>
          <w:b/>
          <w:sz w:val="28"/>
          <w:szCs w:val="28"/>
        </w:rPr>
      </w:pPr>
      <w:r w:rsidRPr="00F438FD">
        <w:rPr>
          <w:b/>
          <w:sz w:val="28"/>
          <w:szCs w:val="28"/>
        </w:rPr>
        <w:tab/>
        <w:t>4.4. Управление обязано:</w:t>
      </w:r>
    </w:p>
    <w:p w14:paraId="0D241970" w14:textId="77777777" w:rsidR="00F438FD" w:rsidRPr="00F438FD" w:rsidRDefault="00F438FD" w:rsidP="00F438FD">
      <w:pPr>
        <w:spacing w:line="228" w:lineRule="auto"/>
        <w:jc w:val="both"/>
        <w:rPr>
          <w:sz w:val="28"/>
          <w:szCs w:val="28"/>
        </w:rPr>
      </w:pPr>
      <w:r w:rsidRPr="00F438FD">
        <w:rPr>
          <w:sz w:val="28"/>
          <w:szCs w:val="28"/>
        </w:rPr>
        <w:tab/>
        <w:t>4.4.1. Предоставить Субъекту торговли право на размещение Объекта в соответствии с условиями Договора.</w:t>
      </w:r>
    </w:p>
    <w:p w14:paraId="3CF0883F" w14:textId="77777777" w:rsidR="00F438FD" w:rsidRPr="00F438FD" w:rsidRDefault="00F438FD" w:rsidP="00F438FD">
      <w:pPr>
        <w:spacing w:line="228" w:lineRule="auto"/>
        <w:jc w:val="center"/>
        <w:rPr>
          <w:sz w:val="28"/>
          <w:szCs w:val="28"/>
        </w:rPr>
      </w:pPr>
    </w:p>
    <w:p w14:paraId="72A7B951" w14:textId="77777777" w:rsidR="00F438FD" w:rsidRPr="00F438FD" w:rsidRDefault="00F438FD" w:rsidP="00F438FD">
      <w:pPr>
        <w:spacing w:line="228" w:lineRule="auto"/>
        <w:jc w:val="center"/>
        <w:rPr>
          <w:b/>
          <w:sz w:val="28"/>
          <w:szCs w:val="28"/>
        </w:rPr>
      </w:pPr>
      <w:r w:rsidRPr="00F438FD">
        <w:rPr>
          <w:b/>
          <w:sz w:val="28"/>
          <w:szCs w:val="28"/>
        </w:rPr>
        <w:t>5. Ответственность сторон</w:t>
      </w:r>
    </w:p>
    <w:p w14:paraId="277D4FDD" w14:textId="77777777" w:rsidR="00F438FD" w:rsidRPr="00F438FD" w:rsidRDefault="00F438FD" w:rsidP="00F438FD">
      <w:pPr>
        <w:spacing w:line="228" w:lineRule="auto"/>
        <w:jc w:val="both"/>
        <w:rPr>
          <w:sz w:val="28"/>
          <w:szCs w:val="28"/>
        </w:rPr>
      </w:pPr>
      <w:r w:rsidRPr="00F438FD">
        <w:rPr>
          <w:sz w:val="28"/>
          <w:szCs w:val="28"/>
        </w:rPr>
        <w:tab/>
        <w:t>5.1.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РФ.</w:t>
      </w:r>
    </w:p>
    <w:p w14:paraId="0D6D9972" w14:textId="77777777" w:rsidR="00F438FD" w:rsidRPr="00F438FD" w:rsidRDefault="00F438FD" w:rsidP="00F438FD">
      <w:pPr>
        <w:spacing w:line="228" w:lineRule="auto"/>
        <w:jc w:val="both"/>
        <w:rPr>
          <w:sz w:val="28"/>
          <w:szCs w:val="28"/>
        </w:rPr>
      </w:pPr>
      <w:r w:rsidRPr="00F438FD">
        <w:rPr>
          <w:sz w:val="28"/>
          <w:szCs w:val="28"/>
        </w:rPr>
        <w:tab/>
        <w:t>5.2. В случае просрочки уплаты платежей Субъект торговли обязан выплатить Управлению пеню в размере 1 % от суммы долга за каждый день просрочки.</w:t>
      </w:r>
    </w:p>
    <w:p w14:paraId="40A45AD1" w14:textId="77777777" w:rsidR="00F438FD" w:rsidRPr="00F438FD" w:rsidRDefault="00F438FD" w:rsidP="00F438FD">
      <w:pPr>
        <w:spacing w:line="228" w:lineRule="auto"/>
        <w:jc w:val="both"/>
        <w:rPr>
          <w:sz w:val="28"/>
          <w:szCs w:val="28"/>
        </w:rPr>
      </w:pPr>
      <w:r w:rsidRPr="00F438FD">
        <w:rPr>
          <w:sz w:val="28"/>
          <w:szCs w:val="28"/>
        </w:rPr>
        <w:tab/>
      </w:r>
    </w:p>
    <w:p w14:paraId="7C3CEACD" w14:textId="77777777" w:rsidR="00F438FD" w:rsidRPr="00F438FD" w:rsidRDefault="00F438FD" w:rsidP="00F438FD">
      <w:pPr>
        <w:spacing w:line="228" w:lineRule="auto"/>
        <w:jc w:val="center"/>
        <w:rPr>
          <w:b/>
          <w:sz w:val="28"/>
          <w:szCs w:val="28"/>
        </w:rPr>
      </w:pPr>
      <w:r w:rsidRPr="00F438FD">
        <w:rPr>
          <w:b/>
          <w:sz w:val="28"/>
          <w:szCs w:val="28"/>
        </w:rPr>
        <w:t>6. Изменение и прекращение Договора</w:t>
      </w:r>
    </w:p>
    <w:p w14:paraId="4808A35F" w14:textId="77777777" w:rsidR="00F438FD" w:rsidRPr="00F438FD" w:rsidRDefault="00F438FD" w:rsidP="00F438FD">
      <w:pPr>
        <w:spacing w:line="228" w:lineRule="auto"/>
        <w:jc w:val="both"/>
        <w:rPr>
          <w:sz w:val="28"/>
          <w:szCs w:val="28"/>
        </w:rPr>
      </w:pPr>
      <w:r w:rsidRPr="00F438FD">
        <w:rPr>
          <w:sz w:val="28"/>
          <w:szCs w:val="28"/>
        </w:rPr>
        <w:tab/>
        <w:t>6.1. По соглашению Сторон Договор может быть изменен. При этом не допускается изменение существенных условий:</w:t>
      </w:r>
    </w:p>
    <w:p w14:paraId="0E7058BE" w14:textId="77777777" w:rsidR="00F438FD" w:rsidRPr="00F438FD" w:rsidRDefault="00F438FD" w:rsidP="00F438FD">
      <w:pPr>
        <w:spacing w:line="228" w:lineRule="auto"/>
        <w:jc w:val="both"/>
        <w:rPr>
          <w:sz w:val="28"/>
          <w:szCs w:val="28"/>
        </w:rPr>
      </w:pPr>
      <w:r w:rsidRPr="00F438FD">
        <w:rPr>
          <w:sz w:val="28"/>
          <w:szCs w:val="28"/>
        </w:rPr>
        <w:tab/>
        <w:t>6.1.1. Основания заключения Договора на право размещения Объекта;</w:t>
      </w:r>
    </w:p>
    <w:p w14:paraId="070933B7" w14:textId="77777777" w:rsidR="00F438FD" w:rsidRPr="00F438FD" w:rsidRDefault="00F438FD" w:rsidP="00F438FD">
      <w:pPr>
        <w:spacing w:line="228" w:lineRule="auto"/>
        <w:jc w:val="both"/>
        <w:rPr>
          <w:sz w:val="28"/>
          <w:szCs w:val="28"/>
        </w:rPr>
      </w:pPr>
      <w:r w:rsidRPr="00F438FD">
        <w:rPr>
          <w:sz w:val="28"/>
          <w:szCs w:val="28"/>
        </w:rPr>
        <w:tab/>
        <w:t>6.1.2. Наименование организатора аукциона, принявшего решение о проведении аукциона, и реквизиты такого решения;</w:t>
      </w:r>
    </w:p>
    <w:p w14:paraId="071199EC" w14:textId="77777777" w:rsidR="00F438FD" w:rsidRPr="00F438FD" w:rsidRDefault="00F438FD" w:rsidP="00F438FD">
      <w:pPr>
        <w:spacing w:line="228" w:lineRule="auto"/>
        <w:jc w:val="both"/>
        <w:rPr>
          <w:sz w:val="28"/>
          <w:szCs w:val="28"/>
        </w:rPr>
      </w:pPr>
      <w:r w:rsidRPr="00F438FD">
        <w:rPr>
          <w:sz w:val="28"/>
          <w:szCs w:val="28"/>
        </w:rPr>
        <w:tab/>
        <w:t>6.1.3. Цена аукциона, за которую победитель аукциона (единственный участник аукциона), приобрел право размещения Объекта;</w:t>
      </w:r>
    </w:p>
    <w:p w14:paraId="494AAD2E" w14:textId="77777777" w:rsidR="00F438FD" w:rsidRPr="00F438FD" w:rsidRDefault="00F438FD" w:rsidP="00F438FD">
      <w:pPr>
        <w:spacing w:line="228" w:lineRule="auto"/>
        <w:jc w:val="both"/>
        <w:rPr>
          <w:sz w:val="28"/>
          <w:szCs w:val="28"/>
        </w:rPr>
      </w:pPr>
      <w:r w:rsidRPr="00F438FD">
        <w:rPr>
          <w:sz w:val="28"/>
          <w:szCs w:val="28"/>
        </w:rPr>
        <w:tab/>
        <w:t>6.1.4 Местоположение и размер площади места размещения Объекта, тип Объекта, внешний вид, специализация, период размещения Объекта, благоустройство прилегающей территории;</w:t>
      </w:r>
    </w:p>
    <w:p w14:paraId="50E28B43" w14:textId="77777777" w:rsidR="00F438FD" w:rsidRPr="00F438FD" w:rsidRDefault="00F438FD" w:rsidP="00F438FD">
      <w:pPr>
        <w:spacing w:line="228" w:lineRule="auto"/>
        <w:jc w:val="both"/>
        <w:rPr>
          <w:sz w:val="28"/>
          <w:szCs w:val="28"/>
        </w:rPr>
      </w:pPr>
      <w:r w:rsidRPr="00F438FD">
        <w:rPr>
          <w:sz w:val="28"/>
          <w:szCs w:val="28"/>
        </w:rPr>
        <w:tab/>
        <w:t>6.1.5. Срок Договора;</w:t>
      </w:r>
    </w:p>
    <w:p w14:paraId="1E05631B" w14:textId="77777777" w:rsidR="00F438FD" w:rsidRPr="00F438FD" w:rsidRDefault="00F438FD" w:rsidP="00F438FD">
      <w:pPr>
        <w:spacing w:line="228" w:lineRule="auto"/>
        <w:jc w:val="both"/>
        <w:rPr>
          <w:sz w:val="28"/>
          <w:szCs w:val="28"/>
        </w:rPr>
      </w:pPr>
      <w:r w:rsidRPr="00F438FD">
        <w:rPr>
          <w:sz w:val="28"/>
          <w:szCs w:val="28"/>
        </w:rPr>
        <w:tab/>
        <w:t>6.1.6. Ответственность Сторон.</w:t>
      </w:r>
    </w:p>
    <w:p w14:paraId="4FB7CD83" w14:textId="77777777" w:rsidR="00F438FD" w:rsidRPr="00F438FD" w:rsidRDefault="00F438FD" w:rsidP="00F438FD">
      <w:pPr>
        <w:spacing w:line="228" w:lineRule="auto"/>
        <w:jc w:val="both"/>
        <w:rPr>
          <w:sz w:val="28"/>
          <w:szCs w:val="28"/>
        </w:rPr>
      </w:pPr>
      <w:r w:rsidRPr="00F438FD">
        <w:rPr>
          <w:sz w:val="28"/>
          <w:szCs w:val="28"/>
        </w:rPr>
        <w:tab/>
        <w:t>6.2. Внесение изменений в Договор осуществляется путем заключения дополнительного соглашения, подписываемого Сторонами.</w:t>
      </w:r>
    </w:p>
    <w:p w14:paraId="5953F819" w14:textId="77777777" w:rsidR="00F438FD" w:rsidRPr="00F438FD" w:rsidRDefault="00F438FD" w:rsidP="00F438FD">
      <w:pPr>
        <w:spacing w:line="228" w:lineRule="auto"/>
        <w:jc w:val="both"/>
        <w:rPr>
          <w:sz w:val="28"/>
          <w:szCs w:val="28"/>
        </w:rPr>
      </w:pPr>
      <w:r w:rsidRPr="00F438FD">
        <w:rPr>
          <w:sz w:val="28"/>
          <w:szCs w:val="28"/>
        </w:rPr>
        <w:tab/>
        <w:t>6.3. Договор расторгается в случаях:</w:t>
      </w:r>
    </w:p>
    <w:p w14:paraId="0561CB4D" w14:textId="77777777" w:rsidR="00F438FD" w:rsidRPr="00F438FD" w:rsidRDefault="00F438FD" w:rsidP="00F438FD">
      <w:pPr>
        <w:spacing w:line="228" w:lineRule="auto"/>
        <w:jc w:val="both"/>
        <w:rPr>
          <w:sz w:val="28"/>
          <w:szCs w:val="28"/>
        </w:rPr>
      </w:pPr>
      <w:r w:rsidRPr="00F438FD">
        <w:rPr>
          <w:sz w:val="28"/>
          <w:szCs w:val="28"/>
        </w:rPr>
        <w:tab/>
        <w:t>6.3.1. Прекращения хозяйствующим субъектом в установленном законом порядке своей деятельности;</w:t>
      </w:r>
    </w:p>
    <w:p w14:paraId="13C0F1E3" w14:textId="77777777" w:rsidR="00F438FD" w:rsidRPr="00F438FD" w:rsidRDefault="00F438FD" w:rsidP="00F438FD">
      <w:pPr>
        <w:spacing w:line="228" w:lineRule="auto"/>
        <w:jc w:val="both"/>
        <w:rPr>
          <w:sz w:val="28"/>
          <w:szCs w:val="28"/>
        </w:rPr>
      </w:pPr>
      <w:r w:rsidRPr="00F438FD">
        <w:rPr>
          <w:sz w:val="28"/>
          <w:szCs w:val="28"/>
        </w:rPr>
        <w:tab/>
        <w:t>6.3.2. В случае нарушения Субъектом торговли существенных условий Договора на размещение Объекта (местоположение и размер площади места размещения Объекта, тип Объекта, внешний вид, специализация, период размещения Объекта, благоустройство прилегающей территории);</w:t>
      </w:r>
    </w:p>
    <w:p w14:paraId="6C0C4BAF" w14:textId="77777777" w:rsidR="00F438FD" w:rsidRPr="00F438FD" w:rsidRDefault="00F438FD" w:rsidP="00F438FD">
      <w:pPr>
        <w:spacing w:line="228" w:lineRule="auto"/>
        <w:jc w:val="both"/>
        <w:rPr>
          <w:sz w:val="28"/>
          <w:szCs w:val="28"/>
        </w:rPr>
      </w:pPr>
      <w:r w:rsidRPr="00F438FD">
        <w:rPr>
          <w:sz w:val="28"/>
          <w:szCs w:val="28"/>
        </w:rPr>
        <w:tab/>
        <w:t>6.3.3. Неоднократного (более 2 раз в течение периода размещения Объекта) несоблюдения требований и условий Порядка и настоящего Договора;</w:t>
      </w:r>
    </w:p>
    <w:p w14:paraId="2EC05796" w14:textId="77777777" w:rsidR="00F438FD" w:rsidRPr="00F438FD" w:rsidRDefault="00F438FD" w:rsidP="00F438FD">
      <w:pPr>
        <w:spacing w:line="228" w:lineRule="auto"/>
        <w:jc w:val="both"/>
        <w:rPr>
          <w:sz w:val="28"/>
          <w:szCs w:val="28"/>
        </w:rPr>
      </w:pPr>
      <w:r w:rsidRPr="00F438FD">
        <w:rPr>
          <w:sz w:val="28"/>
          <w:szCs w:val="28"/>
        </w:rPr>
        <w:tab/>
        <w:t>6.3.4. По соглашению Сторон Договора.</w:t>
      </w:r>
    </w:p>
    <w:p w14:paraId="23ECD542" w14:textId="77777777" w:rsidR="00F438FD" w:rsidRPr="00F438FD" w:rsidRDefault="00F438FD" w:rsidP="00F438FD">
      <w:pPr>
        <w:ind w:firstLine="709"/>
        <w:jc w:val="both"/>
        <w:rPr>
          <w:sz w:val="28"/>
          <w:szCs w:val="28"/>
        </w:rPr>
      </w:pPr>
      <w:r w:rsidRPr="00F438FD">
        <w:rPr>
          <w:sz w:val="28"/>
          <w:szCs w:val="28"/>
        </w:rPr>
        <w:t>6.4. Управление имеет право досрочно расторгнуть Договор в связи с принятием указанных ниже решений, о чем извещает письменно Субъекта торговли не менее чем за месяц до начала соответствующих работ:</w:t>
      </w:r>
    </w:p>
    <w:p w14:paraId="4FBE0E8E" w14:textId="77777777" w:rsidR="00F438FD" w:rsidRPr="00F438FD" w:rsidRDefault="00F438FD" w:rsidP="00F438FD">
      <w:pPr>
        <w:ind w:firstLine="709"/>
        <w:jc w:val="both"/>
        <w:rPr>
          <w:sz w:val="28"/>
          <w:szCs w:val="28"/>
        </w:rPr>
      </w:pPr>
      <w:r w:rsidRPr="00F438FD">
        <w:rPr>
          <w:sz w:val="28"/>
          <w:szCs w:val="28"/>
        </w:rPr>
        <w:t>6.4.1. О необходимости ремонта и (или) реконструкции автомобильных дорог в случае, если нахождение НТО препятствует осуществлению указанных работ;</w:t>
      </w:r>
    </w:p>
    <w:p w14:paraId="494145A9" w14:textId="77777777" w:rsidR="00F438FD" w:rsidRPr="00F438FD" w:rsidRDefault="00F438FD" w:rsidP="00F438FD">
      <w:pPr>
        <w:ind w:firstLine="709"/>
        <w:jc w:val="both"/>
        <w:rPr>
          <w:sz w:val="28"/>
          <w:szCs w:val="28"/>
        </w:rPr>
      </w:pPr>
      <w:r w:rsidRPr="00F438FD">
        <w:rPr>
          <w:sz w:val="28"/>
          <w:szCs w:val="28"/>
        </w:rPr>
        <w:t>6.4.2.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14:paraId="681A49B2" w14:textId="77777777" w:rsidR="00F438FD" w:rsidRPr="00F438FD" w:rsidRDefault="00F438FD" w:rsidP="00F438FD">
      <w:pPr>
        <w:ind w:firstLine="709"/>
        <w:jc w:val="both"/>
        <w:rPr>
          <w:sz w:val="28"/>
          <w:szCs w:val="28"/>
        </w:rPr>
      </w:pPr>
      <w:r w:rsidRPr="00F438FD">
        <w:rPr>
          <w:sz w:val="28"/>
          <w:szCs w:val="28"/>
        </w:rPr>
        <w:t>6.4.3. О размещении объекта капитального строительства;</w:t>
      </w:r>
    </w:p>
    <w:p w14:paraId="538A21AE" w14:textId="77777777" w:rsidR="00F438FD" w:rsidRPr="00F438FD" w:rsidRDefault="00F438FD" w:rsidP="00F438FD">
      <w:pPr>
        <w:ind w:firstLine="709"/>
        <w:jc w:val="both"/>
        <w:rPr>
          <w:sz w:val="28"/>
          <w:szCs w:val="28"/>
        </w:rPr>
      </w:pPr>
      <w:r w:rsidRPr="00F438FD">
        <w:rPr>
          <w:sz w:val="28"/>
          <w:szCs w:val="28"/>
        </w:rPr>
        <w:t xml:space="preserve">6.4.4. О заключении договора о развитии застроенных территорий в случае, если нахождение Объекта препятствует реализации указанного договора. </w:t>
      </w:r>
    </w:p>
    <w:p w14:paraId="753AFF40" w14:textId="77777777" w:rsidR="00F438FD" w:rsidRPr="00F438FD" w:rsidRDefault="00F438FD" w:rsidP="00F438FD">
      <w:pPr>
        <w:spacing w:line="228" w:lineRule="auto"/>
        <w:jc w:val="center"/>
        <w:rPr>
          <w:b/>
          <w:sz w:val="28"/>
          <w:szCs w:val="28"/>
        </w:rPr>
      </w:pPr>
    </w:p>
    <w:p w14:paraId="735F41CB" w14:textId="77777777" w:rsidR="00F438FD" w:rsidRPr="00F438FD" w:rsidRDefault="00F438FD" w:rsidP="00F438FD">
      <w:pPr>
        <w:spacing w:line="228" w:lineRule="auto"/>
        <w:jc w:val="center"/>
        <w:rPr>
          <w:b/>
          <w:sz w:val="28"/>
          <w:szCs w:val="28"/>
        </w:rPr>
      </w:pPr>
      <w:r w:rsidRPr="00F438FD">
        <w:rPr>
          <w:b/>
          <w:sz w:val="28"/>
          <w:szCs w:val="28"/>
        </w:rPr>
        <w:t>7. Заключительные положения</w:t>
      </w:r>
    </w:p>
    <w:p w14:paraId="286BF937" w14:textId="77777777" w:rsidR="00F438FD" w:rsidRPr="00F438FD" w:rsidRDefault="00F438FD" w:rsidP="00F438FD">
      <w:pPr>
        <w:spacing w:line="228" w:lineRule="auto"/>
        <w:jc w:val="both"/>
        <w:rPr>
          <w:sz w:val="28"/>
          <w:szCs w:val="28"/>
        </w:rPr>
      </w:pPr>
      <w:r w:rsidRPr="00F438FD">
        <w:rPr>
          <w:sz w:val="28"/>
          <w:szCs w:val="28"/>
        </w:rPr>
        <w:tab/>
        <w:t>7.1. Любые споры, возникающие из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в установленном порядке.</w:t>
      </w:r>
    </w:p>
    <w:p w14:paraId="51447F2F" w14:textId="77777777" w:rsidR="00F438FD" w:rsidRPr="00F438FD" w:rsidRDefault="00F438FD" w:rsidP="00F438FD">
      <w:pPr>
        <w:spacing w:line="228" w:lineRule="auto"/>
        <w:jc w:val="both"/>
        <w:rPr>
          <w:sz w:val="28"/>
          <w:szCs w:val="28"/>
        </w:rPr>
      </w:pPr>
      <w:r w:rsidRPr="00F438FD">
        <w:rPr>
          <w:sz w:val="28"/>
          <w:szCs w:val="28"/>
        </w:rPr>
        <w:tab/>
        <w:t>7.2. Договор составлен в 2 экземплярах, имеющих одинаковую юридическую силу, по одному для каждой из Сторон.</w:t>
      </w:r>
    </w:p>
    <w:p w14:paraId="4BCFFD7F" w14:textId="77777777" w:rsidR="00F438FD" w:rsidRPr="00F438FD" w:rsidRDefault="00F438FD" w:rsidP="00F438FD">
      <w:pPr>
        <w:spacing w:line="228" w:lineRule="auto"/>
        <w:jc w:val="both"/>
        <w:rPr>
          <w:sz w:val="28"/>
          <w:szCs w:val="28"/>
        </w:rPr>
      </w:pPr>
    </w:p>
    <w:p w14:paraId="053CDFA9" w14:textId="77777777" w:rsidR="00F438FD" w:rsidRPr="00F438FD" w:rsidRDefault="00F438FD" w:rsidP="00F438FD">
      <w:pPr>
        <w:spacing w:line="228" w:lineRule="auto"/>
        <w:jc w:val="center"/>
        <w:rPr>
          <w:b/>
          <w:sz w:val="28"/>
          <w:szCs w:val="28"/>
        </w:rPr>
      </w:pPr>
      <w:r w:rsidRPr="00F438FD">
        <w:rPr>
          <w:b/>
          <w:sz w:val="28"/>
          <w:szCs w:val="28"/>
        </w:rPr>
        <w:t>8. Подписи Сторон</w:t>
      </w:r>
    </w:p>
    <w:p w14:paraId="0B5D06CD" w14:textId="77777777" w:rsidR="00F438FD" w:rsidRPr="00F438FD" w:rsidRDefault="00F438FD" w:rsidP="00F438FD">
      <w:pPr>
        <w:spacing w:line="228" w:lineRule="auto"/>
        <w:rPr>
          <w:sz w:val="28"/>
          <w:szCs w:val="28"/>
        </w:rPr>
      </w:pPr>
      <w:r w:rsidRPr="00F438FD">
        <w:rPr>
          <w:sz w:val="28"/>
          <w:szCs w:val="28"/>
        </w:rPr>
        <w:t xml:space="preserve">              </w:t>
      </w:r>
    </w:p>
    <w:p w14:paraId="0ADAA6FD" w14:textId="77777777" w:rsidR="00F438FD" w:rsidRPr="00F438FD" w:rsidRDefault="00F438FD" w:rsidP="00F438FD">
      <w:pPr>
        <w:spacing w:line="228" w:lineRule="auto"/>
        <w:rPr>
          <w:sz w:val="28"/>
          <w:szCs w:val="28"/>
        </w:rPr>
      </w:pPr>
    </w:p>
    <w:tbl>
      <w:tblPr>
        <w:tblW w:w="9640" w:type="dxa"/>
        <w:tblLayout w:type="fixed"/>
        <w:tblLook w:val="01E0" w:firstRow="1" w:lastRow="1" w:firstColumn="1" w:lastColumn="1" w:noHBand="0" w:noVBand="0"/>
      </w:tblPr>
      <w:tblGrid>
        <w:gridCol w:w="2694"/>
        <w:gridCol w:w="2126"/>
        <w:gridCol w:w="2410"/>
        <w:gridCol w:w="283"/>
        <w:gridCol w:w="420"/>
        <w:gridCol w:w="248"/>
        <w:gridCol w:w="1459"/>
      </w:tblGrid>
      <w:tr w:rsidR="00F438FD" w:rsidRPr="00F438FD" w14:paraId="4FAB4054" w14:textId="77777777" w:rsidTr="000807BF">
        <w:trPr>
          <w:trHeight w:val="297"/>
        </w:trPr>
        <w:tc>
          <w:tcPr>
            <w:tcW w:w="2694" w:type="dxa"/>
          </w:tcPr>
          <w:p w14:paraId="0144FA73" w14:textId="77777777" w:rsidR="00F438FD" w:rsidRPr="00F438FD" w:rsidRDefault="00F438FD" w:rsidP="00F438FD">
            <w:pPr>
              <w:rPr>
                <w:sz w:val="28"/>
                <w:szCs w:val="28"/>
              </w:rPr>
            </w:pPr>
          </w:p>
          <w:p w14:paraId="4E48CCA4" w14:textId="77777777" w:rsidR="00F438FD" w:rsidRPr="00F438FD" w:rsidRDefault="00F438FD" w:rsidP="00F438FD">
            <w:pPr>
              <w:rPr>
                <w:sz w:val="28"/>
                <w:szCs w:val="28"/>
              </w:rPr>
            </w:pPr>
            <w:r w:rsidRPr="00F438FD">
              <w:rPr>
                <w:b/>
                <w:sz w:val="28"/>
                <w:szCs w:val="28"/>
              </w:rPr>
              <w:t>Управление</w:t>
            </w:r>
            <w:r w:rsidRPr="00F438FD">
              <w:rPr>
                <w:sz w:val="28"/>
                <w:szCs w:val="28"/>
              </w:rPr>
              <w:t>:</w:t>
            </w:r>
          </w:p>
        </w:tc>
        <w:tc>
          <w:tcPr>
            <w:tcW w:w="2126" w:type="dxa"/>
            <w:tcBorders>
              <w:top w:val="nil"/>
              <w:left w:val="nil"/>
              <w:bottom w:val="single" w:sz="4" w:space="0" w:color="auto"/>
              <w:right w:val="nil"/>
            </w:tcBorders>
          </w:tcPr>
          <w:p w14:paraId="59DF98A1" w14:textId="77777777" w:rsidR="00F438FD" w:rsidRPr="00F438FD" w:rsidRDefault="00F438FD" w:rsidP="00F438FD">
            <w:pPr>
              <w:rPr>
                <w:sz w:val="28"/>
                <w:szCs w:val="28"/>
              </w:rPr>
            </w:pPr>
          </w:p>
        </w:tc>
        <w:tc>
          <w:tcPr>
            <w:tcW w:w="2410" w:type="dxa"/>
          </w:tcPr>
          <w:p w14:paraId="71EF30C0" w14:textId="77777777" w:rsidR="00F438FD" w:rsidRPr="00F438FD" w:rsidRDefault="00F438FD" w:rsidP="00F438FD">
            <w:pPr>
              <w:rPr>
                <w:sz w:val="28"/>
                <w:szCs w:val="28"/>
              </w:rPr>
            </w:pPr>
          </w:p>
          <w:p w14:paraId="002E34E8" w14:textId="77777777" w:rsidR="00F438FD" w:rsidRPr="00F438FD" w:rsidRDefault="00F438FD" w:rsidP="00F438FD">
            <w:pPr>
              <w:rPr>
                <w:sz w:val="28"/>
                <w:szCs w:val="28"/>
              </w:rPr>
            </w:pPr>
            <w:r w:rsidRPr="00F438FD">
              <w:rPr>
                <w:sz w:val="28"/>
                <w:szCs w:val="28"/>
              </w:rPr>
              <w:t>Ю.И. Тюнягина</w:t>
            </w:r>
          </w:p>
        </w:tc>
        <w:tc>
          <w:tcPr>
            <w:tcW w:w="283" w:type="dxa"/>
          </w:tcPr>
          <w:p w14:paraId="07B06534" w14:textId="77777777" w:rsidR="00F438FD" w:rsidRPr="00F438FD" w:rsidRDefault="00F438FD" w:rsidP="00F438FD">
            <w:pPr>
              <w:ind w:right="-108"/>
              <w:jc w:val="right"/>
              <w:rPr>
                <w:sz w:val="28"/>
                <w:szCs w:val="28"/>
              </w:rPr>
            </w:pPr>
            <w:r w:rsidRPr="00F438FD">
              <w:rPr>
                <w:sz w:val="28"/>
                <w:szCs w:val="28"/>
              </w:rPr>
              <w:t>"</w:t>
            </w:r>
          </w:p>
        </w:tc>
        <w:tc>
          <w:tcPr>
            <w:tcW w:w="420" w:type="dxa"/>
            <w:tcBorders>
              <w:top w:val="nil"/>
              <w:left w:val="nil"/>
              <w:bottom w:val="single" w:sz="4" w:space="0" w:color="auto"/>
              <w:right w:val="nil"/>
            </w:tcBorders>
          </w:tcPr>
          <w:p w14:paraId="152722DC" w14:textId="77777777" w:rsidR="00F438FD" w:rsidRPr="00F438FD" w:rsidRDefault="00F438FD" w:rsidP="00F438FD">
            <w:pPr>
              <w:ind w:right="-108"/>
              <w:rPr>
                <w:sz w:val="28"/>
                <w:szCs w:val="28"/>
              </w:rPr>
            </w:pPr>
          </w:p>
        </w:tc>
        <w:tc>
          <w:tcPr>
            <w:tcW w:w="248" w:type="dxa"/>
          </w:tcPr>
          <w:p w14:paraId="1970FECC" w14:textId="77777777" w:rsidR="00F438FD" w:rsidRPr="00F438FD" w:rsidRDefault="00F438FD" w:rsidP="00F438FD">
            <w:pPr>
              <w:ind w:right="-108"/>
              <w:rPr>
                <w:sz w:val="28"/>
                <w:szCs w:val="28"/>
              </w:rPr>
            </w:pPr>
            <w:r w:rsidRPr="00F438FD">
              <w:rPr>
                <w:sz w:val="28"/>
                <w:szCs w:val="28"/>
              </w:rPr>
              <w:t>"</w:t>
            </w:r>
          </w:p>
        </w:tc>
        <w:tc>
          <w:tcPr>
            <w:tcW w:w="1459" w:type="dxa"/>
            <w:tcBorders>
              <w:top w:val="nil"/>
              <w:left w:val="nil"/>
              <w:bottom w:val="single" w:sz="4" w:space="0" w:color="auto"/>
              <w:right w:val="nil"/>
            </w:tcBorders>
          </w:tcPr>
          <w:p w14:paraId="1EEB9B23" w14:textId="77777777" w:rsidR="00F438FD" w:rsidRPr="00F438FD" w:rsidRDefault="00F438FD" w:rsidP="00F438FD">
            <w:pPr>
              <w:ind w:right="-108"/>
              <w:rPr>
                <w:sz w:val="28"/>
                <w:szCs w:val="28"/>
              </w:rPr>
            </w:pPr>
          </w:p>
        </w:tc>
      </w:tr>
      <w:tr w:rsidR="00F438FD" w:rsidRPr="00F438FD" w14:paraId="27BFD7E6" w14:textId="77777777" w:rsidTr="000807BF">
        <w:trPr>
          <w:trHeight w:val="507"/>
        </w:trPr>
        <w:tc>
          <w:tcPr>
            <w:tcW w:w="2694" w:type="dxa"/>
            <w:vAlign w:val="bottom"/>
          </w:tcPr>
          <w:p w14:paraId="77CFB7F5" w14:textId="77777777" w:rsidR="00F438FD" w:rsidRPr="00F438FD" w:rsidRDefault="00F438FD" w:rsidP="00F438FD">
            <w:pPr>
              <w:rPr>
                <w:sz w:val="28"/>
                <w:szCs w:val="28"/>
              </w:rPr>
            </w:pPr>
          </w:p>
          <w:p w14:paraId="76D127A3" w14:textId="77777777" w:rsidR="00F438FD" w:rsidRPr="00F438FD" w:rsidRDefault="00F438FD" w:rsidP="00F438FD">
            <w:pPr>
              <w:rPr>
                <w:sz w:val="28"/>
                <w:szCs w:val="28"/>
              </w:rPr>
            </w:pPr>
            <w:r w:rsidRPr="00F438FD">
              <w:rPr>
                <w:b/>
                <w:sz w:val="28"/>
                <w:szCs w:val="28"/>
              </w:rPr>
              <w:t>Субъект торговли</w:t>
            </w:r>
            <w:r w:rsidRPr="00F438FD">
              <w:rPr>
                <w:sz w:val="28"/>
                <w:szCs w:val="28"/>
              </w:rPr>
              <w:t>:</w:t>
            </w:r>
          </w:p>
        </w:tc>
        <w:tc>
          <w:tcPr>
            <w:tcW w:w="2126" w:type="dxa"/>
            <w:tcBorders>
              <w:top w:val="single" w:sz="4" w:space="0" w:color="auto"/>
              <w:left w:val="nil"/>
              <w:bottom w:val="single" w:sz="4" w:space="0" w:color="auto"/>
              <w:right w:val="nil"/>
            </w:tcBorders>
            <w:vAlign w:val="bottom"/>
          </w:tcPr>
          <w:p w14:paraId="50EA9F4F" w14:textId="77777777" w:rsidR="00F438FD" w:rsidRPr="00F438FD" w:rsidRDefault="00F438FD" w:rsidP="00F438FD">
            <w:pPr>
              <w:rPr>
                <w:sz w:val="28"/>
                <w:szCs w:val="28"/>
              </w:rPr>
            </w:pPr>
          </w:p>
        </w:tc>
        <w:tc>
          <w:tcPr>
            <w:tcW w:w="2410" w:type="dxa"/>
            <w:vAlign w:val="bottom"/>
          </w:tcPr>
          <w:p w14:paraId="53EE86B8" w14:textId="77777777" w:rsidR="00F438FD" w:rsidRPr="00F438FD" w:rsidRDefault="00F438FD" w:rsidP="00F438FD">
            <w:pPr>
              <w:rPr>
                <w:sz w:val="28"/>
                <w:szCs w:val="28"/>
              </w:rPr>
            </w:pPr>
            <w:r w:rsidRPr="00F438FD">
              <w:rPr>
                <w:sz w:val="28"/>
                <w:szCs w:val="28"/>
              </w:rPr>
              <w:t>__________</w:t>
            </w:r>
          </w:p>
        </w:tc>
        <w:tc>
          <w:tcPr>
            <w:tcW w:w="283" w:type="dxa"/>
            <w:vAlign w:val="bottom"/>
          </w:tcPr>
          <w:p w14:paraId="00B325B4" w14:textId="77777777" w:rsidR="00F438FD" w:rsidRPr="00F438FD" w:rsidRDefault="00F438FD" w:rsidP="00F438FD">
            <w:pPr>
              <w:ind w:right="-108"/>
              <w:jc w:val="right"/>
              <w:rPr>
                <w:sz w:val="28"/>
                <w:szCs w:val="28"/>
              </w:rPr>
            </w:pPr>
            <w:r w:rsidRPr="00F438FD">
              <w:rPr>
                <w:sz w:val="28"/>
                <w:szCs w:val="28"/>
              </w:rPr>
              <w:t>"</w:t>
            </w:r>
          </w:p>
        </w:tc>
        <w:tc>
          <w:tcPr>
            <w:tcW w:w="420" w:type="dxa"/>
            <w:tcBorders>
              <w:top w:val="single" w:sz="4" w:space="0" w:color="auto"/>
              <w:left w:val="nil"/>
              <w:bottom w:val="single" w:sz="4" w:space="0" w:color="auto"/>
              <w:right w:val="nil"/>
            </w:tcBorders>
            <w:vAlign w:val="bottom"/>
          </w:tcPr>
          <w:p w14:paraId="73BA0A3B" w14:textId="77777777" w:rsidR="00F438FD" w:rsidRPr="00F438FD" w:rsidRDefault="00F438FD" w:rsidP="00F438FD">
            <w:pPr>
              <w:ind w:right="-108"/>
              <w:rPr>
                <w:sz w:val="28"/>
                <w:szCs w:val="28"/>
              </w:rPr>
            </w:pPr>
          </w:p>
        </w:tc>
        <w:tc>
          <w:tcPr>
            <w:tcW w:w="248" w:type="dxa"/>
            <w:vAlign w:val="bottom"/>
          </w:tcPr>
          <w:p w14:paraId="43278134" w14:textId="77777777" w:rsidR="00F438FD" w:rsidRPr="00F438FD" w:rsidRDefault="00F438FD" w:rsidP="00F438FD">
            <w:pPr>
              <w:ind w:right="-108"/>
              <w:rPr>
                <w:sz w:val="28"/>
                <w:szCs w:val="28"/>
              </w:rPr>
            </w:pPr>
            <w:r w:rsidRPr="00F438FD">
              <w:rPr>
                <w:sz w:val="28"/>
                <w:szCs w:val="28"/>
              </w:rPr>
              <w:t>"</w:t>
            </w:r>
          </w:p>
        </w:tc>
        <w:tc>
          <w:tcPr>
            <w:tcW w:w="1459" w:type="dxa"/>
            <w:tcBorders>
              <w:top w:val="single" w:sz="4" w:space="0" w:color="auto"/>
              <w:left w:val="nil"/>
              <w:bottom w:val="single" w:sz="4" w:space="0" w:color="auto"/>
              <w:right w:val="nil"/>
            </w:tcBorders>
            <w:vAlign w:val="bottom"/>
          </w:tcPr>
          <w:p w14:paraId="5D94925D" w14:textId="77777777" w:rsidR="00F438FD" w:rsidRPr="00F438FD" w:rsidRDefault="00F438FD" w:rsidP="00F438FD">
            <w:pPr>
              <w:ind w:right="-108"/>
              <w:rPr>
                <w:sz w:val="28"/>
                <w:szCs w:val="28"/>
              </w:rPr>
            </w:pPr>
          </w:p>
        </w:tc>
      </w:tr>
    </w:tbl>
    <w:p w14:paraId="05CA4B6E" w14:textId="77777777" w:rsidR="00F438FD" w:rsidRPr="00F438FD" w:rsidRDefault="00F438FD" w:rsidP="00F438FD">
      <w:pPr>
        <w:rPr>
          <w:sz w:val="28"/>
          <w:szCs w:val="28"/>
        </w:rPr>
      </w:pPr>
    </w:p>
    <w:p w14:paraId="3CBC6944" w14:textId="77777777" w:rsidR="00F438FD" w:rsidRPr="00F438FD" w:rsidRDefault="00F438FD" w:rsidP="00F438FD"/>
    <w:p w14:paraId="231F3949" w14:textId="77777777" w:rsidR="00F438FD" w:rsidRPr="00F438FD" w:rsidRDefault="00F438FD" w:rsidP="00F438FD"/>
    <w:p w14:paraId="7FE5685A" w14:textId="77777777" w:rsidR="00F438FD" w:rsidRPr="00F438FD" w:rsidRDefault="00F438FD" w:rsidP="00F438FD"/>
    <w:p w14:paraId="1EE145CD" w14:textId="77777777" w:rsidR="00F438FD" w:rsidRPr="00F438FD" w:rsidRDefault="00F438FD" w:rsidP="00F438FD"/>
    <w:p w14:paraId="433F7BC0" w14:textId="77777777" w:rsidR="00F438FD" w:rsidRPr="00F438FD" w:rsidRDefault="00F438FD" w:rsidP="00F438FD"/>
    <w:p w14:paraId="757B4A04" w14:textId="77777777" w:rsidR="00F438FD" w:rsidRPr="00F438FD" w:rsidRDefault="00F438FD" w:rsidP="00F438FD"/>
    <w:p w14:paraId="0BEF1AFE" w14:textId="77777777" w:rsidR="00F438FD" w:rsidRPr="00F438FD" w:rsidRDefault="00F438FD" w:rsidP="00F438FD">
      <w:pPr>
        <w:sectPr w:rsidR="00F438FD" w:rsidRPr="00F438FD" w:rsidSect="00F438FD">
          <w:headerReference w:type="default" r:id="rId26"/>
          <w:pgSz w:w="11906" w:h="16838"/>
          <w:pgMar w:top="851" w:right="709" w:bottom="992" w:left="993" w:header="425" w:footer="709" w:gutter="0"/>
          <w:cols w:space="708"/>
          <w:titlePg/>
          <w:docGrid w:linePitch="360"/>
        </w:sectPr>
      </w:pPr>
    </w:p>
    <w:p w14:paraId="6B8C812D" w14:textId="77777777" w:rsidR="00F438FD" w:rsidRPr="00F438FD" w:rsidRDefault="00F438FD" w:rsidP="00F438FD">
      <w:pPr>
        <w:rPr>
          <w:noProof/>
        </w:rPr>
      </w:pPr>
      <w:r w:rsidRPr="00F438FD">
        <w:rPr>
          <w:noProof/>
        </w:rPr>
        <w:t>Изображение лота:</w:t>
      </w:r>
    </w:p>
    <w:p w14:paraId="0844800E" w14:textId="77777777" w:rsidR="00F438FD" w:rsidRPr="00F438FD" w:rsidRDefault="00F438FD" w:rsidP="00F438FD">
      <w:pPr>
        <w:rPr>
          <w:lang w:val="en-US"/>
        </w:rPr>
      </w:pPr>
      <w:r w:rsidRPr="00F438FD">
        <w:rPr>
          <w:noProof/>
        </w:rPr>
        <w:drawing>
          <wp:inline distT="0" distB="0" distL="0" distR="0" wp14:anchorId="46F1515B" wp14:editId="32CAF9B5">
            <wp:extent cx="8193024" cy="563273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47" t="18849" r="23482" b="10544"/>
                    <a:stretch/>
                  </pic:blipFill>
                  <pic:spPr bwMode="auto">
                    <a:xfrm>
                      <a:off x="0" y="0"/>
                      <a:ext cx="8218116" cy="5649982"/>
                    </a:xfrm>
                    <a:prstGeom prst="rect">
                      <a:avLst/>
                    </a:prstGeom>
                    <a:ln>
                      <a:noFill/>
                    </a:ln>
                    <a:extLst>
                      <a:ext uri="{53640926-AAD7-44D8-BBD7-CCE9431645EC}">
                        <a14:shadowObscured xmlns:a14="http://schemas.microsoft.com/office/drawing/2010/main"/>
                      </a:ext>
                    </a:extLst>
                  </pic:spPr>
                </pic:pic>
              </a:graphicData>
            </a:graphic>
          </wp:inline>
        </w:drawing>
      </w:r>
    </w:p>
    <w:p w14:paraId="0037DC25" w14:textId="77777777" w:rsidR="00C52D9F" w:rsidRPr="00F438FD" w:rsidRDefault="00C52D9F" w:rsidP="00F438FD">
      <w:pPr>
        <w:spacing w:line="252" w:lineRule="auto"/>
        <w:ind w:right="-1"/>
        <w:jc w:val="both"/>
        <w:rPr>
          <w:sz w:val="28"/>
          <w:szCs w:val="28"/>
        </w:rPr>
      </w:pPr>
    </w:p>
    <w:sectPr w:rsidR="00C52D9F" w:rsidRPr="00F438FD" w:rsidSect="00F438FD">
      <w:headerReference w:type="default" r:id="rId28"/>
      <w:pgSz w:w="16838" w:h="11906" w:orient="landscape"/>
      <w:pgMar w:top="993" w:right="369"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AD906" w14:textId="77777777" w:rsidR="004B4D74" w:rsidRDefault="004B4D74" w:rsidP="00351019">
      <w:r>
        <w:separator/>
      </w:r>
    </w:p>
  </w:endnote>
  <w:endnote w:type="continuationSeparator" w:id="0">
    <w:p w14:paraId="44E5AE3D" w14:textId="77777777" w:rsidR="004B4D74" w:rsidRDefault="004B4D74" w:rsidP="0035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0EFCE" w14:textId="77777777" w:rsidR="004B4D74" w:rsidRDefault="004B4D74" w:rsidP="00351019">
      <w:r>
        <w:separator/>
      </w:r>
    </w:p>
  </w:footnote>
  <w:footnote w:type="continuationSeparator" w:id="0">
    <w:p w14:paraId="65C2D3B4" w14:textId="77777777" w:rsidR="004B4D74" w:rsidRDefault="004B4D74" w:rsidP="00351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412406"/>
      <w:docPartObj>
        <w:docPartGallery w:val="Page Numbers (Top of Page)"/>
        <w:docPartUnique/>
      </w:docPartObj>
    </w:sdtPr>
    <w:sdtContent>
      <w:p w14:paraId="2FDA72F1" w14:textId="288D3A7E" w:rsidR="00F438FD" w:rsidRDefault="00F438FD">
        <w:pPr>
          <w:pStyle w:val="a6"/>
          <w:jc w:val="center"/>
        </w:pPr>
        <w:r>
          <w:fldChar w:fldCharType="begin"/>
        </w:r>
        <w:r>
          <w:instrText>PAGE   \* MERGEFORMAT</w:instrText>
        </w:r>
        <w:r>
          <w:fldChar w:fldCharType="separate"/>
        </w:r>
        <w:r w:rsidRPr="00F438FD">
          <w:rPr>
            <w:noProof/>
            <w:lang w:val="ru-RU"/>
          </w:rPr>
          <w:t>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653246"/>
      <w:docPartObj>
        <w:docPartGallery w:val="Page Numbers (Top of Page)"/>
        <w:docPartUnique/>
      </w:docPartObj>
    </w:sdtPr>
    <w:sdtEndPr/>
    <w:sdtContent>
      <w:p w14:paraId="2F564F05" w14:textId="4E8BC1A6" w:rsidR="003F76AC" w:rsidRDefault="003F76AC">
        <w:pPr>
          <w:pStyle w:val="a6"/>
          <w:jc w:val="center"/>
        </w:pPr>
        <w:r>
          <w:fldChar w:fldCharType="begin"/>
        </w:r>
        <w:r>
          <w:instrText>PAGE   \* MERGEFORMAT</w:instrText>
        </w:r>
        <w:r>
          <w:fldChar w:fldCharType="separate"/>
        </w:r>
        <w:r w:rsidR="00F438FD" w:rsidRPr="00F438FD">
          <w:rPr>
            <w:noProof/>
            <w:lang w:val="ru-RU"/>
          </w:rPr>
          <w:t>4</w:t>
        </w:r>
        <w:r>
          <w:fldChar w:fldCharType="end"/>
        </w:r>
      </w:p>
    </w:sdtContent>
  </w:sdt>
  <w:p w14:paraId="1D224E4E" w14:textId="77777777" w:rsidR="003F76AC" w:rsidRDefault="003F76A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424D46"/>
    <w:multiLevelType w:val="hybridMultilevel"/>
    <w:tmpl w:val="2BAE120E"/>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1B2"/>
    <w:rsid w:val="00012246"/>
    <w:rsid w:val="00013AEB"/>
    <w:rsid w:val="000164D0"/>
    <w:rsid w:val="0002506A"/>
    <w:rsid w:val="00032723"/>
    <w:rsid w:val="0003644A"/>
    <w:rsid w:val="000427DF"/>
    <w:rsid w:val="00042FCF"/>
    <w:rsid w:val="0004411C"/>
    <w:rsid w:val="0005119D"/>
    <w:rsid w:val="000670AC"/>
    <w:rsid w:val="000817DC"/>
    <w:rsid w:val="00082B78"/>
    <w:rsid w:val="00085766"/>
    <w:rsid w:val="0008634C"/>
    <w:rsid w:val="0009329B"/>
    <w:rsid w:val="00095BF7"/>
    <w:rsid w:val="000B15B1"/>
    <w:rsid w:val="000C565B"/>
    <w:rsid w:val="000C5A2F"/>
    <w:rsid w:val="000D45DE"/>
    <w:rsid w:val="000D5430"/>
    <w:rsid w:val="000D5974"/>
    <w:rsid w:val="000D7100"/>
    <w:rsid w:val="000E2EB9"/>
    <w:rsid w:val="000E425F"/>
    <w:rsid w:val="000E6588"/>
    <w:rsid w:val="000F333F"/>
    <w:rsid w:val="000F6571"/>
    <w:rsid w:val="0012228B"/>
    <w:rsid w:val="00126D89"/>
    <w:rsid w:val="00134857"/>
    <w:rsid w:val="0013613F"/>
    <w:rsid w:val="00141B4C"/>
    <w:rsid w:val="00145652"/>
    <w:rsid w:val="0015135D"/>
    <w:rsid w:val="0015735F"/>
    <w:rsid w:val="001629E9"/>
    <w:rsid w:val="001666E8"/>
    <w:rsid w:val="00167CD8"/>
    <w:rsid w:val="00171BC4"/>
    <w:rsid w:val="00172192"/>
    <w:rsid w:val="00173806"/>
    <w:rsid w:val="00182EC3"/>
    <w:rsid w:val="00186E3C"/>
    <w:rsid w:val="001A1959"/>
    <w:rsid w:val="001A4726"/>
    <w:rsid w:val="001B1B20"/>
    <w:rsid w:val="001F06F6"/>
    <w:rsid w:val="001F451A"/>
    <w:rsid w:val="001F6AA3"/>
    <w:rsid w:val="00200D8E"/>
    <w:rsid w:val="002027A6"/>
    <w:rsid w:val="00204F32"/>
    <w:rsid w:val="00207E66"/>
    <w:rsid w:val="00213DE0"/>
    <w:rsid w:val="0021574C"/>
    <w:rsid w:val="002171EF"/>
    <w:rsid w:val="00217653"/>
    <w:rsid w:val="00221145"/>
    <w:rsid w:val="002314DF"/>
    <w:rsid w:val="0023203F"/>
    <w:rsid w:val="002333FD"/>
    <w:rsid w:val="00237D33"/>
    <w:rsid w:val="00243139"/>
    <w:rsid w:val="00251E1D"/>
    <w:rsid w:val="002539A8"/>
    <w:rsid w:val="00255553"/>
    <w:rsid w:val="00260F8F"/>
    <w:rsid w:val="002628F7"/>
    <w:rsid w:val="00264AE2"/>
    <w:rsid w:val="002772EA"/>
    <w:rsid w:val="00283214"/>
    <w:rsid w:val="00292ACB"/>
    <w:rsid w:val="00292EB6"/>
    <w:rsid w:val="0029363F"/>
    <w:rsid w:val="002A2FF5"/>
    <w:rsid w:val="002A7632"/>
    <w:rsid w:val="002B1862"/>
    <w:rsid w:val="002B38F7"/>
    <w:rsid w:val="002B57B1"/>
    <w:rsid w:val="002C1C81"/>
    <w:rsid w:val="002C2722"/>
    <w:rsid w:val="002D01D7"/>
    <w:rsid w:val="002D3A22"/>
    <w:rsid w:val="002E6DA5"/>
    <w:rsid w:val="002F3B3B"/>
    <w:rsid w:val="00300491"/>
    <w:rsid w:val="003065EE"/>
    <w:rsid w:val="00307E5D"/>
    <w:rsid w:val="00312827"/>
    <w:rsid w:val="00321D7B"/>
    <w:rsid w:val="0032661D"/>
    <w:rsid w:val="00335201"/>
    <w:rsid w:val="00343E76"/>
    <w:rsid w:val="00351019"/>
    <w:rsid w:val="00354D0C"/>
    <w:rsid w:val="00357A3D"/>
    <w:rsid w:val="00357DEE"/>
    <w:rsid w:val="00362518"/>
    <w:rsid w:val="00362ADA"/>
    <w:rsid w:val="00366CD5"/>
    <w:rsid w:val="00375991"/>
    <w:rsid w:val="00386A1F"/>
    <w:rsid w:val="003874A4"/>
    <w:rsid w:val="00387C78"/>
    <w:rsid w:val="00395D43"/>
    <w:rsid w:val="003A4E8C"/>
    <w:rsid w:val="003B4083"/>
    <w:rsid w:val="003B4739"/>
    <w:rsid w:val="003C1FCA"/>
    <w:rsid w:val="003C402E"/>
    <w:rsid w:val="003C5B1C"/>
    <w:rsid w:val="003C7067"/>
    <w:rsid w:val="003C788F"/>
    <w:rsid w:val="003E0AF6"/>
    <w:rsid w:val="003E2B59"/>
    <w:rsid w:val="003F006D"/>
    <w:rsid w:val="003F76AC"/>
    <w:rsid w:val="00401C21"/>
    <w:rsid w:val="004043D8"/>
    <w:rsid w:val="00405C91"/>
    <w:rsid w:val="0041018E"/>
    <w:rsid w:val="004103BC"/>
    <w:rsid w:val="00411A03"/>
    <w:rsid w:val="004203F9"/>
    <w:rsid w:val="00423D6F"/>
    <w:rsid w:val="004345A1"/>
    <w:rsid w:val="004415DF"/>
    <w:rsid w:val="00445464"/>
    <w:rsid w:val="00445627"/>
    <w:rsid w:val="0046190D"/>
    <w:rsid w:val="00461943"/>
    <w:rsid w:val="00461D42"/>
    <w:rsid w:val="00480E6F"/>
    <w:rsid w:val="00481338"/>
    <w:rsid w:val="00483972"/>
    <w:rsid w:val="004861DE"/>
    <w:rsid w:val="00493148"/>
    <w:rsid w:val="0049414A"/>
    <w:rsid w:val="00495F40"/>
    <w:rsid w:val="004A5260"/>
    <w:rsid w:val="004B4D74"/>
    <w:rsid w:val="004B4DA1"/>
    <w:rsid w:val="004C2E73"/>
    <w:rsid w:val="004C56BF"/>
    <w:rsid w:val="004C6B84"/>
    <w:rsid w:val="004D06EF"/>
    <w:rsid w:val="004D4581"/>
    <w:rsid w:val="004E0DA5"/>
    <w:rsid w:val="004E136F"/>
    <w:rsid w:val="004F4CA8"/>
    <w:rsid w:val="0050131B"/>
    <w:rsid w:val="00505F70"/>
    <w:rsid w:val="00513B26"/>
    <w:rsid w:val="00517ABD"/>
    <w:rsid w:val="00520F1B"/>
    <w:rsid w:val="00523993"/>
    <w:rsid w:val="00523EE9"/>
    <w:rsid w:val="00533050"/>
    <w:rsid w:val="00540EA3"/>
    <w:rsid w:val="00544999"/>
    <w:rsid w:val="00547109"/>
    <w:rsid w:val="00560002"/>
    <w:rsid w:val="005604BA"/>
    <w:rsid w:val="00566B7F"/>
    <w:rsid w:val="005703F1"/>
    <w:rsid w:val="00571E4D"/>
    <w:rsid w:val="00577FC5"/>
    <w:rsid w:val="00582D37"/>
    <w:rsid w:val="00585E13"/>
    <w:rsid w:val="00596B54"/>
    <w:rsid w:val="005A20E8"/>
    <w:rsid w:val="005A38DB"/>
    <w:rsid w:val="005A50E4"/>
    <w:rsid w:val="005B5DB8"/>
    <w:rsid w:val="005D42E2"/>
    <w:rsid w:val="005E331C"/>
    <w:rsid w:val="005E62EC"/>
    <w:rsid w:val="00603283"/>
    <w:rsid w:val="006044B4"/>
    <w:rsid w:val="00613F08"/>
    <w:rsid w:val="00633643"/>
    <w:rsid w:val="00646305"/>
    <w:rsid w:val="00646B67"/>
    <w:rsid w:val="00651265"/>
    <w:rsid w:val="00657300"/>
    <w:rsid w:val="00657A3D"/>
    <w:rsid w:val="00657DFF"/>
    <w:rsid w:val="006603AA"/>
    <w:rsid w:val="00661BA8"/>
    <w:rsid w:val="00665CA1"/>
    <w:rsid w:val="00676385"/>
    <w:rsid w:val="0067705C"/>
    <w:rsid w:val="00681B39"/>
    <w:rsid w:val="006B3EF1"/>
    <w:rsid w:val="006B4C84"/>
    <w:rsid w:val="006B7102"/>
    <w:rsid w:val="006D5B8D"/>
    <w:rsid w:val="006E066D"/>
    <w:rsid w:val="006E28B4"/>
    <w:rsid w:val="006F2E37"/>
    <w:rsid w:val="006F77CD"/>
    <w:rsid w:val="00704401"/>
    <w:rsid w:val="00710CDF"/>
    <w:rsid w:val="00716410"/>
    <w:rsid w:val="007171B5"/>
    <w:rsid w:val="00723B5C"/>
    <w:rsid w:val="00724290"/>
    <w:rsid w:val="0072440C"/>
    <w:rsid w:val="00745C83"/>
    <w:rsid w:val="00752205"/>
    <w:rsid w:val="0075370B"/>
    <w:rsid w:val="00762DC1"/>
    <w:rsid w:val="00763EC3"/>
    <w:rsid w:val="00767D32"/>
    <w:rsid w:val="00775D28"/>
    <w:rsid w:val="0077762C"/>
    <w:rsid w:val="0077775F"/>
    <w:rsid w:val="0078242B"/>
    <w:rsid w:val="00786849"/>
    <w:rsid w:val="0078789C"/>
    <w:rsid w:val="00792E54"/>
    <w:rsid w:val="00793D71"/>
    <w:rsid w:val="007A087B"/>
    <w:rsid w:val="007A1848"/>
    <w:rsid w:val="007C1664"/>
    <w:rsid w:val="007C411C"/>
    <w:rsid w:val="007D3106"/>
    <w:rsid w:val="007D37DB"/>
    <w:rsid w:val="007D5FCE"/>
    <w:rsid w:val="007E659D"/>
    <w:rsid w:val="007E74DE"/>
    <w:rsid w:val="007F125E"/>
    <w:rsid w:val="007F219E"/>
    <w:rsid w:val="007F3912"/>
    <w:rsid w:val="00804B6A"/>
    <w:rsid w:val="00814928"/>
    <w:rsid w:val="00816D13"/>
    <w:rsid w:val="00820913"/>
    <w:rsid w:val="008210E7"/>
    <w:rsid w:val="008217EC"/>
    <w:rsid w:val="008226A6"/>
    <w:rsid w:val="00827073"/>
    <w:rsid w:val="008412B9"/>
    <w:rsid w:val="00841C83"/>
    <w:rsid w:val="0084224E"/>
    <w:rsid w:val="00845167"/>
    <w:rsid w:val="00847F2B"/>
    <w:rsid w:val="00852190"/>
    <w:rsid w:val="00853ACA"/>
    <w:rsid w:val="008763D6"/>
    <w:rsid w:val="008770F1"/>
    <w:rsid w:val="00880692"/>
    <w:rsid w:val="00884B22"/>
    <w:rsid w:val="00884D7E"/>
    <w:rsid w:val="0089181B"/>
    <w:rsid w:val="00897A4B"/>
    <w:rsid w:val="008A6C91"/>
    <w:rsid w:val="008C2A63"/>
    <w:rsid w:val="008C3939"/>
    <w:rsid w:val="008C4010"/>
    <w:rsid w:val="008D02CC"/>
    <w:rsid w:val="008D147D"/>
    <w:rsid w:val="008E0A7C"/>
    <w:rsid w:val="008E68C9"/>
    <w:rsid w:val="008F2096"/>
    <w:rsid w:val="0092099F"/>
    <w:rsid w:val="009247A1"/>
    <w:rsid w:val="0093378B"/>
    <w:rsid w:val="00944A11"/>
    <w:rsid w:val="00947A70"/>
    <w:rsid w:val="00947E70"/>
    <w:rsid w:val="009520B7"/>
    <w:rsid w:val="009545E4"/>
    <w:rsid w:val="009620C2"/>
    <w:rsid w:val="0097201D"/>
    <w:rsid w:val="009734A3"/>
    <w:rsid w:val="00977779"/>
    <w:rsid w:val="009862F4"/>
    <w:rsid w:val="00992779"/>
    <w:rsid w:val="00992955"/>
    <w:rsid w:val="009A5FD1"/>
    <w:rsid w:val="009B2994"/>
    <w:rsid w:val="009B4B73"/>
    <w:rsid w:val="009B59C8"/>
    <w:rsid w:val="009C3262"/>
    <w:rsid w:val="009C5527"/>
    <w:rsid w:val="009C7D26"/>
    <w:rsid w:val="009D0DE3"/>
    <w:rsid w:val="009D38AF"/>
    <w:rsid w:val="009D6B21"/>
    <w:rsid w:val="009E1285"/>
    <w:rsid w:val="009F3D60"/>
    <w:rsid w:val="00A0000A"/>
    <w:rsid w:val="00A0315B"/>
    <w:rsid w:val="00A14628"/>
    <w:rsid w:val="00A17472"/>
    <w:rsid w:val="00A31291"/>
    <w:rsid w:val="00A40943"/>
    <w:rsid w:val="00A411B2"/>
    <w:rsid w:val="00A6270A"/>
    <w:rsid w:val="00A676B5"/>
    <w:rsid w:val="00A745ED"/>
    <w:rsid w:val="00A852C6"/>
    <w:rsid w:val="00A86646"/>
    <w:rsid w:val="00A916E6"/>
    <w:rsid w:val="00A955D9"/>
    <w:rsid w:val="00AA001D"/>
    <w:rsid w:val="00AA21B6"/>
    <w:rsid w:val="00AA43A7"/>
    <w:rsid w:val="00AA4DFA"/>
    <w:rsid w:val="00AB3A77"/>
    <w:rsid w:val="00AB524E"/>
    <w:rsid w:val="00AB6395"/>
    <w:rsid w:val="00AC0FD6"/>
    <w:rsid w:val="00AC3047"/>
    <w:rsid w:val="00AC335B"/>
    <w:rsid w:val="00AC4602"/>
    <w:rsid w:val="00AD0DD5"/>
    <w:rsid w:val="00AD2B27"/>
    <w:rsid w:val="00AE3E22"/>
    <w:rsid w:val="00AE43AA"/>
    <w:rsid w:val="00AE6CA5"/>
    <w:rsid w:val="00AF0044"/>
    <w:rsid w:val="00AF2B5D"/>
    <w:rsid w:val="00AF3B56"/>
    <w:rsid w:val="00AF535C"/>
    <w:rsid w:val="00B02D8B"/>
    <w:rsid w:val="00B04C71"/>
    <w:rsid w:val="00B117CC"/>
    <w:rsid w:val="00B27C93"/>
    <w:rsid w:val="00B36734"/>
    <w:rsid w:val="00B369F6"/>
    <w:rsid w:val="00B45A01"/>
    <w:rsid w:val="00B55063"/>
    <w:rsid w:val="00B55FB0"/>
    <w:rsid w:val="00B64D81"/>
    <w:rsid w:val="00B651DF"/>
    <w:rsid w:val="00B66558"/>
    <w:rsid w:val="00B70570"/>
    <w:rsid w:val="00B83564"/>
    <w:rsid w:val="00B84EC4"/>
    <w:rsid w:val="00B8535D"/>
    <w:rsid w:val="00B85840"/>
    <w:rsid w:val="00BB34FD"/>
    <w:rsid w:val="00BB49B5"/>
    <w:rsid w:val="00BB4F28"/>
    <w:rsid w:val="00BB522B"/>
    <w:rsid w:val="00BB68DE"/>
    <w:rsid w:val="00BB72FC"/>
    <w:rsid w:val="00BC68F3"/>
    <w:rsid w:val="00BD3C30"/>
    <w:rsid w:val="00BE02EE"/>
    <w:rsid w:val="00BE773B"/>
    <w:rsid w:val="00BF55E7"/>
    <w:rsid w:val="00C0457E"/>
    <w:rsid w:val="00C05485"/>
    <w:rsid w:val="00C055A9"/>
    <w:rsid w:val="00C07E9A"/>
    <w:rsid w:val="00C227EF"/>
    <w:rsid w:val="00C3618F"/>
    <w:rsid w:val="00C36EC5"/>
    <w:rsid w:val="00C444B6"/>
    <w:rsid w:val="00C450DE"/>
    <w:rsid w:val="00C47FEB"/>
    <w:rsid w:val="00C5133C"/>
    <w:rsid w:val="00C522AC"/>
    <w:rsid w:val="00C52D9F"/>
    <w:rsid w:val="00C5742F"/>
    <w:rsid w:val="00C72924"/>
    <w:rsid w:val="00C73E93"/>
    <w:rsid w:val="00C76BA6"/>
    <w:rsid w:val="00C83545"/>
    <w:rsid w:val="00CA017F"/>
    <w:rsid w:val="00CA07C9"/>
    <w:rsid w:val="00CA1EBF"/>
    <w:rsid w:val="00CA3E63"/>
    <w:rsid w:val="00CB3A2D"/>
    <w:rsid w:val="00CB733E"/>
    <w:rsid w:val="00CC4764"/>
    <w:rsid w:val="00CF4685"/>
    <w:rsid w:val="00D02130"/>
    <w:rsid w:val="00D03A56"/>
    <w:rsid w:val="00D03F5A"/>
    <w:rsid w:val="00D04D3D"/>
    <w:rsid w:val="00D07FC1"/>
    <w:rsid w:val="00D10FF4"/>
    <w:rsid w:val="00D12F52"/>
    <w:rsid w:val="00D15D53"/>
    <w:rsid w:val="00D25E77"/>
    <w:rsid w:val="00D27BE7"/>
    <w:rsid w:val="00D43BEF"/>
    <w:rsid w:val="00D443DE"/>
    <w:rsid w:val="00D46C48"/>
    <w:rsid w:val="00D55726"/>
    <w:rsid w:val="00D66201"/>
    <w:rsid w:val="00D74276"/>
    <w:rsid w:val="00D83179"/>
    <w:rsid w:val="00D86D96"/>
    <w:rsid w:val="00D92239"/>
    <w:rsid w:val="00D9721D"/>
    <w:rsid w:val="00DA4F52"/>
    <w:rsid w:val="00DA6163"/>
    <w:rsid w:val="00DB0B08"/>
    <w:rsid w:val="00DB4F2C"/>
    <w:rsid w:val="00DC6012"/>
    <w:rsid w:val="00DC6882"/>
    <w:rsid w:val="00DD294D"/>
    <w:rsid w:val="00DD3451"/>
    <w:rsid w:val="00DE070C"/>
    <w:rsid w:val="00DE48A3"/>
    <w:rsid w:val="00E15F76"/>
    <w:rsid w:val="00E161D4"/>
    <w:rsid w:val="00E210B7"/>
    <w:rsid w:val="00E21720"/>
    <w:rsid w:val="00E22124"/>
    <w:rsid w:val="00E22583"/>
    <w:rsid w:val="00E33D48"/>
    <w:rsid w:val="00E347DC"/>
    <w:rsid w:val="00E35CB2"/>
    <w:rsid w:val="00E54C10"/>
    <w:rsid w:val="00E5597F"/>
    <w:rsid w:val="00E72A11"/>
    <w:rsid w:val="00E75BF5"/>
    <w:rsid w:val="00E86377"/>
    <w:rsid w:val="00E978C3"/>
    <w:rsid w:val="00EA2A86"/>
    <w:rsid w:val="00EA6A89"/>
    <w:rsid w:val="00EA7610"/>
    <w:rsid w:val="00EC2067"/>
    <w:rsid w:val="00ED4B11"/>
    <w:rsid w:val="00ED6248"/>
    <w:rsid w:val="00EE3560"/>
    <w:rsid w:val="00EE4372"/>
    <w:rsid w:val="00EF7019"/>
    <w:rsid w:val="00EF7FBF"/>
    <w:rsid w:val="00F05741"/>
    <w:rsid w:val="00F059A5"/>
    <w:rsid w:val="00F06221"/>
    <w:rsid w:val="00F10EAC"/>
    <w:rsid w:val="00F20B28"/>
    <w:rsid w:val="00F30772"/>
    <w:rsid w:val="00F309DD"/>
    <w:rsid w:val="00F438FD"/>
    <w:rsid w:val="00F468CB"/>
    <w:rsid w:val="00F54E4E"/>
    <w:rsid w:val="00F61764"/>
    <w:rsid w:val="00F61B70"/>
    <w:rsid w:val="00F61DF6"/>
    <w:rsid w:val="00F81349"/>
    <w:rsid w:val="00F9051F"/>
    <w:rsid w:val="00FA1875"/>
    <w:rsid w:val="00FA20C9"/>
    <w:rsid w:val="00FA6CC4"/>
    <w:rsid w:val="00FC28A7"/>
    <w:rsid w:val="00FC3F87"/>
    <w:rsid w:val="00FC5795"/>
    <w:rsid w:val="00FC6E7D"/>
    <w:rsid w:val="00FC722A"/>
    <w:rsid w:val="00FD58D8"/>
    <w:rsid w:val="00FD7C3A"/>
    <w:rsid w:val="00FE0129"/>
    <w:rsid w:val="00FE3BF7"/>
    <w:rsid w:val="00FE7F7E"/>
    <w:rsid w:val="00FF4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EFE1F"/>
  <w15:chartTrackingRefBased/>
  <w15:docId w15:val="{885543C2-B7AF-4C25-9CB4-D5F665B8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1B2"/>
    <w:rPr>
      <w:sz w:val="24"/>
      <w:szCs w:val="24"/>
    </w:rPr>
  </w:style>
  <w:style w:type="paragraph" w:styleId="1">
    <w:name w:val="heading 1"/>
    <w:basedOn w:val="a"/>
    <w:next w:val="a"/>
    <w:qFormat/>
    <w:rsid w:val="00A411B2"/>
    <w:pPr>
      <w:keepNext/>
      <w:overflowPunct w:val="0"/>
      <w:autoSpaceDE w:val="0"/>
      <w:autoSpaceDN w:val="0"/>
      <w:adjustRightInd w:val="0"/>
      <w:jc w:val="center"/>
      <w:textAlignment w:val="baseline"/>
      <w:outlineLvl w:val="0"/>
    </w:pPr>
    <w:rPr>
      <w:rFonts w:ascii="Arial Narrow" w:hAnsi="Arial Narrow"/>
      <w:b/>
      <w:smallCaps/>
      <w:sz w:val="28"/>
      <w:szCs w:val="20"/>
    </w:rPr>
  </w:style>
  <w:style w:type="paragraph" w:styleId="2">
    <w:name w:val="heading 2"/>
    <w:basedOn w:val="a"/>
    <w:next w:val="a"/>
    <w:link w:val="20"/>
    <w:qFormat/>
    <w:rsid w:val="0075370B"/>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41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411B2"/>
    <w:pPr>
      <w:widowControl w:val="0"/>
      <w:autoSpaceDE w:val="0"/>
      <w:autoSpaceDN w:val="0"/>
      <w:adjustRightInd w:val="0"/>
      <w:ind w:firstLine="720"/>
    </w:pPr>
    <w:rPr>
      <w:rFonts w:ascii="Arial" w:hAnsi="Arial" w:cs="Arial"/>
    </w:rPr>
  </w:style>
  <w:style w:type="paragraph" w:customStyle="1" w:styleId="10">
    <w:name w:val="Знак Знак Знак1 Знак Знак Знак Знак"/>
    <w:basedOn w:val="a"/>
    <w:rsid w:val="00520F1B"/>
    <w:pPr>
      <w:spacing w:before="100" w:beforeAutospacing="1" w:after="100" w:afterAutospacing="1"/>
    </w:pPr>
    <w:rPr>
      <w:rFonts w:ascii="Tahoma" w:hAnsi="Tahoma"/>
      <w:sz w:val="20"/>
      <w:szCs w:val="20"/>
      <w:lang w:val="en-US" w:eastAsia="en-US"/>
    </w:rPr>
  </w:style>
  <w:style w:type="character" w:styleId="a4">
    <w:name w:val="Hyperlink"/>
    <w:rsid w:val="00520F1B"/>
    <w:rPr>
      <w:color w:val="0000FF"/>
      <w:u w:val="single"/>
    </w:rPr>
  </w:style>
  <w:style w:type="paragraph" w:customStyle="1" w:styleId="1CharChar">
    <w:name w:val="1 Знак Char Знак Char Знак"/>
    <w:basedOn w:val="a"/>
    <w:rsid w:val="00EA7610"/>
    <w:pPr>
      <w:spacing w:after="160" w:line="240" w:lineRule="exact"/>
    </w:pPr>
    <w:rPr>
      <w:sz w:val="20"/>
      <w:szCs w:val="20"/>
      <w:lang w:eastAsia="zh-CN"/>
    </w:rPr>
  </w:style>
  <w:style w:type="paragraph" w:styleId="a5">
    <w:name w:val="caption"/>
    <w:basedOn w:val="a"/>
    <w:next w:val="a"/>
    <w:qFormat/>
    <w:rsid w:val="00EA7610"/>
    <w:pPr>
      <w:overflowPunct w:val="0"/>
      <w:autoSpaceDE w:val="0"/>
      <w:autoSpaceDN w:val="0"/>
      <w:adjustRightInd w:val="0"/>
      <w:jc w:val="center"/>
    </w:pPr>
    <w:rPr>
      <w:rFonts w:ascii="Arial" w:hAnsi="Arial" w:cs="Arial"/>
      <w:b/>
      <w:bCs/>
      <w:sz w:val="28"/>
      <w:szCs w:val="20"/>
    </w:rPr>
  </w:style>
  <w:style w:type="character" w:customStyle="1" w:styleId="20">
    <w:name w:val="Заголовок 2 Знак"/>
    <w:link w:val="2"/>
    <w:locked/>
    <w:rsid w:val="0075370B"/>
    <w:rPr>
      <w:rFonts w:ascii="Arial" w:hAnsi="Arial" w:cs="Arial"/>
      <w:b/>
      <w:bCs/>
      <w:i/>
      <w:iCs/>
      <w:sz w:val="28"/>
      <w:szCs w:val="28"/>
      <w:lang w:val="ru-RU" w:eastAsia="ru-RU" w:bidi="ar-SA"/>
    </w:rPr>
  </w:style>
  <w:style w:type="paragraph" w:styleId="a6">
    <w:name w:val="header"/>
    <w:basedOn w:val="a"/>
    <w:link w:val="a7"/>
    <w:uiPriority w:val="99"/>
    <w:rsid w:val="00351019"/>
    <w:pPr>
      <w:tabs>
        <w:tab w:val="center" w:pos="4677"/>
        <w:tab w:val="right" w:pos="9355"/>
      </w:tabs>
    </w:pPr>
    <w:rPr>
      <w:lang w:val="x-none" w:eastAsia="x-none"/>
    </w:rPr>
  </w:style>
  <w:style w:type="character" w:customStyle="1" w:styleId="a7">
    <w:name w:val="Верхний колонтитул Знак"/>
    <w:link w:val="a6"/>
    <w:uiPriority w:val="99"/>
    <w:rsid w:val="00351019"/>
    <w:rPr>
      <w:sz w:val="24"/>
      <w:szCs w:val="24"/>
    </w:rPr>
  </w:style>
  <w:style w:type="paragraph" w:styleId="a8">
    <w:name w:val="footer"/>
    <w:basedOn w:val="a"/>
    <w:link w:val="a9"/>
    <w:rsid w:val="00351019"/>
    <w:pPr>
      <w:tabs>
        <w:tab w:val="center" w:pos="4677"/>
        <w:tab w:val="right" w:pos="9355"/>
      </w:tabs>
    </w:pPr>
    <w:rPr>
      <w:lang w:val="x-none" w:eastAsia="x-none"/>
    </w:rPr>
  </w:style>
  <w:style w:type="character" w:customStyle="1" w:styleId="a9">
    <w:name w:val="Нижний колонтитул Знак"/>
    <w:link w:val="a8"/>
    <w:rsid w:val="00351019"/>
    <w:rPr>
      <w:sz w:val="24"/>
      <w:szCs w:val="24"/>
    </w:rPr>
  </w:style>
  <w:style w:type="paragraph" w:styleId="aa">
    <w:name w:val="Balloon Text"/>
    <w:basedOn w:val="a"/>
    <w:link w:val="ab"/>
    <w:rsid w:val="009862F4"/>
    <w:rPr>
      <w:rFonts w:ascii="Segoe UI" w:hAnsi="Segoe UI" w:cs="Segoe UI"/>
      <w:sz w:val="18"/>
      <w:szCs w:val="18"/>
    </w:rPr>
  </w:style>
  <w:style w:type="character" w:customStyle="1" w:styleId="ab">
    <w:name w:val="Текст выноски Знак"/>
    <w:link w:val="aa"/>
    <w:rsid w:val="009862F4"/>
    <w:rPr>
      <w:rFonts w:ascii="Segoe UI" w:hAnsi="Segoe UI" w:cs="Segoe UI"/>
      <w:sz w:val="18"/>
      <w:szCs w:val="18"/>
    </w:rPr>
  </w:style>
  <w:style w:type="paragraph" w:customStyle="1" w:styleId="ConsNormal">
    <w:name w:val="ConsNormal"/>
    <w:rsid w:val="00AC3047"/>
    <w:pPr>
      <w:widowControl w:val="0"/>
      <w:ind w:firstLine="720"/>
    </w:pPr>
    <w:rPr>
      <w:rFonts w:ascii="Arial" w:hAnsi="Arial"/>
    </w:rPr>
  </w:style>
  <w:style w:type="character" w:customStyle="1" w:styleId="ConsPlusNormal0">
    <w:name w:val="ConsPlusNormal Знак"/>
    <w:link w:val="ConsPlusNormal"/>
    <w:locked/>
    <w:rsid w:val="0097201D"/>
    <w:rPr>
      <w:rFonts w:ascii="Arial" w:hAnsi="Arial" w:cs="Arial"/>
    </w:rPr>
  </w:style>
  <w:style w:type="paragraph" w:styleId="ac">
    <w:name w:val="Normal (Web)"/>
    <w:basedOn w:val="a"/>
    <w:uiPriority w:val="99"/>
    <w:unhideWhenUsed/>
    <w:rsid w:val="00F438FD"/>
    <w:pPr>
      <w:spacing w:before="100" w:beforeAutospacing="1" w:after="100" w:afterAutospacing="1"/>
    </w:pPr>
  </w:style>
  <w:style w:type="paragraph" w:customStyle="1" w:styleId="11">
    <w:name w:val="Текст1"/>
    <w:basedOn w:val="a"/>
    <w:rsid w:val="00F438FD"/>
    <w:rPr>
      <w:rFonts w:ascii="Courier New" w:hAnsi="Courier New"/>
      <w:sz w:val="20"/>
      <w:szCs w:val="20"/>
    </w:rPr>
  </w:style>
  <w:style w:type="paragraph" w:customStyle="1" w:styleId="PlainText">
    <w:name w:val="Plain Text"/>
    <w:basedOn w:val="a"/>
    <w:rsid w:val="00F438FD"/>
    <w:rPr>
      <w:rFonts w:ascii="Courier New"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F89A10ED68C6CEE52487F08EDA989B0E3CDE33280B318F36CCBF1418D03A987D98E6BDB9BC7306C3316F75E9C520678ECP6mCE" TargetMode="External"/><Relationship Id="rId18" Type="http://schemas.openxmlformats.org/officeDocument/2006/relationships/hyperlink" Target="http://www.sberbank-ast.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utp.sberbank-ast.ru" TargetMode="External"/><Relationship Id="rId7" Type="http://schemas.openxmlformats.org/officeDocument/2006/relationships/endnotes" Target="endnotes.xml"/><Relationship Id="rId12" Type="http://schemas.openxmlformats.org/officeDocument/2006/relationships/hyperlink" Target="consultantplus://offline/ref=8F134C64740BA87E76266936D3434F9DD800CCF8EF93653BE824C0A35DDA0685AFA7E87758FEDDC557D0F552694C5CE35F08AFEC912B6E4E5DCF43r6ODC" TargetMode="External"/><Relationship Id="rId17" Type="http://schemas.openxmlformats.org/officeDocument/2006/relationships/hyperlink" Target="http://www.novomariinsk.ru"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new.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89A10ED68C6CEE52486105FBC5D7BAE3C2BB3887B313AC319EF716D253AFD28BCE3582C8817B61350AEB5E9AP4mCE" TargetMode="External"/><Relationship Id="rId24" Type="http://schemas.openxmlformats.org/officeDocument/2006/relationships/hyperlink" Target="http://www.sberbank-ast.ru" TargetMode="External"/><Relationship Id="rId5" Type="http://schemas.openxmlformats.org/officeDocument/2006/relationships/webSettings" Target="webSettings.xml"/><Relationship Id="rId15" Type="http://schemas.openxmlformats.org/officeDocument/2006/relationships/hyperlink" Target="http://www.sberbank-ast.ru" TargetMode="External"/><Relationship Id="rId23" Type="http://schemas.openxmlformats.org/officeDocument/2006/relationships/hyperlink" Target="http://www.torgi.gov.ru" TargetMode="External"/><Relationship Id="rId28" Type="http://schemas.openxmlformats.org/officeDocument/2006/relationships/header" Target="header2.xml"/><Relationship Id="rId10" Type="http://schemas.openxmlformats.org/officeDocument/2006/relationships/hyperlink" Target="consultantplus://offline/ref=0F89A10ED68C6CEE52486105FBC5D7BAE3C6BC388ABD13AC319EF716D253AFD28BCE3582C8817B61350AEB5E9AP4mCE" TargetMode="External"/><Relationship Id="rId19" Type="http://schemas.openxmlformats.org/officeDocument/2006/relationships/hyperlink" Target="mailto:finotdel@chukotnet.ru" TargetMode="External"/><Relationship Id="rId4" Type="http://schemas.openxmlformats.org/officeDocument/2006/relationships/settings" Target="settings.xml"/><Relationship Id="rId9" Type="http://schemas.openxmlformats.org/officeDocument/2006/relationships/hyperlink" Target="consultantplus://offline/ref=0F89A10ED68C6CEE52486105FBC5D7BAE3C2BF3F81BC13AC319EF716D253AFD28BCE3582C8817B61350AEB5E9AP4mCE" TargetMode="External"/><Relationship Id="rId14" Type="http://schemas.openxmlformats.org/officeDocument/2006/relationships/hyperlink" Target="http://www.sberbank-ast.ru" TargetMode="External"/><Relationship Id="rId22" Type="http://schemas.openxmlformats.org/officeDocument/2006/relationships/hyperlink" Target="http://www.sberbank-ast.ru"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ABAF7-10D5-4B77-8672-00E33529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6160</Words>
  <Characters>46681</Characters>
  <Application>Microsoft Office Word</Application>
  <DocSecurity>0</DocSecurity>
  <Lines>389</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о</Company>
  <LinksUpToDate>false</LinksUpToDate>
  <CharactersWithSpaces>52736</CharactersWithSpaces>
  <SharedDoc>false</SharedDoc>
  <HLinks>
    <vt:vector size="12" baseType="variant">
      <vt:variant>
        <vt:i4>7143471</vt:i4>
      </vt:variant>
      <vt:variant>
        <vt:i4>3</vt:i4>
      </vt:variant>
      <vt:variant>
        <vt:i4>0</vt:i4>
      </vt:variant>
      <vt:variant>
        <vt:i4>5</vt:i4>
      </vt:variant>
      <vt:variant>
        <vt:lpwstr>http://www.novomariinsk.ru/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V.Ivanova</dc:creator>
  <cp:keywords/>
  <cp:lastModifiedBy>Людмила Золотарева</cp:lastModifiedBy>
  <cp:revision>5</cp:revision>
  <cp:lastPrinted>2024-02-02T04:42:00Z</cp:lastPrinted>
  <dcterms:created xsi:type="dcterms:W3CDTF">2024-07-24T06:42:00Z</dcterms:created>
  <dcterms:modified xsi:type="dcterms:W3CDTF">2024-07-26T03:53:00Z</dcterms:modified>
</cp:coreProperties>
</file>