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B59" w:rsidRPr="003E2885" w:rsidRDefault="003013F4" w:rsidP="001E6B5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80F">
        <w:rPr>
          <w:rFonts w:ascii="Times New Roman" w:hAnsi="Times New Roman" w:cs="Times New Roman"/>
          <w:sz w:val="28"/>
          <w:szCs w:val="28"/>
        </w:rPr>
        <w:t xml:space="preserve">Информация о субъектах предпринимательской деятельности городского округа Анадырь, прошедших </w:t>
      </w:r>
      <w:r w:rsidR="00847B03">
        <w:rPr>
          <w:rFonts w:ascii="Times New Roman" w:hAnsi="Times New Roman" w:cs="Times New Roman"/>
          <w:sz w:val="28"/>
          <w:szCs w:val="28"/>
        </w:rPr>
        <w:t xml:space="preserve">второй этап </w:t>
      </w:r>
      <w:r w:rsidRPr="001D080F">
        <w:rPr>
          <w:rFonts w:ascii="Times New Roman" w:hAnsi="Times New Roman" w:cs="Times New Roman"/>
          <w:sz w:val="28"/>
          <w:szCs w:val="28"/>
        </w:rPr>
        <w:t>отбор</w:t>
      </w:r>
      <w:r w:rsidR="00847B03">
        <w:rPr>
          <w:rFonts w:ascii="Times New Roman" w:hAnsi="Times New Roman" w:cs="Times New Roman"/>
          <w:sz w:val="28"/>
          <w:szCs w:val="28"/>
        </w:rPr>
        <w:t>а</w:t>
      </w:r>
      <w:r w:rsidRPr="001D080F">
        <w:rPr>
          <w:rFonts w:ascii="Times New Roman" w:hAnsi="Times New Roman" w:cs="Times New Roman"/>
          <w:sz w:val="28"/>
          <w:szCs w:val="28"/>
        </w:rPr>
        <w:t xml:space="preserve"> на право получени</w:t>
      </w:r>
      <w:r w:rsidR="00526940" w:rsidRPr="001D080F">
        <w:rPr>
          <w:rFonts w:ascii="Times New Roman" w:hAnsi="Times New Roman" w:cs="Times New Roman"/>
          <w:sz w:val="28"/>
          <w:szCs w:val="28"/>
        </w:rPr>
        <w:t>я</w:t>
      </w:r>
      <w:r w:rsidRPr="001D080F">
        <w:rPr>
          <w:rFonts w:ascii="Times New Roman" w:hAnsi="Times New Roman" w:cs="Times New Roman"/>
          <w:sz w:val="28"/>
          <w:szCs w:val="28"/>
        </w:rPr>
        <w:t xml:space="preserve"> </w:t>
      </w:r>
      <w:r w:rsidR="005B3324">
        <w:rPr>
          <w:rFonts w:ascii="Times New Roman" w:hAnsi="Times New Roman" w:cs="Times New Roman"/>
          <w:sz w:val="28"/>
          <w:szCs w:val="28"/>
        </w:rPr>
        <w:t>в 202</w:t>
      </w:r>
      <w:r w:rsidR="003C6F69">
        <w:rPr>
          <w:rFonts w:ascii="Times New Roman" w:hAnsi="Times New Roman" w:cs="Times New Roman"/>
          <w:sz w:val="28"/>
          <w:szCs w:val="28"/>
        </w:rPr>
        <w:t>4</w:t>
      </w:r>
      <w:r w:rsidR="005B332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E6B59" w:rsidRPr="003E2885">
        <w:rPr>
          <w:rFonts w:ascii="Times New Roman" w:hAnsi="Times New Roman" w:cs="Times New Roman"/>
          <w:color w:val="000000"/>
          <w:sz w:val="28"/>
          <w:szCs w:val="28"/>
        </w:rPr>
        <w:t xml:space="preserve">субсидии из бюджета городского округа Анадырь субъектам предпринимательской деятельности на возмещение части затрат </w:t>
      </w:r>
      <w:r w:rsidR="001E6B59" w:rsidRPr="003E2885">
        <w:rPr>
          <w:rFonts w:ascii="Times New Roman" w:eastAsia="Calibri" w:hAnsi="Times New Roman" w:cs="Times New Roman"/>
          <w:sz w:val="28"/>
          <w:szCs w:val="28"/>
          <w:lang w:eastAsia="en-US"/>
        </w:rPr>
        <w:t>на уплату процентов по кредитным договорам, привлеченным на осуществление «северного завоза» потребительских товаров</w:t>
      </w:r>
    </w:p>
    <w:p w:rsidR="001D080F" w:rsidRDefault="001D080F" w:rsidP="003013F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D080F" w:rsidRPr="001D080F" w:rsidRDefault="001D080F" w:rsidP="003013F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D080F" w:rsidRPr="001E6B59" w:rsidRDefault="001D080F" w:rsidP="001D080F">
      <w:pPr>
        <w:ind w:left="-113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6B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Нормативный правовой акт, регулирующий порядок проведения отбора: </w:t>
      </w:r>
      <w:r w:rsidRPr="001E6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предоставления </w:t>
      </w:r>
      <w:r w:rsidR="001E6B59" w:rsidRPr="001E6B59">
        <w:rPr>
          <w:rFonts w:ascii="Times New Roman" w:hAnsi="Times New Roman" w:cs="Times New Roman"/>
          <w:color w:val="000000"/>
          <w:sz w:val="28"/>
          <w:szCs w:val="28"/>
        </w:rPr>
        <w:t xml:space="preserve">субсидии из бюджета городского округа Анадырь субъектам предпринимательской деятельности на возмещение части затрат </w:t>
      </w:r>
      <w:r w:rsidR="001E6B59" w:rsidRPr="001E6B59">
        <w:rPr>
          <w:rFonts w:ascii="Times New Roman" w:eastAsia="Calibri" w:hAnsi="Times New Roman" w:cs="Times New Roman"/>
          <w:sz w:val="28"/>
          <w:szCs w:val="28"/>
        </w:rPr>
        <w:t>на уплату процентов по кредитным договорам, привлеченным на осуществление «северного завоза» потребительских товаров</w:t>
      </w:r>
      <w:r w:rsidRPr="001E6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утвержденный </w:t>
      </w:r>
      <w:r w:rsidR="001E6B59" w:rsidRPr="001E6B5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</w:t>
      </w:r>
      <w:r w:rsidR="002E5AF0">
        <w:rPr>
          <w:rFonts w:ascii="Times New Roman" w:hAnsi="Times New Roman" w:cs="Times New Roman"/>
          <w:color w:val="000000" w:themeColor="text1"/>
          <w:sz w:val="28"/>
          <w:szCs w:val="28"/>
        </w:rPr>
        <w:t>страции от 9 ноября 2022 года №</w:t>
      </w:r>
      <w:r w:rsidR="001E6B59" w:rsidRPr="001E6B59">
        <w:rPr>
          <w:rFonts w:ascii="Times New Roman" w:hAnsi="Times New Roman" w:cs="Times New Roman"/>
          <w:color w:val="000000" w:themeColor="text1"/>
          <w:sz w:val="28"/>
          <w:szCs w:val="28"/>
        </w:rPr>
        <w:t>712</w:t>
      </w:r>
      <w:r w:rsidRPr="001E6B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13F4" w:rsidRPr="001E6B59" w:rsidRDefault="003013F4" w:rsidP="00D06681">
      <w:pPr>
        <w:ind w:left="-1276" w:firstLine="142"/>
        <w:rPr>
          <w:rFonts w:ascii="Times New Roman" w:hAnsi="Times New Roman" w:cs="Times New Roman"/>
          <w:b/>
          <w:sz w:val="28"/>
          <w:szCs w:val="28"/>
        </w:rPr>
      </w:pPr>
      <w:r w:rsidRPr="001E6B59">
        <w:rPr>
          <w:rFonts w:ascii="Times New Roman" w:hAnsi="Times New Roman" w:cs="Times New Roman"/>
          <w:b/>
          <w:sz w:val="28"/>
          <w:szCs w:val="28"/>
        </w:rPr>
        <w:t xml:space="preserve">Сроки проведения отбора: 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6663"/>
        <w:gridCol w:w="4536"/>
      </w:tblGrid>
      <w:tr w:rsidR="001E6B59" w:rsidRPr="001E6B59" w:rsidTr="001E6B59">
        <w:tc>
          <w:tcPr>
            <w:tcW w:w="6663" w:type="dxa"/>
          </w:tcPr>
          <w:p w:rsidR="001E6B59" w:rsidRPr="001E6B59" w:rsidRDefault="001E6B59" w:rsidP="001E6B59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6B59">
              <w:rPr>
                <w:rFonts w:ascii="Times New Roman" w:hAnsi="Times New Roman" w:cs="Times New Roman"/>
                <w:sz w:val="28"/>
                <w:szCs w:val="28"/>
              </w:rPr>
              <w:t>Дата и время начала подачи заявок на участие в отборе</w:t>
            </w:r>
          </w:p>
        </w:tc>
        <w:tc>
          <w:tcPr>
            <w:tcW w:w="4536" w:type="dxa"/>
          </w:tcPr>
          <w:p w:rsidR="001E6B59" w:rsidRPr="001E6B59" w:rsidRDefault="00893EA4" w:rsidP="001E6B59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октября</w:t>
            </w:r>
            <w:r w:rsidR="003C6F69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1E6B59" w:rsidRPr="001E6B59">
              <w:rPr>
                <w:rFonts w:ascii="Times New Roman" w:hAnsi="Times New Roman" w:cs="Times New Roman"/>
                <w:sz w:val="28"/>
                <w:szCs w:val="28"/>
              </w:rPr>
              <w:t xml:space="preserve"> г. в 9 часов 00 минут</w:t>
            </w:r>
          </w:p>
          <w:p w:rsidR="001E6B59" w:rsidRPr="001E6B59" w:rsidRDefault="001E6B59" w:rsidP="001E6B59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B59" w:rsidRPr="001E6B59" w:rsidTr="001E6B59">
        <w:tc>
          <w:tcPr>
            <w:tcW w:w="6663" w:type="dxa"/>
          </w:tcPr>
          <w:p w:rsidR="001E6B59" w:rsidRPr="001E6B59" w:rsidRDefault="001E6B59" w:rsidP="001E6B59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6B59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подачи заявок на участие в отборе</w:t>
            </w:r>
          </w:p>
        </w:tc>
        <w:tc>
          <w:tcPr>
            <w:tcW w:w="4536" w:type="dxa"/>
          </w:tcPr>
          <w:p w:rsidR="001E6B59" w:rsidRPr="001E6B59" w:rsidRDefault="00893EA4" w:rsidP="001E6B59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ноября</w:t>
            </w:r>
            <w:r w:rsidR="003C6F69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1E6B59" w:rsidRPr="001E6B59">
              <w:rPr>
                <w:rFonts w:ascii="Times New Roman" w:hAnsi="Times New Roman" w:cs="Times New Roman"/>
                <w:sz w:val="28"/>
                <w:szCs w:val="28"/>
              </w:rPr>
              <w:t xml:space="preserve"> г. в 17 часов 45 минут</w:t>
            </w:r>
          </w:p>
        </w:tc>
      </w:tr>
    </w:tbl>
    <w:p w:rsidR="001D080F" w:rsidRPr="001E6B59" w:rsidRDefault="001D080F" w:rsidP="001D080F">
      <w:pPr>
        <w:pStyle w:val="ConsPlusTitle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E16D11" w:rsidRPr="001E6B59" w:rsidRDefault="001D080F" w:rsidP="001D080F">
      <w:pPr>
        <w:pStyle w:val="ConsPlusTitle"/>
        <w:ind w:left="-1134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E6B59">
        <w:rPr>
          <w:rFonts w:ascii="Times New Roman" w:hAnsi="Times New Roman" w:cs="Times New Roman"/>
          <w:b w:val="0"/>
          <w:sz w:val="28"/>
          <w:szCs w:val="28"/>
        </w:rPr>
        <w:t xml:space="preserve">Решением </w:t>
      </w:r>
      <w:r w:rsidR="00E16D11" w:rsidRPr="001E6B59">
        <w:rPr>
          <w:rFonts w:ascii="Times New Roman" w:hAnsi="Times New Roman" w:cs="Times New Roman"/>
          <w:b w:val="0"/>
          <w:sz w:val="28"/>
          <w:szCs w:val="28"/>
        </w:rPr>
        <w:t>Комиссии по вопросам проведения отбора субъектов предпр</w:t>
      </w:r>
      <w:r w:rsidR="00E551D5">
        <w:rPr>
          <w:rFonts w:ascii="Times New Roman" w:hAnsi="Times New Roman" w:cs="Times New Roman"/>
          <w:b w:val="0"/>
          <w:sz w:val="28"/>
          <w:szCs w:val="28"/>
        </w:rPr>
        <w:t>инимательства на право получения</w:t>
      </w:r>
      <w:r w:rsidR="00E16D11" w:rsidRPr="001E6B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6B59" w:rsidRPr="001E6B5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субсидии из бюджета городского округа Анадырь субъектам предпринимательской деятельности на возмещение части затрат </w:t>
      </w:r>
      <w:r w:rsidR="001E6B59" w:rsidRPr="001E6B5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на уплату процентов по кредитным договорам, привлеченным на осуществление «северного завоза» потребительских товаров</w:t>
      </w:r>
      <w:r w:rsidR="001E6B59" w:rsidRPr="001E6B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1E6B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</w:t>
      </w:r>
      <w:r w:rsidRPr="001E6B59">
        <w:rPr>
          <w:rFonts w:ascii="Times New Roman" w:hAnsi="Times New Roman" w:cs="Times New Roman"/>
          <w:b w:val="0"/>
          <w:sz w:val="28"/>
          <w:szCs w:val="28"/>
        </w:rPr>
        <w:t>Протокол</w:t>
      </w:r>
      <w:r w:rsidRPr="001E6B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847B0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="00893EA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E16D11" w:rsidRPr="001E6B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от </w:t>
      </w:r>
      <w:r w:rsidR="00893EA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29 ноября</w:t>
      </w:r>
      <w:r w:rsidR="003C6F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2024</w:t>
      </w:r>
      <w:r w:rsidR="00E16D11" w:rsidRPr="001E6B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</w:t>
      </w:r>
      <w:r w:rsidRPr="001E6B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) </w:t>
      </w:r>
      <w:r w:rsidR="00286C47" w:rsidRPr="001E6B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признаны</w:t>
      </w:r>
      <w:r w:rsidRPr="001E6B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прошедшими отбор </w:t>
      </w:r>
      <w:r w:rsidR="00893EA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шесть</w:t>
      </w:r>
      <w:r w:rsidR="00847B0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субъектов</w:t>
      </w:r>
      <w:r w:rsidRPr="001E6B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предпринимательской деятельности:</w:t>
      </w:r>
    </w:p>
    <w:p w:rsidR="003013F4" w:rsidRPr="003013F4" w:rsidRDefault="003013F4" w:rsidP="003013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34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1418"/>
        <w:gridCol w:w="1747"/>
        <w:gridCol w:w="1655"/>
        <w:gridCol w:w="1559"/>
        <w:gridCol w:w="1843"/>
      </w:tblGrid>
      <w:tr w:rsidR="001E6B59" w:rsidRPr="005F3667" w:rsidTr="00DB37E3">
        <w:trPr>
          <w:tblHeader/>
        </w:trPr>
        <w:tc>
          <w:tcPr>
            <w:tcW w:w="425" w:type="dxa"/>
          </w:tcPr>
          <w:p w:rsidR="001E6B59" w:rsidRPr="005F3667" w:rsidRDefault="001E6B59" w:rsidP="00A435CB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5F3667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:rsidR="001E6B59" w:rsidRPr="005F3667" w:rsidRDefault="001E6B59" w:rsidP="00A435C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F3667">
              <w:rPr>
                <w:color w:val="000000" w:themeColor="text1"/>
                <w:sz w:val="24"/>
                <w:szCs w:val="24"/>
              </w:rPr>
              <w:t>Наименование субъекта предпринимательской деятельности</w:t>
            </w:r>
          </w:p>
        </w:tc>
        <w:tc>
          <w:tcPr>
            <w:tcW w:w="1418" w:type="dxa"/>
          </w:tcPr>
          <w:p w:rsidR="001E6B59" w:rsidRPr="005F3667" w:rsidRDefault="001E6B59" w:rsidP="00A435C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F3667">
              <w:rPr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1747" w:type="dxa"/>
          </w:tcPr>
          <w:p w:rsidR="001E6B59" w:rsidRPr="005F3667" w:rsidRDefault="001E6B59" w:rsidP="00A435CB">
            <w:pPr>
              <w:jc w:val="center"/>
              <w:rPr>
                <w:rFonts w:ascii="Times New Roman" w:hAnsi="Times New Roman" w:cs="Times New Roman"/>
              </w:rPr>
            </w:pPr>
            <w:r w:rsidRPr="005F3667">
              <w:rPr>
                <w:rFonts w:ascii="Times New Roman" w:hAnsi="Times New Roman" w:cs="Times New Roman"/>
              </w:rPr>
              <w:t xml:space="preserve">соответствие Получателя субсидии критериям отбора (п.1.2, 1.6, 1.9 </w:t>
            </w:r>
            <w:hyperlink w:anchor="P55" w:history="1">
              <w:r w:rsidRPr="005F3667">
                <w:rPr>
                  <w:rFonts w:ascii="Times New Roman" w:hAnsi="Times New Roman" w:cs="Times New Roman"/>
                </w:rPr>
                <w:t xml:space="preserve"> раздела 1</w:t>
              </w:r>
            </w:hyperlink>
            <w:r w:rsidRPr="005F3667">
              <w:rPr>
                <w:rFonts w:ascii="Times New Roman" w:hAnsi="Times New Roman" w:cs="Times New Roman"/>
              </w:rPr>
              <w:t xml:space="preserve"> Порядка)</w:t>
            </w:r>
          </w:p>
        </w:tc>
        <w:tc>
          <w:tcPr>
            <w:tcW w:w="1655" w:type="dxa"/>
          </w:tcPr>
          <w:p w:rsidR="001E6B59" w:rsidRPr="005F3667" w:rsidRDefault="001E6B59" w:rsidP="00A435CB">
            <w:pPr>
              <w:jc w:val="center"/>
              <w:rPr>
                <w:rFonts w:ascii="Times New Roman" w:hAnsi="Times New Roman" w:cs="Times New Roman"/>
              </w:rPr>
            </w:pPr>
            <w:r w:rsidRPr="005F3667">
              <w:rPr>
                <w:rFonts w:ascii="Times New Roman" w:hAnsi="Times New Roman" w:cs="Times New Roman"/>
              </w:rPr>
              <w:t>соответствие Получателя субсидии критериям отбора (п.2.7.раздела 2 Порядка)*</w:t>
            </w:r>
          </w:p>
        </w:tc>
        <w:tc>
          <w:tcPr>
            <w:tcW w:w="1559" w:type="dxa"/>
          </w:tcPr>
          <w:p w:rsidR="001E6B59" w:rsidRPr="005F3667" w:rsidRDefault="001E6B59" w:rsidP="00A435CB">
            <w:pPr>
              <w:jc w:val="center"/>
              <w:rPr>
                <w:rFonts w:ascii="Times New Roman" w:hAnsi="Times New Roman" w:cs="Times New Roman"/>
              </w:rPr>
            </w:pPr>
            <w:r w:rsidRPr="005F3667">
              <w:rPr>
                <w:rFonts w:ascii="Times New Roman" w:hAnsi="Times New Roman" w:cs="Times New Roman"/>
              </w:rPr>
              <w:t>предоставление полного комплекта докумен</w:t>
            </w:r>
            <w:bookmarkStart w:id="0" w:name="_GoBack"/>
            <w:bookmarkEnd w:id="0"/>
            <w:r w:rsidRPr="005F3667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1843" w:type="dxa"/>
          </w:tcPr>
          <w:p w:rsidR="001E6B59" w:rsidRPr="005F3667" w:rsidRDefault="001E6B59" w:rsidP="00A435CB">
            <w:pPr>
              <w:jc w:val="center"/>
              <w:rPr>
                <w:rFonts w:ascii="Times New Roman" w:hAnsi="Times New Roman" w:cs="Times New Roman"/>
              </w:rPr>
            </w:pPr>
            <w:r w:rsidRPr="005F3667">
              <w:rPr>
                <w:rFonts w:ascii="Times New Roman" w:hAnsi="Times New Roman" w:cs="Times New Roman"/>
              </w:rPr>
              <w:t>достоверность сведений, содержащихся в заявке</w:t>
            </w:r>
          </w:p>
        </w:tc>
      </w:tr>
      <w:tr w:rsidR="00893EA4" w:rsidRPr="005F3667" w:rsidTr="00DB37E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3EA4" w:rsidRPr="005F3667" w:rsidRDefault="00893EA4" w:rsidP="00893E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66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EA4" w:rsidRPr="00DB37E3" w:rsidRDefault="00893EA4" w:rsidP="0089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7E3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DB37E3">
              <w:rPr>
                <w:rFonts w:ascii="Times New Roman" w:hAnsi="Times New Roman" w:cs="Times New Roman"/>
                <w:sz w:val="20"/>
                <w:szCs w:val="20"/>
              </w:rPr>
              <w:t>Макатров</w:t>
            </w:r>
            <w:proofErr w:type="spellEnd"/>
            <w:r w:rsidRPr="00DB37E3">
              <w:rPr>
                <w:rFonts w:ascii="Times New Roman" w:hAnsi="Times New Roman" w:cs="Times New Roman"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EA4" w:rsidRPr="00DB37E3" w:rsidRDefault="00893EA4" w:rsidP="0089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7E3">
              <w:rPr>
                <w:rFonts w:ascii="Times New Roman" w:hAnsi="Times New Roman" w:cs="Times New Roman"/>
                <w:sz w:val="20"/>
                <w:szCs w:val="20"/>
              </w:rPr>
              <w:t>870901108736</w:t>
            </w:r>
          </w:p>
        </w:tc>
        <w:tc>
          <w:tcPr>
            <w:tcW w:w="1747" w:type="dxa"/>
          </w:tcPr>
          <w:p w:rsidR="00893EA4" w:rsidRPr="00DB37E3" w:rsidRDefault="00893EA4" w:rsidP="00893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E3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655" w:type="dxa"/>
          </w:tcPr>
          <w:p w:rsidR="00893EA4" w:rsidRPr="00DB37E3" w:rsidRDefault="00893EA4" w:rsidP="00893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E3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59" w:type="dxa"/>
          </w:tcPr>
          <w:p w:rsidR="00893EA4" w:rsidRPr="00DB37E3" w:rsidRDefault="00893EA4" w:rsidP="00893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E3">
              <w:rPr>
                <w:rFonts w:ascii="Times New Roman" w:hAnsi="Times New Roman" w:cs="Times New Roman"/>
                <w:sz w:val="20"/>
                <w:szCs w:val="20"/>
              </w:rPr>
              <w:t>предоставлены</w:t>
            </w:r>
          </w:p>
        </w:tc>
        <w:tc>
          <w:tcPr>
            <w:tcW w:w="1843" w:type="dxa"/>
          </w:tcPr>
          <w:p w:rsidR="00893EA4" w:rsidRPr="00DB37E3" w:rsidRDefault="00893EA4" w:rsidP="00893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E3">
              <w:rPr>
                <w:rFonts w:ascii="Times New Roman" w:hAnsi="Times New Roman" w:cs="Times New Roman"/>
                <w:sz w:val="20"/>
                <w:szCs w:val="20"/>
              </w:rPr>
              <w:t>достоверны</w:t>
            </w:r>
          </w:p>
        </w:tc>
      </w:tr>
      <w:tr w:rsidR="00893EA4" w:rsidRPr="005F3667" w:rsidTr="00DB37E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3EA4" w:rsidRPr="005F3667" w:rsidRDefault="00893EA4" w:rsidP="00893E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66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EA4" w:rsidRPr="00DB37E3" w:rsidRDefault="00893EA4" w:rsidP="0089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7E3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DB37E3">
              <w:rPr>
                <w:rFonts w:ascii="Times New Roman" w:hAnsi="Times New Roman" w:cs="Times New Roman"/>
                <w:sz w:val="20"/>
                <w:szCs w:val="20"/>
              </w:rPr>
              <w:t>Прыткова</w:t>
            </w:r>
            <w:proofErr w:type="spellEnd"/>
            <w:r w:rsidRPr="00DB3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37E3">
              <w:rPr>
                <w:rFonts w:ascii="Times New Roman" w:hAnsi="Times New Roman" w:cs="Times New Roman"/>
                <w:sz w:val="20"/>
                <w:szCs w:val="20"/>
              </w:rPr>
              <w:t>Гаяне</w:t>
            </w:r>
            <w:proofErr w:type="spellEnd"/>
            <w:r w:rsidRPr="00DB37E3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EA4" w:rsidRPr="00DB37E3" w:rsidRDefault="00893EA4" w:rsidP="0089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7E3">
              <w:rPr>
                <w:rFonts w:ascii="Times New Roman" w:hAnsi="Times New Roman" w:cs="Times New Roman"/>
                <w:sz w:val="20"/>
                <w:szCs w:val="20"/>
              </w:rPr>
              <w:t>870200122700</w:t>
            </w: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893EA4" w:rsidRPr="00DB37E3" w:rsidRDefault="00893EA4" w:rsidP="00893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E3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893EA4" w:rsidRPr="00DB37E3" w:rsidRDefault="00893EA4" w:rsidP="00893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E3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93EA4" w:rsidRPr="00DB37E3" w:rsidRDefault="00893EA4" w:rsidP="00893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E3">
              <w:rPr>
                <w:rFonts w:ascii="Times New Roman" w:hAnsi="Times New Roman" w:cs="Times New Roman"/>
                <w:sz w:val="20"/>
                <w:szCs w:val="20"/>
              </w:rPr>
              <w:t>предоставлены</w:t>
            </w:r>
          </w:p>
        </w:tc>
        <w:tc>
          <w:tcPr>
            <w:tcW w:w="1843" w:type="dxa"/>
          </w:tcPr>
          <w:p w:rsidR="00893EA4" w:rsidRPr="00DB37E3" w:rsidRDefault="00893EA4" w:rsidP="00893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E3">
              <w:rPr>
                <w:rFonts w:ascii="Times New Roman" w:hAnsi="Times New Roman" w:cs="Times New Roman"/>
                <w:sz w:val="20"/>
                <w:szCs w:val="20"/>
              </w:rPr>
              <w:t>достоверны</w:t>
            </w:r>
          </w:p>
        </w:tc>
      </w:tr>
      <w:tr w:rsidR="00893EA4" w:rsidRPr="005F3667" w:rsidTr="00DB37E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3EA4" w:rsidRPr="005F3667" w:rsidRDefault="00893EA4" w:rsidP="00893E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66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EA4" w:rsidRPr="00DB37E3" w:rsidRDefault="00893EA4" w:rsidP="0089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7E3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«СИМ»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EA4" w:rsidRPr="00DB37E3" w:rsidRDefault="00893EA4" w:rsidP="0089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7E3">
              <w:rPr>
                <w:rFonts w:ascii="Times New Roman" w:hAnsi="Times New Roman" w:cs="Times New Roman"/>
                <w:sz w:val="20"/>
                <w:szCs w:val="20"/>
              </w:rPr>
              <w:t>8709011046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A4" w:rsidRPr="00DB37E3" w:rsidRDefault="00893EA4" w:rsidP="00893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E3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A4" w:rsidRPr="00DB37E3" w:rsidRDefault="00893EA4" w:rsidP="00893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E3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A4" w:rsidRPr="00DB37E3" w:rsidRDefault="00893EA4" w:rsidP="00893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E3">
              <w:rPr>
                <w:rFonts w:ascii="Times New Roman" w:hAnsi="Times New Roman" w:cs="Times New Roman"/>
                <w:sz w:val="20"/>
                <w:szCs w:val="20"/>
              </w:rPr>
              <w:t>предоставлены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93EA4" w:rsidRPr="00DB37E3" w:rsidRDefault="00893EA4" w:rsidP="00893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E3">
              <w:rPr>
                <w:rFonts w:ascii="Times New Roman" w:hAnsi="Times New Roman" w:cs="Times New Roman"/>
                <w:sz w:val="20"/>
                <w:szCs w:val="20"/>
              </w:rPr>
              <w:t>достоверны</w:t>
            </w:r>
          </w:p>
        </w:tc>
      </w:tr>
      <w:tr w:rsidR="00893EA4" w:rsidRPr="005F3667" w:rsidTr="00DB37E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3EA4" w:rsidRPr="005F3667" w:rsidRDefault="00893EA4" w:rsidP="00893E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EA4" w:rsidRPr="00DB37E3" w:rsidRDefault="00893EA4" w:rsidP="0089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7E3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DB37E3">
              <w:rPr>
                <w:rFonts w:ascii="Times New Roman" w:hAnsi="Times New Roman" w:cs="Times New Roman"/>
                <w:sz w:val="20"/>
                <w:szCs w:val="20"/>
              </w:rPr>
              <w:t>Золотогорье</w:t>
            </w:r>
            <w:proofErr w:type="spellEnd"/>
            <w:r w:rsidRPr="00DB37E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EA4" w:rsidRPr="00DB37E3" w:rsidRDefault="00893EA4" w:rsidP="0089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7E3">
              <w:rPr>
                <w:rFonts w:ascii="Times New Roman" w:hAnsi="Times New Roman" w:cs="Times New Roman"/>
                <w:sz w:val="20"/>
                <w:szCs w:val="20"/>
              </w:rPr>
              <w:t>8709010941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A4" w:rsidRPr="00DB37E3" w:rsidRDefault="00893EA4" w:rsidP="00893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E3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A4" w:rsidRPr="00DB37E3" w:rsidRDefault="00893EA4" w:rsidP="00893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E3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A4" w:rsidRPr="00DB37E3" w:rsidRDefault="00893EA4" w:rsidP="00893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E3">
              <w:rPr>
                <w:rFonts w:ascii="Times New Roman" w:hAnsi="Times New Roman" w:cs="Times New Roman"/>
                <w:sz w:val="20"/>
                <w:szCs w:val="20"/>
              </w:rPr>
              <w:t>предоставлены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93EA4" w:rsidRPr="00DB37E3" w:rsidRDefault="00893EA4" w:rsidP="00893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E3">
              <w:rPr>
                <w:rFonts w:ascii="Times New Roman" w:hAnsi="Times New Roman" w:cs="Times New Roman"/>
                <w:sz w:val="20"/>
                <w:szCs w:val="20"/>
              </w:rPr>
              <w:t>достоверны</w:t>
            </w:r>
          </w:p>
        </w:tc>
      </w:tr>
      <w:tr w:rsidR="00893EA4" w:rsidRPr="005F3667" w:rsidTr="00DB37E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3EA4" w:rsidRPr="005F3667" w:rsidRDefault="00893EA4" w:rsidP="00893E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EA4" w:rsidRPr="00DB37E3" w:rsidRDefault="00893EA4" w:rsidP="0089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7E3">
              <w:rPr>
                <w:rFonts w:ascii="Times New Roman" w:hAnsi="Times New Roman" w:cs="Times New Roman"/>
                <w:sz w:val="20"/>
                <w:szCs w:val="20"/>
              </w:rPr>
              <w:t>ИП Минеева Татьяна Николаевна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EA4" w:rsidRPr="00DB37E3" w:rsidRDefault="00893EA4" w:rsidP="0089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7E3">
              <w:rPr>
                <w:rFonts w:ascii="Times New Roman" w:hAnsi="Times New Roman" w:cs="Times New Roman"/>
                <w:sz w:val="20"/>
                <w:szCs w:val="20"/>
              </w:rPr>
              <w:t>870900034231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A4" w:rsidRPr="00DB37E3" w:rsidRDefault="00893EA4" w:rsidP="00893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E3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A4" w:rsidRPr="00DB37E3" w:rsidRDefault="00893EA4" w:rsidP="00893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E3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A4" w:rsidRPr="00DB37E3" w:rsidRDefault="00893EA4" w:rsidP="00893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E3">
              <w:rPr>
                <w:rFonts w:ascii="Times New Roman" w:hAnsi="Times New Roman" w:cs="Times New Roman"/>
                <w:sz w:val="20"/>
                <w:szCs w:val="20"/>
              </w:rPr>
              <w:t>предоставлены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93EA4" w:rsidRPr="00DB37E3" w:rsidRDefault="00893EA4" w:rsidP="00893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E3">
              <w:rPr>
                <w:rFonts w:ascii="Times New Roman" w:hAnsi="Times New Roman" w:cs="Times New Roman"/>
                <w:sz w:val="20"/>
                <w:szCs w:val="20"/>
              </w:rPr>
              <w:t>достоверны</w:t>
            </w:r>
          </w:p>
        </w:tc>
      </w:tr>
      <w:tr w:rsidR="00893EA4" w:rsidRPr="005F3667" w:rsidTr="00DB37E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3EA4" w:rsidRPr="005F3667" w:rsidRDefault="00893EA4" w:rsidP="00893E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EA4" w:rsidRPr="00DB37E3" w:rsidRDefault="00893EA4" w:rsidP="0089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7E3">
              <w:rPr>
                <w:rFonts w:ascii="Times New Roman" w:hAnsi="Times New Roman" w:cs="Times New Roman"/>
                <w:sz w:val="20"/>
                <w:szCs w:val="20"/>
              </w:rPr>
              <w:t>ИП Пикуль Юлия Николаевна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EA4" w:rsidRPr="00DB37E3" w:rsidRDefault="00893EA4" w:rsidP="0089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7E3">
              <w:rPr>
                <w:rFonts w:ascii="Times New Roman" w:hAnsi="Times New Roman" w:cs="Times New Roman"/>
                <w:sz w:val="20"/>
                <w:szCs w:val="20"/>
              </w:rPr>
              <w:t>870901183042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A4" w:rsidRPr="00DB37E3" w:rsidRDefault="00893EA4" w:rsidP="00893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E3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A4" w:rsidRPr="00DB37E3" w:rsidRDefault="00893EA4" w:rsidP="00893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E3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A4" w:rsidRPr="00DB37E3" w:rsidRDefault="00893EA4" w:rsidP="00893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E3">
              <w:rPr>
                <w:rFonts w:ascii="Times New Roman" w:hAnsi="Times New Roman" w:cs="Times New Roman"/>
                <w:sz w:val="20"/>
                <w:szCs w:val="20"/>
              </w:rPr>
              <w:t>предоставлены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93EA4" w:rsidRPr="00DB37E3" w:rsidRDefault="00893EA4" w:rsidP="00893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E3">
              <w:rPr>
                <w:rFonts w:ascii="Times New Roman" w:hAnsi="Times New Roman" w:cs="Times New Roman"/>
                <w:sz w:val="20"/>
                <w:szCs w:val="20"/>
              </w:rPr>
              <w:t>достоверны</w:t>
            </w:r>
          </w:p>
        </w:tc>
      </w:tr>
    </w:tbl>
    <w:p w:rsidR="003013F4" w:rsidRDefault="003013F4"/>
    <w:sectPr w:rsidR="00301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F4"/>
    <w:rsid w:val="001B5109"/>
    <w:rsid w:val="001D080F"/>
    <w:rsid w:val="001E6B59"/>
    <w:rsid w:val="00286C47"/>
    <w:rsid w:val="002E5AF0"/>
    <w:rsid w:val="003013F4"/>
    <w:rsid w:val="003C6F69"/>
    <w:rsid w:val="003E4C5A"/>
    <w:rsid w:val="00526940"/>
    <w:rsid w:val="005B3324"/>
    <w:rsid w:val="005F3667"/>
    <w:rsid w:val="007C7435"/>
    <w:rsid w:val="00847B03"/>
    <w:rsid w:val="00871E43"/>
    <w:rsid w:val="00893EA4"/>
    <w:rsid w:val="00D06681"/>
    <w:rsid w:val="00DB37E3"/>
    <w:rsid w:val="00E16D11"/>
    <w:rsid w:val="00E551D5"/>
    <w:rsid w:val="00EF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6AF30-A526-4AA1-9675-8E496976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3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3013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E16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1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1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 Оксана Евгеньевна</dc:creator>
  <cp:keywords/>
  <dc:description/>
  <cp:lastModifiedBy>Москаленко Оксана Евгеньевна</cp:lastModifiedBy>
  <cp:revision>16</cp:revision>
  <cp:lastPrinted>2021-08-06T04:22:00Z</cp:lastPrinted>
  <dcterms:created xsi:type="dcterms:W3CDTF">2021-08-06T03:25:00Z</dcterms:created>
  <dcterms:modified xsi:type="dcterms:W3CDTF">2024-12-08T21:56:00Z</dcterms:modified>
</cp:coreProperties>
</file>