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DA" w:rsidRPr="00C0077C" w:rsidRDefault="00C0077C" w:rsidP="00C0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07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03ADA" w:rsidRPr="00C0077C">
        <w:rPr>
          <w:rFonts w:ascii="Times New Roman" w:hAnsi="Times New Roman" w:cs="Times New Roman"/>
          <w:b/>
          <w:sz w:val="24"/>
          <w:szCs w:val="24"/>
        </w:rPr>
        <w:t>Категории граждан, имеющих право на получение бесплатной юридической помощи в рамках государственной системы</w:t>
      </w:r>
      <w:r w:rsidR="00871163">
        <w:rPr>
          <w:rFonts w:ascii="Times New Roman" w:hAnsi="Times New Roman" w:cs="Times New Roman"/>
          <w:b/>
          <w:sz w:val="24"/>
          <w:szCs w:val="24"/>
        </w:rPr>
        <w:t xml:space="preserve"> бесплатной юридической помощи.</w:t>
      </w:r>
    </w:p>
    <w:p w:rsidR="00C03ADA" w:rsidRPr="003F687A" w:rsidRDefault="00C03ADA" w:rsidP="00C03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ADA" w:rsidRPr="003F687A" w:rsidRDefault="00C03AD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Arial" w:hAnsi="Arial" w:cs="Arial"/>
        </w:rPr>
        <w:tab/>
      </w:r>
      <w:r w:rsidRPr="003F687A">
        <w:rPr>
          <w:rFonts w:ascii="Times New Roman" w:hAnsi="Times New Roman" w:cs="Times New Roman"/>
          <w:sz w:val="24"/>
          <w:szCs w:val="24"/>
        </w:rPr>
        <w:t xml:space="preserve">В соответствии со статьей 20 Федерального закона от 21.11.2011 </w:t>
      </w:r>
      <w:r w:rsidR="00871163">
        <w:rPr>
          <w:rFonts w:ascii="Times New Roman" w:hAnsi="Times New Roman" w:cs="Times New Roman"/>
          <w:sz w:val="24"/>
          <w:szCs w:val="24"/>
        </w:rPr>
        <w:t>№</w:t>
      </w:r>
      <w:r w:rsidRPr="003F687A">
        <w:rPr>
          <w:rFonts w:ascii="Times New Roman" w:hAnsi="Times New Roman" w:cs="Times New Roman"/>
          <w:sz w:val="24"/>
          <w:szCs w:val="24"/>
        </w:rPr>
        <w:t xml:space="preserve"> 324-ФЗ «О бесплатной юридической помощи в Российской Федерации»</w:t>
      </w:r>
      <w:r w:rsidR="003F687A" w:rsidRPr="003F687A">
        <w:rPr>
          <w:rFonts w:ascii="Times New Roman" w:hAnsi="Times New Roman" w:cs="Times New Roman"/>
          <w:sz w:val="24"/>
          <w:szCs w:val="24"/>
        </w:rPr>
        <w:t xml:space="preserve"> (</w:t>
      </w:r>
      <w:r w:rsidRPr="003F687A">
        <w:rPr>
          <w:rFonts w:ascii="Times New Roman" w:hAnsi="Times New Roman" w:cs="Times New Roman"/>
          <w:sz w:val="24"/>
          <w:szCs w:val="24"/>
        </w:rPr>
        <w:t xml:space="preserve">далее - Федеральный закон </w:t>
      </w:r>
      <w:r w:rsidR="00010518">
        <w:rPr>
          <w:rFonts w:ascii="Times New Roman" w:hAnsi="Times New Roman" w:cs="Times New Roman"/>
          <w:sz w:val="24"/>
          <w:szCs w:val="24"/>
        </w:rPr>
        <w:t>«О бесплатной юридической помощи в Российской Федерации»</w:t>
      </w:r>
      <w:r w:rsidRPr="003F687A">
        <w:rPr>
          <w:rFonts w:ascii="Times New Roman" w:hAnsi="Times New Roman" w:cs="Times New Roman"/>
          <w:sz w:val="24"/>
          <w:szCs w:val="24"/>
        </w:rPr>
        <w:t xml:space="preserve">) право на получение всех видов бесплатной юридической помощи, предусмотренных статьей 6 Федерального закона </w:t>
      </w:r>
      <w:r w:rsidR="00010518">
        <w:rPr>
          <w:rFonts w:ascii="Times New Roman" w:hAnsi="Times New Roman" w:cs="Times New Roman"/>
          <w:sz w:val="24"/>
          <w:szCs w:val="24"/>
        </w:rPr>
        <w:t>«</w:t>
      </w:r>
      <w:r w:rsidR="00010518" w:rsidRPr="00010518">
        <w:rPr>
          <w:rFonts w:ascii="Times New Roman" w:hAnsi="Times New Roman" w:cs="Times New Roman"/>
          <w:sz w:val="24"/>
          <w:szCs w:val="24"/>
        </w:rPr>
        <w:t>О бесплатной юридической помощи в Российской Федерации»</w:t>
      </w:r>
      <w:r w:rsidRPr="003F687A">
        <w:rPr>
          <w:rFonts w:ascii="Times New Roman" w:hAnsi="Times New Roman" w:cs="Times New Roman"/>
          <w:sz w:val="24"/>
          <w:szCs w:val="24"/>
        </w:rPr>
        <w:t>, в рамках государственной системы бесплатной юридической помощи имеют следующие категории граждан: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2) инвалиды I и II группы;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3) ветераны Великой Отечественной войны, Герои Российской Федерации, Герои Советского Союза, Герои Социалистического Труда, Ге</w:t>
      </w:r>
      <w:r w:rsidRPr="003F687A">
        <w:rPr>
          <w:rFonts w:ascii="Times New Roman" w:hAnsi="Times New Roman" w:cs="Times New Roman"/>
          <w:sz w:val="24"/>
          <w:szCs w:val="24"/>
        </w:rPr>
        <w:t>рои Труда Российской Федерации;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 w:rsidRPr="003F687A">
        <w:rPr>
          <w:rFonts w:ascii="Times New Roman" w:hAnsi="Times New Roman" w:cs="Times New Roman"/>
          <w:sz w:val="24"/>
          <w:szCs w:val="24"/>
        </w:rPr>
        <w:t>№ 61-ФЗ «Об обороне»</w:t>
      </w:r>
      <w:r w:rsidR="00C03ADA" w:rsidRPr="003F687A">
        <w:rPr>
          <w:rFonts w:ascii="Times New Roman" w:hAnsi="Times New Roman" w:cs="Times New Roman"/>
          <w:sz w:val="24"/>
          <w:szCs w:val="24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</w:t>
      </w:r>
      <w:r w:rsidR="00C03ADA" w:rsidRPr="003F687A">
        <w:rPr>
          <w:rFonts w:ascii="Times New Roman" w:hAnsi="Times New Roman" w:cs="Times New Roman"/>
          <w:sz w:val="24"/>
          <w:szCs w:val="24"/>
        </w:rPr>
        <w:lastRenderedPageBreak/>
        <w:t>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</w:t>
      </w:r>
      <w:r w:rsidRPr="003F687A">
        <w:rPr>
          <w:rFonts w:ascii="Times New Roman" w:hAnsi="Times New Roman" w:cs="Times New Roman"/>
          <w:sz w:val="24"/>
          <w:szCs w:val="24"/>
        </w:rPr>
        <w:t>и от 2 июля 1992 года N 3185-1 «</w:t>
      </w:r>
      <w:r w:rsidR="00C03ADA" w:rsidRPr="003F687A">
        <w:rPr>
          <w:rFonts w:ascii="Times New Roman" w:hAnsi="Times New Roman" w:cs="Times New Roman"/>
          <w:sz w:val="24"/>
          <w:szCs w:val="24"/>
        </w:rPr>
        <w:t>О психиатрической помощи и гаранти</w:t>
      </w:r>
      <w:r w:rsidRPr="003F687A">
        <w:rPr>
          <w:rFonts w:ascii="Times New Roman" w:hAnsi="Times New Roman" w:cs="Times New Roman"/>
          <w:sz w:val="24"/>
          <w:szCs w:val="24"/>
        </w:rPr>
        <w:t>ях прав граждан при ее оказании»</w:t>
      </w:r>
      <w:r w:rsidR="00C03ADA" w:rsidRPr="003F687A">
        <w:rPr>
          <w:rFonts w:ascii="Times New Roman" w:hAnsi="Times New Roman" w:cs="Times New Roman"/>
          <w:sz w:val="24"/>
          <w:szCs w:val="24"/>
        </w:rPr>
        <w:t>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8.1) граждане, пострадавшие в результате чрезвычайной ситуации: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д) граждане, здоровью которых причинен вред в результате чрезвычайной ситуации;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="00C03ADA" w:rsidRPr="003F687A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="00C03ADA" w:rsidRPr="003F687A">
        <w:rPr>
          <w:rFonts w:ascii="Times New Roman" w:hAnsi="Times New Roman" w:cs="Times New Roman"/>
          <w:sz w:val="24"/>
          <w:szCs w:val="24"/>
        </w:rPr>
        <w:t xml:space="preserve"> либо документы в результате чрезвычайной ситуации;</w:t>
      </w:r>
    </w:p>
    <w:p w:rsidR="00C03ADA" w:rsidRPr="003F687A" w:rsidRDefault="003F687A" w:rsidP="003F6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3ADA" w:rsidRPr="003F687A">
        <w:rPr>
          <w:rFonts w:ascii="Times New Roman" w:hAnsi="Times New Roman" w:cs="Times New Roman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</w:rPr>
        <w:tab/>
      </w:r>
      <w:r w:rsidRPr="003F687A">
        <w:rPr>
          <w:rFonts w:ascii="Times New Roman" w:hAnsi="Times New Roman" w:cs="Times New Roman"/>
          <w:sz w:val="24"/>
          <w:szCs w:val="24"/>
        </w:rPr>
        <w:t>В рамках государственной системы бесплатной юридической помощи в Чукотском автономном округе право на получение бесплатной юридической помощи имеют категории граждан в соответствии с Федеральным законом «О бесплатной юридической помощи в Российской Федерации», а также следующие категории граждан: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1) неработающие инвалиды III группы;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2) беременные женщины, одинокие родители, имеющие несовершеннолетних детей, родители, воспитывающие трех и более детей в возрасте до 18 лет;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3) студенты, обучающиеся на территории Чукотского автономного округа, находящиеся в трудной жизненной ситуации;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4) ВИЧ-инфицированные - несовершеннолетние в возрасте до 18 лет,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5) граждане Российской Федерации, не имеющие регистрации по месту жительства в Российской Федерации, имевшие ранее регистрацию (прописку) по месту жительства на территории Чукотского автономного округа, - если они обращаются за оказанием бесплатной юридической помощи по вопросам, связанным с установлением факта места жительства на территории Чукотского автономного округа;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6) члены семьи (вдова (вдовец), родители, дети в возрасте до 18 лет, а также совершеннолетние дети в возрасте до 23 лет включительно, обучающиеся по очной форме обучения в образовательных организациях независимо от их организационно-правовой формы) добровольного пожарного, погибшего при исполнении им на территории Чукотского автономного округа обязанностей добровольного пожарного, либо в случае его смерти, наступившей вследствие увечья (ранения, травмы, контузии), полученного при исполнении им на территории Чукотского автономного округа обязанностей добровольного пожарного, - по вопросам их социальной защиты в связи с гибелью (смертью) добровольного пожарного;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7) неработающие граждане, достигшие возраста 60 лет;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8) граждане, принимающие (принимавшие) участие в проведении специальной военной операции (далее - участники специальной военной операции), а также члены их семей по вопросам: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защиты прав и законных интересов, предусмотренных трудовым законодательством;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улучшения жилищных условий;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оказания медицинской помощи, включая обеспечение участников специальной военной операции лекарственными средствами и медицинскими изделиями, протезами и протезно-ортопедическими изделиями, техническими средствами реабилитации, получения участниками специальной военной операции медицинской реабилитации, долечивания, паллиативной медицинской помощи, санаторно-курортного лечения;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предоставления бесплатных лекарственных средств и препаратов;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lastRenderedPageBreak/>
        <w:t>предоставления иных льгот, социальных гарантий и компенсаций, предусмотренных федеральным законодательством и законодательством Чукотского автономного округа.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Участниками специальной военной операции признаются лица, относящиеся к одной из следующих категорий: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граждане, призванные на военную службу по мобилизации в Вооруженные Силы Российской Федерации,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>
        <w:rPr>
          <w:rFonts w:ascii="Times New Roman" w:hAnsi="Times New Roman" w:cs="Times New Roman"/>
          <w:sz w:val="24"/>
          <w:szCs w:val="24"/>
        </w:rPr>
        <w:t>№ 61-ФЗ «Об обороне»</w:t>
      </w:r>
      <w:r w:rsidRPr="003F687A">
        <w:rPr>
          <w:rFonts w:ascii="Times New Roman" w:hAnsi="Times New Roman" w:cs="Times New Roman"/>
          <w:sz w:val="24"/>
          <w:szCs w:val="24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 и (или)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года, уволенные с военной службы (службы, работы) вследствие получения ими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 xml:space="preserve">граждане, погибшие при выполнении задач 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либо умершие вследствие увечья (ранения, травмы, контузии) или заболевания, </w:t>
      </w:r>
      <w:r w:rsidRPr="003F687A">
        <w:rPr>
          <w:rFonts w:ascii="Times New Roman" w:hAnsi="Times New Roman" w:cs="Times New Roman"/>
          <w:sz w:val="24"/>
          <w:szCs w:val="24"/>
        </w:rPr>
        <w:lastRenderedPageBreak/>
        <w:t>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членами семей участников специальной военной операции признаются: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супруга (супруг) участника специальной военной операции, состоящая (состоящий) с ним (с ней) в зарегистрированном браке;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родители участника специальной военной операции;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совершеннолетние дети участника специальной военной операции в возрасте до 23 лет включительно, обучающиеся по очной форме обучения в образовательных организациях независимо от их организационно-правовой формы.</w:t>
      </w:r>
    </w:p>
    <w:p w:rsidR="003F687A" w:rsidRPr="003F687A" w:rsidRDefault="003F687A" w:rsidP="003F68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87A">
        <w:rPr>
          <w:rFonts w:ascii="Times New Roman" w:hAnsi="Times New Roman" w:cs="Times New Roman"/>
          <w:sz w:val="24"/>
          <w:szCs w:val="24"/>
        </w:rPr>
        <w:t>9) оленеводы, работники, занятые в морском зверобойном промысле, и члены их семей - по вопросам, связанным с предоставлением мер социальной поддержки, установленных для указанной категории граждан федеральным законодательством и законодательством Чукотского автономного округа.</w:t>
      </w:r>
    </w:p>
    <w:p w:rsidR="003F687A" w:rsidRPr="003F687A" w:rsidRDefault="003F687A" w:rsidP="003F6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56D99" w:rsidRDefault="00010518" w:rsidP="00756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077C" w:rsidRPr="00C007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56D99">
        <w:rPr>
          <w:rFonts w:ascii="Times New Roman" w:hAnsi="Times New Roman" w:cs="Times New Roman"/>
          <w:b/>
          <w:sz w:val="24"/>
          <w:szCs w:val="24"/>
        </w:rPr>
        <w:t>Порядок и случаи оказания бесплатной юридической помощи.</w:t>
      </w:r>
    </w:p>
    <w:p w:rsidR="00756D99" w:rsidRDefault="00756D99" w:rsidP="00756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D99" w:rsidRPr="00756D99" w:rsidRDefault="00756D99" w:rsidP="00756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56D99">
        <w:rPr>
          <w:rFonts w:ascii="Times New Roman" w:hAnsi="Times New Roman" w:cs="Times New Roman"/>
          <w:sz w:val="24"/>
          <w:szCs w:val="24"/>
        </w:rPr>
        <w:t xml:space="preserve">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 граждан, предусмотренных Федеральным </w:t>
      </w:r>
      <w:hyperlink r:id="rId4" w:history="1">
        <w:r w:rsidRPr="00756D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6D99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 и Законом Чукотского автономного округа от 23.04.2012 N 28-ОЗ «О бесплатной юридической помощи в Чукотском автономном округе».</w:t>
      </w:r>
    </w:p>
    <w:p w:rsidR="00756D99" w:rsidRPr="00756D99" w:rsidRDefault="00756D99" w:rsidP="0075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9">
        <w:rPr>
          <w:rFonts w:ascii="Times New Roman" w:hAnsi="Times New Roman" w:cs="Times New Roman"/>
          <w:sz w:val="24"/>
          <w:szCs w:val="24"/>
        </w:rPr>
        <w:tab/>
        <w:t>В случае обращения гражданина в органы исполнительной власти Чукотского автономного округа и подведомственные им учреждения, являющиеся участниками государственной системы бесплатной юридической помощи, с просьбой об оказании бесплатной юридической помощи указанные органы и учреждения самостоятельно запрашивают у гражданина либо в иных органах исполнительной власти, органах местного самоуправления и организациях необходимые документы и направляют их адвокату или адвокатскому образованию для последующего предоставления гражданину бесплатной юридической помощи.</w:t>
      </w:r>
    </w:p>
    <w:p w:rsidR="00756D99" w:rsidRPr="00756D99" w:rsidRDefault="00756D99" w:rsidP="00756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9">
        <w:rPr>
          <w:rFonts w:ascii="Times New Roman" w:hAnsi="Times New Roman" w:cs="Times New Roman"/>
          <w:sz w:val="24"/>
          <w:szCs w:val="24"/>
        </w:rPr>
        <w:tab/>
        <w:t>В случае обращения гражданина к адвокату или адвокатскому образованию, оказывающим гражданам юридическую помощь бесплатно, документы для получения бесплатной юридической помощи представляются гражданином в подлиннике или в копиях, заверенных в соответствии с федеральным законодательством, при этом подлинные документы возвращаются гражданину (его законному представителю).</w:t>
      </w:r>
    </w:p>
    <w:p w:rsidR="00756D99" w:rsidRDefault="00756D99" w:rsidP="00756D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0518" w:rsidRPr="00756D99" w:rsidRDefault="00756D99" w:rsidP="00C0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10518" w:rsidRPr="00756D99">
        <w:rPr>
          <w:rFonts w:ascii="Times New Roman" w:hAnsi="Times New Roman" w:cs="Times New Roman"/>
          <w:sz w:val="24"/>
          <w:szCs w:val="24"/>
        </w:rPr>
        <w:t>Федеральным законом «О бесплатной юридической помощи в Российской Федерации» установлены следующие с</w:t>
      </w:r>
      <w:r w:rsidR="00C0077C" w:rsidRPr="00756D99">
        <w:rPr>
          <w:rFonts w:ascii="Times New Roman" w:hAnsi="Times New Roman" w:cs="Times New Roman"/>
          <w:sz w:val="24"/>
          <w:szCs w:val="24"/>
        </w:rPr>
        <w:t>лучаи оказания бе</w:t>
      </w:r>
      <w:r w:rsidR="00010518" w:rsidRPr="00756D99">
        <w:rPr>
          <w:rFonts w:ascii="Times New Roman" w:hAnsi="Times New Roman" w:cs="Times New Roman"/>
          <w:sz w:val="24"/>
          <w:szCs w:val="24"/>
        </w:rPr>
        <w:t>сплатной юридической помощи:</w:t>
      </w:r>
    </w:p>
    <w:p w:rsidR="00010518" w:rsidRDefault="00010518" w:rsidP="00C00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77C" w:rsidRPr="00010518" w:rsidRDefault="00C0077C" w:rsidP="00C00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10518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lastRenderedPageBreak/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5" w:history="1">
        <w:r w:rsidRPr="00C0077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lastRenderedPageBreak/>
        <w:t>13) обжалование нарушений прав и свобод граждан при оказании психиатрической помощи;</w:t>
      </w:r>
    </w:p>
    <w:p w:rsidR="00C0077C" w:rsidRPr="00C0077C" w:rsidRDefault="00C0077C" w:rsidP="00C0077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14) медико-социальная экспертиза и реабилитация инвалидов;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0077C" w:rsidRPr="00C0077C" w:rsidRDefault="00C0077C" w:rsidP="00C0077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518">
        <w:rPr>
          <w:rFonts w:ascii="Times New Roman" w:hAnsi="Times New Roman" w:cs="Times New Roman"/>
          <w:sz w:val="24"/>
          <w:szCs w:val="24"/>
        </w:rPr>
        <w:t>1</w:t>
      </w:r>
      <w:r w:rsidRPr="00C0077C">
        <w:rPr>
          <w:rFonts w:ascii="Times New Roman" w:hAnsi="Times New Roman" w:cs="Times New Roman"/>
          <w:sz w:val="24"/>
          <w:szCs w:val="24"/>
        </w:rPr>
        <w:t xml:space="preserve">7) обеспечение денежным довольствием военнослужащих и предоставление им отдельных выплат в соответствии с Федеральным </w:t>
      </w:r>
      <w:hyperlink r:id="rId6" w:history="1">
        <w:r w:rsidRPr="00C0077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от 7 ноября 2011 года </w:t>
      </w:r>
      <w:r w:rsidR="00010518" w:rsidRPr="00010518">
        <w:rPr>
          <w:rFonts w:ascii="Times New Roman" w:hAnsi="Times New Roman" w:cs="Times New Roman"/>
          <w:sz w:val="24"/>
          <w:szCs w:val="24"/>
        </w:rPr>
        <w:t>№ 306-ФЗ «</w:t>
      </w:r>
      <w:r w:rsidRPr="00C0077C">
        <w:rPr>
          <w:rFonts w:ascii="Times New Roman" w:hAnsi="Times New Roman" w:cs="Times New Roman"/>
          <w:sz w:val="24"/>
          <w:szCs w:val="24"/>
        </w:rPr>
        <w:t>О денежном довольствии военнослужащих и пре</w:t>
      </w:r>
      <w:r w:rsidR="00010518" w:rsidRPr="00010518">
        <w:rPr>
          <w:rFonts w:ascii="Times New Roman" w:hAnsi="Times New Roman" w:cs="Times New Roman"/>
          <w:sz w:val="24"/>
          <w:szCs w:val="24"/>
        </w:rPr>
        <w:t>доставлении им отдельных выплат»</w:t>
      </w:r>
      <w:r w:rsidRPr="00C0077C">
        <w:rPr>
          <w:rFonts w:ascii="Times New Roman" w:hAnsi="Times New Roman" w:cs="Times New Roman"/>
          <w:sz w:val="24"/>
          <w:szCs w:val="24"/>
        </w:rPr>
        <w:t>;</w:t>
      </w:r>
    </w:p>
    <w:p w:rsidR="00C0077C" w:rsidRPr="00C0077C" w:rsidRDefault="00C0077C" w:rsidP="00C0077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 xml:space="preserve">18) предоставление льгот, социальных гарантий и компенсаций лицам, указанным в </w:t>
      </w:r>
      <w:hyperlink r:id="rId7" w:history="1">
        <w:r w:rsidRPr="00C0077C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C0077C">
          <w:rPr>
            <w:rFonts w:ascii="Times New Roman" w:hAnsi="Times New Roman" w:cs="Times New Roman"/>
            <w:sz w:val="24"/>
            <w:szCs w:val="24"/>
          </w:rPr>
          <w:t>3.2 части 1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</w:t>
      </w:r>
      <w:r w:rsidR="00010518" w:rsidRPr="00010518">
        <w:rPr>
          <w:rFonts w:ascii="Times New Roman" w:hAnsi="Times New Roman" w:cs="Times New Roman"/>
          <w:sz w:val="24"/>
          <w:szCs w:val="24"/>
        </w:rPr>
        <w:t>статьи 20 Федерального закона «О бесплатной юридической помощи в Российской Федерации»</w:t>
      </w:r>
      <w:r w:rsidRPr="00C0077C">
        <w:rPr>
          <w:rFonts w:ascii="Times New Roman" w:hAnsi="Times New Roman" w:cs="Times New Roman"/>
          <w:sz w:val="24"/>
          <w:szCs w:val="24"/>
        </w:rPr>
        <w:t>;</w:t>
      </w:r>
    </w:p>
    <w:p w:rsidR="00C0077C" w:rsidRPr="00C0077C" w:rsidRDefault="00C0077C" w:rsidP="00C0077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 xml:space="preserve">19) предоставление льгот, социальных гарантий и компенсаций лицам, указанным в </w:t>
      </w:r>
      <w:hyperlink r:id="rId9" w:history="1">
        <w:r w:rsidRPr="00C0077C">
          <w:rPr>
            <w:rFonts w:ascii="Times New Roman" w:hAnsi="Times New Roman" w:cs="Times New Roman"/>
            <w:sz w:val="24"/>
            <w:szCs w:val="24"/>
          </w:rPr>
          <w:t>пункте 3.3 части 1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</w:t>
      </w:r>
      <w:r w:rsidR="00010518" w:rsidRPr="00010518">
        <w:rPr>
          <w:rFonts w:ascii="Times New Roman" w:hAnsi="Times New Roman" w:cs="Times New Roman"/>
          <w:sz w:val="24"/>
          <w:szCs w:val="24"/>
        </w:rPr>
        <w:t>статьи 20 Федерального закона «О бесплатной юридической помощи в Российской Федерации»</w:t>
      </w:r>
      <w:r w:rsidRPr="00C0077C">
        <w:rPr>
          <w:rFonts w:ascii="Times New Roman" w:hAnsi="Times New Roman" w:cs="Times New Roman"/>
          <w:sz w:val="24"/>
          <w:szCs w:val="24"/>
        </w:rPr>
        <w:t>;</w:t>
      </w:r>
    </w:p>
    <w:p w:rsidR="00C0077C" w:rsidRPr="00C0077C" w:rsidRDefault="00C0077C" w:rsidP="00C0077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 xml:space="preserve">20) признание гражданина из числа лиц, указанных в </w:t>
      </w:r>
      <w:hyperlink r:id="rId10" w:history="1">
        <w:r w:rsidRPr="00C0077C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C0077C">
          <w:rPr>
            <w:rFonts w:ascii="Times New Roman" w:hAnsi="Times New Roman" w:cs="Times New Roman"/>
            <w:sz w:val="24"/>
            <w:szCs w:val="24"/>
          </w:rPr>
          <w:t>3.2 части 1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</w:t>
      </w:r>
      <w:r w:rsidR="00010518" w:rsidRPr="00010518">
        <w:rPr>
          <w:rFonts w:ascii="Times New Roman" w:hAnsi="Times New Roman" w:cs="Times New Roman"/>
          <w:sz w:val="24"/>
          <w:szCs w:val="24"/>
        </w:rPr>
        <w:t>статьи 20 Федерального закона «О бесплатной юридической помощи в Российской Федерации»</w:t>
      </w:r>
      <w:r w:rsidRPr="00C0077C">
        <w:rPr>
          <w:rFonts w:ascii="Times New Roman" w:hAnsi="Times New Roman" w:cs="Times New Roman"/>
          <w:sz w:val="24"/>
          <w:szCs w:val="24"/>
        </w:rPr>
        <w:t xml:space="preserve"> (за исключением членов их семей), безвестно отсутствующим;</w:t>
      </w:r>
    </w:p>
    <w:p w:rsidR="00C0077C" w:rsidRPr="00C0077C" w:rsidRDefault="00C0077C" w:rsidP="00C0077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77C">
        <w:rPr>
          <w:rFonts w:ascii="Times New Roman" w:hAnsi="Times New Roman" w:cs="Times New Roman"/>
          <w:sz w:val="24"/>
          <w:szCs w:val="24"/>
        </w:rPr>
        <w:t xml:space="preserve">21) объявление гражданина из числа лиц, указанных в </w:t>
      </w:r>
      <w:hyperlink r:id="rId12" w:history="1">
        <w:r w:rsidRPr="00C0077C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C0077C">
          <w:rPr>
            <w:rFonts w:ascii="Times New Roman" w:hAnsi="Times New Roman" w:cs="Times New Roman"/>
            <w:sz w:val="24"/>
            <w:szCs w:val="24"/>
          </w:rPr>
          <w:t>3.2 части 1</w:t>
        </w:r>
      </w:hyperlink>
      <w:r w:rsidRPr="00C0077C">
        <w:rPr>
          <w:rFonts w:ascii="Times New Roman" w:hAnsi="Times New Roman" w:cs="Times New Roman"/>
          <w:sz w:val="24"/>
          <w:szCs w:val="24"/>
        </w:rPr>
        <w:t xml:space="preserve"> </w:t>
      </w:r>
      <w:r w:rsidR="00010518" w:rsidRPr="00010518">
        <w:rPr>
          <w:rFonts w:ascii="Times New Roman" w:hAnsi="Times New Roman" w:cs="Times New Roman"/>
          <w:sz w:val="24"/>
          <w:szCs w:val="24"/>
        </w:rPr>
        <w:t>статьи 20 Федерального закона «О бесплатной юридической помощи в Российской Федерации»</w:t>
      </w:r>
      <w:r w:rsidRPr="00C0077C">
        <w:rPr>
          <w:rFonts w:ascii="Times New Roman" w:hAnsi="Times New Roman" w:cs="Times New Roman"/>
          <w:sz w:val="24"/>
          <w:szCs w:val="24"/>
        </w:rPr>
        <w:t xml:space="preserve"> (за исключением членов их семей), умершим.</w:t>
      </w:r>
    </w:p>
    <w:p w:rsidR="00C0077C" w:rsidRDefault="00C0077C" w:rsidP="00C00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10518" w:rsidRDefault="00010518" w:rsidP="000105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.</w:t>
      </w:r>
    </w:p>
    <w:p w:rsidR="00010518" w:rsidRPr="00C0077C" w:rsidRDefault="00010518" w:rsidP="00C00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0518" w:rsidRPr="00C0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D0"/>
    <w:rsid w:val="00010518"/>
    <w:rsid w:val="00024179"/>
    <w:rsid w:val="00127669"/>
    <w:rsid w:val="00261429"/>
    <w:rsid w:val="003F687A"/>
    <w:rsid w:val="004D178E"/>
    <w:rsid w:val="006C5968"/>
    <w:rsid w:val="007141D0"/>
    <w:rsid w:val="00756D99"/>
    <w:rsid w:val="00871163"/>
    <w:rsid w:val="00C0077C"/>
    <w:rsid w:val="00C03ADA"/>
    <w:rsid w:val="00C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E8A"/>
  <w15:chartTrackingRefBased/>
  <w15:docId w15:val="{22C65454-0403-4DC9-9D87-6E7F532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256" TargetMode="External"/><Relationship Id="rId13" Type="http://schemas.openxmlformats.org/officeDocument/2006/relationships/hyperlink" Target="https://login.consultant.ru/link/?req=doc&amp;base=LAW&amp;n=451733&amp;dst=1002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33&amp;dst=100255" TargetMode="External"/><Relationship Id="rId12" Type="http://schemas.openxmlformats.org/officeDocument/2006/relationships/hyperlink" Target="https://login.consultant.ru/link/?req=doc&amp;base=LAW&amp;n=451733&amp;dst=1002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56" TargetMode="External"/><Relationship Id="rId11" Type="http://schemas.openxmlformats.org/officeDocument/2006/relationships/hyperlink" Target="https://login.consultant.ru/link/?req=doc&amp;base=LAW&amp;n=451733&amp;dst=100256" TargetMode="External"/><Relationship Id="rId5" Type="http://schemas.openxmlformats.org/officeDocument/2006/relationships/hyperlink" Target="https://login.consultant.ru/link/?req=doc&amp;base=LAW&amp;n=4932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33&amp;dst=100255" TargetMode="External"/><Relationship Id="rId4" Type="http://schemas.openxmlformats.org/officeDocument/2006/relationships/hyperlink" Target="https://login.consultant.ru/link/?req=doc&amp;base=LAW&amp;n=451733&amp;dst=100121" TargetMode="External"/><Relationship Id="rId9" Type="http://schemas.openxmlformats.org/officeDocument/2006/relationships/hyperlink" Target="https://login.consultant.ru/link/?req=doc&amp;base=LAW&amp;n=451733&amp;dst=1002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Храмкова Анастасия Андреевна</dc:creator>
  <cp:keywords/>
  <dc:description/>
  <cp:lastModifiedBy>Храмкова Анастасия Андреевна</cp:lastModifiedBy>
  <cp:revision>8</cp:revision>
  <dcterms:created xsi:type="dcterms:W3CDTF">2025-02-06T03:05:00Z</dcterms:created>
  <dcterms:modified xsi:type="dcterms:W3CDTF">2025-02-09T01:25:00Z</dcterms:modified>
</cp:coreProperties>
</file>