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1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323975" cy="933450"/>
            <wp:effectExtent l="0" t="0" r="9525" b="0"/>
            <wp:docPr id="1" name="Рисунок 1" descr="Герб - В цв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- В цвет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 w:eastAsia="ru-RU"/>
        </w:rPr>
      </w:pPr>
    </w:p>
    <w:p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ЧУКОТСКИЙ АВТОНОМНЫЙ ОКРУГ</w:t>
      </w:r>
    </w:p>
    <w:p>
      <w:pPr>
        <w:tabs>
          <w:tab w:val="left" w:pos="1260"/>
        </w:tabs>
        <w:jc w:val="center"/>
        <w:rPr>
          <w:bCs/>
          <w:sz w:val="28"/>
          <w:szCs w:val="28"/>
        </w:rPr>
      </w:pP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Анадырь</w:t>
      </w:r>
    </w:p>
    <w:p>
      <w:pPr>
        <w:pStyle w:val="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7"/>
          <w:szCs w:val="27"/>
        </w:rPr>
        <w:t>L</w:t>
      </w:r>
      <w:r>
        <w:rPr>
          <w:sz w:val="27"/>
          <w:szCs w:val="27"/>
          <w:lang w:val="en-US"/>
        </w:rPr>
        <w:t>XV</w:t>
      </w:r>
      <w:r>
        <w:rPr>
          <w:sz w:val="27"/>
          <w:szCs w:val="27"/>
        </w:rPr>
        <w:t>I</w:t>
      </w:r>
      <w:r>
        <w:rPr>
          <w:sz w:val="28"/>
          <w:szCs w:val="28"/>
        </w:rPr>
        <w:t xml:space="preserve"> сессия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созыва)</w:t>
      </w: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От10 июня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433</w:t>
      </w:r>
    </w:p>
    <w:p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>
        <w:tc>
          <w:tcPr>
            <w:tcW w:w="532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городского округа Анадырь за 2023 год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Федерации,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городского округа Анадырь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>
      <w:pPr>
        <w:jc w:val="both"/>
        <w:rPr>
          <w:b/>
          <w:sz w:val="28"/>
          <w:szCs w:val="28"/>
        </w:rPr>
      </w:pPr>
    </w:p>
    <w:p>
      <w:pPr>
        <w:numPr>
          <w:ilvl w:val="0"/>
          <w:numId w:val="1"/>
        </w:numPr>
        <w:tabs>
          <w:tab w:val="clear" w:pos="720"/>
          <w:tab w:val="num" w:pos="0"/>
        </w:tabs>
        <w:ind w:left="0" w:firstLine="9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отчёт об исполнении бюджета городского округа Анадырь за 2023 год по доходам в сумме 2 664 374,7 тыс. рублей, по расходам в сумме 2 837 002,3 тыс. рублей, с превышением расходов над доходами (дефицит бюджета городского округа Анадырь) 172 627,6 тыс. рублей и со следующими показателями: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бюджета городского округа Анадырь за 2023 год </w:t>
      </w:r>
      <w:r>
        <w:rPr>
          <w:rFonts w:eastAsia="Calibri"/>
          <w:sz w:val="28"/>
          <w:szCs w:val="28"/>
        </w:rPr>
        <w:t xml:space="preserve">в разрезе кодов видов доходов, подвидов доходов </w:t>
      </w:r>
      <w:r>
        <w:rPr>
          <w:sz w:val="28"/>
          <w:szCs w:val="28"/>
        </w:rPr>
        <w:t>согласно приложению 1 к настоящему решению;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по </w:t>
      </w:r>
      <w:r>
        <w:rPr>
          <w:rFonts w:eastAsia="Calibri"/>
          <w:sz w:val="28"/>
          <w:szCs w:val="28"/>
        </w:rPr>
        <w:t>доходам бюджета городского округа Анадырь за 2023 год по кодам классификации доходов бюджетов согласно приложению 2 к настоящему решению;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по расходам бюджета городского округа Анадырь за 2023 год в разрезе разделов и подразделов классификации расходов бюджетов согласно приложению 3 к настоящему решению;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ведомственной структуре расходов бюджета городского округа Анадырь за 2023 год согласно приложению 4 к настоящему решению;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по </w:t>
      </w:r>
      <w:r>
        <w:rPr>
          <w:rFonts w:eastAsia="Calibri"/>
          <w:sz w:val="28"/>
          <w:szCs w:val="28"/>
        </w:rPr>
        <w:t>источникам финансирования дефицита бюджета городского округа Анадырь за 2023 год по кодам классификации источников финансирования дефицитов бюджетов согласно приложению 5 к настоящему решению;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использованию средств муниципального дорожного фонда городского округа Анадырь за 2023 год согласно приложению 6 к настоящему решению;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исполнению программы</w:t>
      </w:r>
      <w:r>
        <w:t xml:space="preserve"> </w:t>
      </w:r>
      <w:r>
        <w:rPr>
          <w:sz w:val="28"/>
          <w:szCs w:val="28"/>
        </w:rPr>
        <w:t>муниципальных внутренних заимствований городского округа Анадырь за 2023 год</w:t>
      </w:r>
      <w:r>
        <w:t xml:space="preserve"> </w:t>
      </w:r>
      <w:r>
        <w:rPr>
          <w:sz w:val="28"/>
          <w:szCs w:val="28"/>
        </w:rPr>
        <w:t>согласно приложению 7 к настоящему решению.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подлежит опубликованию в газете «Крайний Север» и вступает в силу со дня его опубликования.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>
        <w:tc>
          <w:tcPr>
            <w:tcW w:w="4644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городского округа</w:t>
            </w: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________________Л.А. Николаев</w:t>
            </w:r>
          </w:p>
        </w:tc>
        <w:tc>
          <w:tcPr>
            <w:tcW w:w="5103" w:type="dxa"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Совета депутатов</w:t>
            </w:r>
          </w:p>
          <w:p>
            <w:pPr>
              <w:jc w:val="right"/>
              <w:rPr>
                <w:b/>
                <w:bCs/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__________________В.А. Тюхтий</w:t>
            </w:r>
          </w:p>
        </w:tc>
      </w:tr>
    </w:tbl>
    <w:p>
      <w:pPr>
        <w:rPr>
          <w:bCs/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г. Анадырь</w:t>
      </w:r>
    </w:p>
    <w:p>
      <w:pPr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 июня 2024 года</w:t>
      </w:r>
    </w:p>
    <w:p>
      <w:pPr>
        <w:rPr>
          <w:b/>
          <w:sz w:val="28"/>
          <w:szCs w:val="28"/>
        </w:rPr>
      </w:pPr>
      <w:r>
        <w:rPr>
          <w:bCs/>
          <w:sz w:val="28"/>
          <w:szCs w:val="28"/>
        </w:rPr>
        <w:t>№ 433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left="5670"/>
        <w:rPr>
          <w:sz w:val="28"/>
          <w:szCs w:val="28"/>
        </w:rPr>
      </w:pPr>
    </w:p>
    <w:p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городского округа Анадырь </w:t>
      </w:r>
    </w:p>
    <w:p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10 июня 2024 года № 433</w:t>
      </w:r>
    </w:p>
    <w:p>
      <w:pPr>
        <w:jc w:val="center"/>
        <w:rPr>
          <w:sz w:val="24"/>
          <w:szCs w:val="24"/>
          <w:lang w:eastAsia="ru-RU"/>
        </w:rPr>
      </w:pPr>
    </w:p>
    <w:p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Доходы бюджета городского округа Анадырь за 2023 год</w:t>
      </w:r>
      <w:r>
        <w:rPr>
          <w:rFonts w:eastAsia="Calibri"/>
          <w:sz w:val="28"/>
          <w:szCs w:val="28"/>
        </w:rPr>
        <w:t xml:space="preserve"> в разрезе кодов видов доходов, подвидов доходов </w:t>
      </w:r>
    </w:p>
    <w:p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1670"/>
        <w:gridCol w:w="1590"/>
      </w:tblGrid>
      <w:tr>
        <w:trPr>
          <w:trHeight w:val="34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Назначено </w:t>
            </w:r>
            <w:r>
              <w:rPr>
                <w:rFonts w:eastAsia="Calibri"/>
                <w:sz w:val="24"/>
                <w:szCs w:val="24"/>
                <w:lang w:eastAsia="ru-RU"/>
              </w:rPr>
              <w:t>с учетом внесенных изменений в установленном порядке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Кассовое исполнение с начала</w:t>
            </w:r>
          </w:p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года</w:t>
            </w:r>
          </w:p>
        </w:tc>
      </w:tr>
      <w:tr>
        <w:trPr>
          <w:trHeight w:val="40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eastAsia="ru-RU"/>
              </w:rPr>
            </w:pPr>
          </w:p>
        </w:tc>
      </w:tr>
    </w:tbl>
    <w:p>
      <w:pPr>
        <w:spacing w:line="14" w:lineRule="exact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3566"/>
        <w:gridCol w:w="1550"/>
        <w:gridCol w:w="1548"/>
      </w:tblGrid>
      <w:tr>
        <w:trPr>
          <w:trHeight w:val="300"/>
          <w:tblHeader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</w:tr>
      <w:tr>
        <w:trPr>
          <w:trHeight w:val="300"/>
        </w:trPr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ВСЕГО: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</w:rPr>
              <w:t>2 629 341,4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2 664 374,7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1 00 00000 00 0000 000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918 599,9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963 454,3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1 01 00000 00 0000 000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НАЛОГИ НА ПРИБЫЛЬ, ДОХОДЫ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661 176,3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716 192,2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1 01 02000 01 0000 110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661 176,3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716 192,2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1 01 02010 01 0000 110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623 060,5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674 482,3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1 01 02020 01 0000 110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590,8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553,1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1 01 02030 01 0000 110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6 420,5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6 514,6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1 01 02040 01 0000 110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2 154,4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2 053,8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1 01 02080 01 0000 110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14 713,1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18 097,9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1 01 02130 01 0000 110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1 005,8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961,7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1 01 02140 01 1000 110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13 231,2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13 528,8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1 03 00000 00 0000 000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3 788,4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3 886,5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1 03 02000 01 0000 110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3 788,4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3 886,5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1 03 02230 01 0000 110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1 970,4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2 013,8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1 03 02231 01 0000 110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1 645,6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1 681,8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1 03 02232 01 0000 110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>
              <w:rPr>
                <w:lang w:eastAsia="ru-RU"/>
              </w:rPr>
              <w:lastRenderedPageBreak/>
              <w:t>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324,8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332,0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1 03 02240 01 0000 110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ru-RU"/>
              </w:rPr>
              <w:t>инжекторных</w:t>
            </w:r>
            <w:proofErr w:type="spellEnd"/>
            <w:r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9,8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10,5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1 03 02241 01 0000 110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ru-RU"/>
              </w:rPr>
              <w:t>инжекторных</w:t>
            </w:r>
            <w:proofErr w:type="spellEnd"/>
            <w:r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8,8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1 03 02242 01 0000 110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ru-RU"/>
              </w:rPr>
              <w:t>инжекторных</w:t>
            </w:r>
            <w:proofErr w:type="spellEnd"/>
            <w:r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1 03 02250 01 0000 110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2 045,3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2 081,4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1 03 02251 01 0000 110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1 708,2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1 738,3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1 03 02252 01 0000 110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337,1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343,1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1 03 02260 01 0000 110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-237,1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-219,2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1 03 02261 01 0000 110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-198,0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-183,1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1 03 02262 01 0000 110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-39,1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-36,1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1 05 00000 00 0000 000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НАЛОГИ НА СОВОКУПНЫЙ ДОХОД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81 225,8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80 188,0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1 05 01000 00 0000 110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80 057,3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79 504,7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1 05 01010 01 0000 110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65 237,4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65 268,2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1 05 01011 01 0000 110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65 237,4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65 268,2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1 05 01020 01 0000 110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14 819,9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14 236,5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1 05 01021 01 0000 110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14 819,9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14 236,5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1 05 02000 02 0000 110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-864,5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-862,5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1 05 02010 02 0000 110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-864,5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-862,5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1 05 03000 01 0000 110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591,0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590,9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1 05 03010 01 0000 110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591,0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590,9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1 05 04000 02 0000 110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1 442,0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954,9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1 05 04010 02 0000 110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1 442,0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954,9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1 06 00000 00 0000 000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НАЛОГИ НА ИМУЩЕСТВО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36 363,0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38 424,7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1 06 01000 00 0000 110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7 037,4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6 828,4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1 06 01020 04 0000 110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7 037,4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6 828,4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1 06 06000 00 0000 110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Земельный налог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29 325,6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31 596,3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1 06 06030 00 0000 110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25 833,6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27 354,7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1 06 06032 04 0000 110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25 833,6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27 354,7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3 492,0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4 241,6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1 06 06042 04 0000 110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3 492,0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4 241,6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1 08 00000 00 0000 000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ГОСУДАРСТВЕННАЯ ПОШЛИНА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2 492,0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2 715,2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1 08 03000 01 0000 110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2 472,0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2 695,2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1 08 03010 01 0000 110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2 472,0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2 695,2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1 08 07000 01 0000 110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1 08 07150 01 0000 110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1 11 00000 00 0000 000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80 856,7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95 314,2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1 11 05000 00 0000 120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80 668,2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95 180,8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1 11 05010 00 0000 120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20 143,5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25 660,7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1 11 05012 04 0000 120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20 143,5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25 660,7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1 11 05020 00 0000  120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6 808,8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6 032,6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1 11 05024 04 0000 120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6 808,8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6 032,6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1 11 05030 00 0000 120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255,0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304,4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1 11 05034 04 0000 120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255,0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304,4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1 11 05070 00 0000 120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Доходы от сдачи в аренду имущества, составляющего государственную </w:t>
            </w:r>
            <w:r>
              <w:rPr>
                <w:lang w:eastAsia="ru-RU"/>
              </w:rPr>
              <w:lastRenderedPageBreak/>
              <w:t>(муниципальную) казну (за исключением земельных участков)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53 458,2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63 183,1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1 11 05074 04 0000 120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53 458,2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63 183,1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1 11 05300 00 0000 120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1 11 05320 00 0000 120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1 11 05324 04 0000 120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1 11 09040 00 0000 120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148,4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93,3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1 11 09044 04 0000 120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148,4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93,3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1 11 09080 00 0000 120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40,1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1 11 09080 04 0000 120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</w:t>
            </w:r>
            <w:r>
              <w:rPr>
                <w:lang w:eastAsia="ru-RU"/>
              </w:rPr>
              <w:lastRenderedPageBreak/>
              <w:t>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40,1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40,1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1 12 00000 00 0000 000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411,6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606,0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1 12 01000 01 0000 120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411,6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606,0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1 12 01010 01 6000 120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2,3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40,3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1 12 01030 01 6000 120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Плата за сбросы загрязняющих веществ вводные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41,9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287,8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1 12 01040 01 0000 120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367,4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277,9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1 12 01041 01 6000 120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329,8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276,4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1 12 01042 01 6000 120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37,6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1 13 00000 00 0000 000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468,7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503,9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1 13 02000 00 0000 130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468,7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503,9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1 13 02990 00 0000 130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468,7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503,9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1 13 02994 04 0000 130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468,7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503,9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1 14 00000 00 0000 000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12 080,2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13 306,2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1 14 02000 00 0000 000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-114,4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-114,4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1 14 02040 04 0000 410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Доходы от реализации имущества, находящегося в собственности </w:t>
            </w:r>
            <w:r>
              <w:rPr>
                <w:lang w:eastAsia="ru-RU"/>
              </w:rPr>
              <w:lastRenderedPageBreak/>
              <w:t>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-114,4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-114,4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1 14 02043 04 0000 410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-114,4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-114,4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1 14 06000 00 0000 430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3 268,7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3 075,9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1 14 06010 00 0000 430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780,0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587,2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1 14 06012 04 0000 430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780,0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587,2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1 14 06020 00 0000 430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2 488,7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2 488,7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1 14 06024 04 0000 430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2 488,7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2 488,7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1 14 13000 00 0000 000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8 925,9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10 344,7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1 14 13040 04 0000 410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8 925,9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10 344,7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1 16 00000 00 0000 000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39 737,2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12 262,6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1 16 01000 01 0000 140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890,1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1 260,4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1 16 01050 01 0000 140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</w:t>
            </w:r>
            <w:r>
              <w:rPr>
                <w:lang w:eastAsia="ru-RU"/>
              </w:rPr>
              <w:lastRenderedPageBreak/>
              <w:t>за административные правонарушения, посягающие на права граждан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82,1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1 16 01053 01 0000 140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82,1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1 16 01060 01 0000 140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184,6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1 16 01063 01 0000 140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184,6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1 16 01070 01 0000 140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3,1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1 16 01073 01 0000 140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3,1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1 16 01080 01 0000 140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1 16 01083 01 0000 140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</w:t>
            </w:r>
            <w:r>
              <w:rPr>
                <w:lang w:eastAsia="ru-RU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1 16 01090 01 0000 140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1 16 01093 01 0000 140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1 16 01100 01 0000 140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1 16 01103 01 0000 140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1 16 01110 01 0000 140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1 16 01113 01 0000 140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1 16 01130 01 0000 140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1 16 01133 01 0000 140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</w:t>
            </w:r>
            <w:r>
              <w:rPr>
                <w:lang w:eastAsia="ru-RU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1 16 01140 01 0000 140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1 16 01143 01 0000 140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1 16 01150 01 0000 140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28,1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1 16 01153 01 0000 140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28,1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1 16 01160 01 0000 140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3,3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1 16 01163 01 0000 140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3,3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1 16 01170 01 0000 140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Административные штрафы, установленные главой 17 Кодекса Российской Федерации об </w:t>
            </w:r>
            <w:r>
              <w:rPr>
                <w:lang w:eastAsia="ru-RU"/>
              </w:rPr>
              <w:lastRenderedPageBreak/>
              <w:t>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25,0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1 16 01173 01 0000 140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1 16 01180 01 0000 140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1 16 01183 01 0000 140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1 16 01190 01 0000 140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168,3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1 16 01193 01 0000 140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168,3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1 16 01200 01 0000 140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235,3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691,6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1 16 01203 01 0000 140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235,3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691,6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1 16 01210 01 0000 140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1 16 01213 01 0000 140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1 16 07000 00 0000 140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2 981,7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10 955,9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1 16 07010 00 0000 140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2 920,1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7 065,6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1 16 07010 04 0000 140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2 920,1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7 065,6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1 16 07090 00 0000 140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61,6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3 890,3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1 16 07090 04 0000 140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Иные штрафы, неустойки, пени, уплаченные в соответствии с законом </w:t>
            </w:r>
            <w:r>
              <w:rPr>
                <w:lang w:eastAsia="ru-RU"/>
              </w:rPr>
              <w:lastRenderedPageBreak/>
              <w:t>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61,6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3 890,3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1 16 09000 00 0000 140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35 770,4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1 16 09040 04 0000 140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35 770,4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1 16 10000 00 0000 140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46,3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1 16 10030 04 0000 140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1 16 10031 04 0000 140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1 16 10100 00 0000 140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1 16 10100 04 0000 140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1 16 10120 00 0000 140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27,8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9,1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1 16 10129 01 0000 140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</w:t>
            </w:r>
            <w:r>
              <w:rPr>
                <w:lang w:eastAsia="ru-RU"/>
              </w:rPr>
              <w:lastRenderedPageBreak/>
              <w:t>нормативам, действовавшим в 2019 году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27,8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9,1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1 17 00000 00 0000 000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ПРОЧИЕ НЕНАЛОГОВЫЕ ДОХОДЫ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54,8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1 17 01040 04 0000 180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54,8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2 00 00000 00 0000 000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БЕЗВОЗМЕЗДНЫЕ ПОСТУПЛЕНИЯ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1 710 741,5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1 700 920,4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2 02 00000 00 0000 000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1 710 888,6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1 701 059,4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2 02 10000 00 0000 000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47 615,4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47 615,4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2 02 15002 00 0000 150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30 000,0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30 000,0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2 02 15002 04 0000 150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30 000,0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30 000,0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2 02 16549 00 0000 150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17 615,4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17 615,4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2 02 16549 04 0000 150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17 615,4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17 615,4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2 02 20000 00 0000 150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326 742,2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326 689,7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2 02 25098 00 0000 150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3 061,2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3 061,2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2 02 25098 04 0000 150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3 061,2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3 061,2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2 02 25179 00 0000 150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314,6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314,6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2 02 25179 04 0000 150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314,6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314,6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2 02 25242 00 0000 150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бюджетам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109 750,5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109 750,5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2 02 25242 04 0000 150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109 750,5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109 750,5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2 02 25304 00 0000 150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23 880,7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23 880,7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2 02 25304 04 0000 150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23 880,7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23 880,7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2 02 25394 00 0000 150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54 191,7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54 191,7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2 02 25394 04 0000 150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54 191,7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54 191,7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2 02 25497 00 0000 150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10 880,8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10 880,7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2 02 25497 04 0000 150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10 880,8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10 880,7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2 02 25555 00 0000 150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44 778,4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44 778,3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2 0225555 04 0000 150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44 778,4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44 778,3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2 02 29999 00 0000 150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субсидии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79 884,3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79 832,0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2 02 29999 04 0000 150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79 884,3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79 832,0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2 02 30000 00 0000 150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1 036 566,6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1 036 393,5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2 02 35120 00 0000 150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2 02 35120 04 0000 150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</w:t>
            </w:r>
            <w:r>
              <w:rPr>
                <w:lang w:eastAsia="ru-RU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2 02 35082 00 0000 150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20 395,0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20 395,0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2 02 35082 04 0000 150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20 395,0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20 395,0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2 02 30029 00 0000 150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106,3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5,9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2 02 30029 04 0000 150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106,3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5,9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2 02 35930 00 0000 150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Единая субвенция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1 684,7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1 684,7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2 02 35930 04 0000 150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1 684,7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1 684,7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2 02 39999 00 0000 150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субвенции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1 014 378,2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1 014 307,9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2 02 39999 04 0000 150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1 014 378,2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1 014 307,9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2 02 40000 00 0000 150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299 964,4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290 360,8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2 02 45303 00 0000 150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20 936,1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20 936,1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2 02 45303 04 0000 150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трансферты, передаваемые бюджетам на </w:t>
            </w:r>
            <w:r>
              <w:rPr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20 936,1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20 936,1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2 02 45424 00 0000 150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50 000,0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50 000,0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2 02 45424 04 0000 150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50 000,0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50 000,0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2 02 45505 00 0000 150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53 520,0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50 397,9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2 02 45505 04 0000 150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53 520,0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50 397,9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2 02 49999 00 0000 150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175 508,3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169 026,8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2 02 49999 04 0000 150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175 508,3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169 026,8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2 18 00000 00 0000 000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2 18 04000 04 0000 150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2 18 04010 04 0000 150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2 19 00000 00 0000 000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-176,3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-176,2</w:t>
            </w:r>
          </w:p>
        </w:tc>
      </w:tr>
      <w:tr>
        <w:trPr>
          <w:trHeight w:val="30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2 19 60010 04 0000 150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-176,3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-176,2</w:t>
            </w:r>
          </w:p>
        </w:tc>
      </w:tr>
    </w:tbl>
    <w:p>
      <w:pPr>
        <w:rPr>
          <w:sz w:val="28"/>
          <w:szCs w:val="28"/>
        </w:rPr>
      </w:pPr>
    </w:p>
    <w:p>
      <w:r>
        <w:br w:type="page"/>
      </w:r>
    </w:p>
    <w:p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городского округа Анадырь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10 июня 2024 года № 433</w:t>
      </w:r>
    </w:p>
    <w:p>
      <w:pPr>
        <w:jc w:val="right"/>
        <w:rPr>
          <w:sz w:val="24"/>
          <w:szCs w:val="24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городского округа Анадырь за 2023 год по кодам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доходов бюджетов</w:t>
      </w:r>
    </w:p>
    <w:p>
      <w:pPr>
        <w:jc w:val="right"/>
        <w:rPr>
          <w:sz w:val="24"/>
          <w:szCs w:val="22"/>
        </w:rPr>
      </w:pPr>
      <w:r>
        <w:rPr>
          <w:sz w:val="24"/>
          <w:szCs w:val="22"/>
        </w:rPr>
        <w:t>(</w:t>
      </w:r>
      <w:proofErr w:type="spellStart"/>
      <w:proofErr w:type="gramStart"/>
      <w:r>
        <w:rPr>
          <w:sz w:val="24"/>
          <w:szCs w:val="22"/>
        </w:rPr>
        <w:t>тыс.рублей</w:t>
      </w:r>
      <w:proofErr w:type="spellEnd"/>
      <w:proofErr w:type="gramEnd"/>
      <w:r>
        <w:rPr>
          <w:sz w:val="24"/>
          <w:szCs w:val="22"/>
        </w:rPr>
        <w:t>)</w:t>
      </w:r>
    </w:p>
    <w:tbl>
      <w:tblPr>
        <w:tblW w:w="9716" w:type="dxa"/>
        <w:tblLayout w:type="fixed"/>
        <w:tblLook w:val="04A0" w:firstRow="1" w:lastRow="0" w:firstColumn="1" w:lastColumn="0" w:noHBand="0" w:noVBand="1"/>
      </w:tblPr>
      <w:tblGrid>
        <w:gridCol w:w="4106"/>
        <w:gridCol w:w="1247"/>
        <w:gridCol w:w="2722"/>
        <w:gridCol w:w="1641"/>
      </w:tblGrid>
      <w:tr>
        <w:trPr>
          <w:trHeight w:val="63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Кассовое исполнение с начала года (тыс. рублей)</w:t>
            </w:r>
          </w:p>
        </w:tc>
      </w:tr>
      <w:tr>
        <w:trPr>
          <w:trHeight w:val="94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доходов бюджета городского округа Анадырь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eastAsia="ru-RU"/>
              </w:rPr>
            </w:pPr>
          </w:p>
        </w:tc>
      </w:tr>
    </w:tbl>
    <w:p>
      <w:pPr>
        <w:rPr>
          <w:sz w:val="4"/>
          <w:szCs w:val="4"/>
        </w:rPr>
      </w:pPr>
    </w:p>
    <w:tbl>
      <w:tblPr>
        <w:tblW w:w="971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1247"/>
        <w:gridCol w:w="2678"/>
        <w:gridCol w:w="1670"/>
      </w:tblGrid>
      <w:tr>
        <w:trPr>
          <w:trHeight w:val="315"/>
          <w:tblHeader/>
        </w:trPr>
        <w:tc>
          <w:tcPr>
            <w:tcW w:w="4121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8" w:type="dxa"/>
            <w:shd w:val="clear" w:color="auto" w:fill="auto"/>
            <w:hideMark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70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2 664 374,7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Северо-Восточное межрегиональное управление Федеральной службы по надзору в сфере природопользования (Северо-Восточное межрегиональное управление </w:t>
            </w:r>
            <w:proofErr w:type="spellStart"/>
            <w:r>
              <w:rPr>
                <w:b/>
                <w:sz w:val="24"/>
                <w:szCs w:val="24"/>
              </w:rPr>
              <w:t>Росприроднадзора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606,0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112 01010 01 0000 120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112 01030 01 0000 120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287,8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112 01041 01 0000 120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276,4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112 01042 01 0000 120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Федеральной налоговой службы по Чукотскому автономному округу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841 386,8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1 01 02010 01 0000 110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674 482,3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>
              <w:rPr>
                <w:sz w:val="24"/>
                <w:szCs w:val="24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1 01 02020 01 0000 110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553,1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1 01 02030 01 0000 110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6 514,6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1 01 02040 01 0000 110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2 053,8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1 01 02080 01 0000 110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18 097,9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1 01 02130 01 0000 110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961,7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1 01 02140 01 1000 110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13 528,8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>
              <w:rPr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1 03 02231 01 0000 110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1 681,8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1 03 02232 01 0000 110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4"/>
                <w:szCs w:val="24"/>
              </w:rPr>
              <w:t>инжекторных</w:t>
            </w:r>
            <w:proofErr w:type="spellEnd"/>
            <w:r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1 03 02241 01 0000 110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4"/>
                <w:szCs w:val="24"/>
              </w:rPr>
              <w:t>инжекторных</w:t>
            </w:r>
            <w:proofErr w:type="spellEnd"/>
            <w:r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1 03 02242 01 0000 110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1 03 02251 01 0000 110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1 738,3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1 03 02252 01 0000 110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343,1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1 03 02261 01 0000 110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-183,1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</w:t>
            </w:r>
            <w:r>
              <w:rPr>
                <w:sz w:val="24"/>
                <w:szCs w:val="24"/>
              </w:rPr>
              <w:lastRenderedPageBreak/>
              <w:t>проекта "Безопасные качественные дороги")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1 03 02262 01 0000 110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-36,1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1 05 01011 01 0000 110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65 268,2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1 05 01021 01 0000 110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14 236,5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105 02010 02 0000 110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-862,5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105 03010 01 0000 110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590,9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105 04010 02 0000 110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954,9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106 01020 04 0000 110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6 828,4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106 06032 04 0000 110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27 354,7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106 06042 04 0000 110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4 241,6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108 03010 01 0000 110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2 695,2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1 16 10129 01 0000 140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Министерства внутренних дел Российской Федерации по Чукотскому автономному округу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8,8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116 10123 01 0000 140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финансов, экономики и имущественных отношений Администрации городского округа Анадырь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154 555,1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111 05012 04 0000 120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25 660,7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111 05024 04 0000 120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6 032,6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111 05074 04 0000 120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51 153,5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111 09044 04 0000 120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</w:t>
            </w:r>
            <w:r>
              <w:rPr>
                <w:sz w:val="24"/>
                <w:szCs w:val="24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1 11 09080 04 0000 120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1 13 02994 04 0000 130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1 14 02043 04 0000 410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-114,4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114 06012 04 0000 430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587,2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114 06024 04 0000 430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2 488,7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114 13040 04 0000 410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10 344,7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1 16 07010 04 0000 140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116 07090 04 0000 140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1 967,5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1 17 01040 04 0000 180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202 15002 04 0000 150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20 216 549 040 000 100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17 615,4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202 29999 04 0000 150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5 569,5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202 49999 04 0000 150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3 022,5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219 60010 04 0000 150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городского округа Анадырь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521 019,1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1 08 07150 01 0000 110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111 05034 04 0000 120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304,4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111 05074 04 0000 120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12 029,6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113 02994 04 0000 130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392,4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116 07010 04 0000 140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3 685,5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</w:t>
            </w:r>
            <w:r>
              <w:rPr>
                <w:sz w:val="24"/>
                <w:szCs w:val="24"/>
              </w:rPr>
              <w:lastRenderedPageBreak/>
              <w:t>органом, (муниципальным казенным учреждением) городского округа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116 07090 04 0000 140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1 922,8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1 16 10031 04 0000 140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1 17 01040 04 0000 180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202 25242 04 0000 150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109 750,4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202 25394 04 0000 150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54 191,7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202 25497 04 0000 150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10 880,7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202 25555 04 0000 150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44 778,4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202 29999 04 0000 150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43 911,1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202 35082 04 0000 150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20 395,0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202 35930 04 0000 150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1 684,7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2 02 39999 04 0000 150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1 186,1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трансферты, передаваемые бюджетам городских округов на создание комфортной городской среды в малых городах и исторических поселениях - </w:t>
            </w:r>
            <w:r>
              <w:rPr>
                <w:sz w:val="24"/>
                <w:szCs w:val="24"/>
              </w:rPr>
              <w:lastRenderedPageBreak/>
              <w:t>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2 02 45424 04 0000 150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межбюджетные трансферты, передаваемые бюджетам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166 004,3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2 18 04010 04 0000 150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-176,1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по социальной политике Администрации городского округа Анадырь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1 145 538,5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1 13 02994 04 0000 130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116 07010 04 0000 140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3 373,5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2 02 25098 04 0000 150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3 061,2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2 02 25179 04 0000 150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314,6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2 02 25304 04 0000 150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23 880,7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субсидии бюджетам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30 351,4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2 02 30029 04 0000 150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2 02 39999 04 0000 150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1 013 121,8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2 02 45303 04 0000 150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20 936,1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2 02 45505 04 0000 150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50 398,0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2 18 04010 04 0000 150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116 01053 01 0000 140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</w:t>
            </w:r>
            <w:r>
              <w:rPr>
                <w:sz w:val="24"/>
                <w:szCs w:val="24"/>
              </w:rPr>
              <w:lastRenderedPageBreak/>
              <w:t>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11 601 063 010 000 100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116 01073 01 0000 140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116 01203 01 0000 140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по обеспечению деятельности мировых судей, государственных нотариальных контор и юридических консультаций Чукотского автономного округа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1 247,9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1 16 01053 01 0000 140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</w:t>
            </w:r>
            <w:r>
              <w:rPr>
                <w:sz w:val="24"/>
                <w:szCs w:val="24"/>
              </w:rPr>
              <w:lastRenderedPageBreak/>
              <w:t>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1 16 01063 01 0000 140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179,8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1 16 01073 01 0000 140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1 16 01083 01 0000 140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1 16 01093 01 0000 140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</w:t>
            </w:r>
            <w:r>
              <w:rPr>
                <w:sz w:val="24"/>
                <w:szCs w:val="24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1 16 01103 01 0000 140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1 16 01133 01 0000 140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1 16 01143 01 0000 140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1 16 01153 01 0000 140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</w:t>
            </w:r>
            <w:r>
              <w:rPr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1 16 01163 01 0000 140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1 16 01173 01 0000 140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1 16 01183 01 0000 140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1 16 01193 01 0000 140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168,3</w:t>
            </w:r>
          </w:p>
        </w:tc>
      </w:tr>
      <w:tr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1 16 01203 01 0000 140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690,2</w:t>
            </w:r>
          </w:p>
        </w:tc>
      </w:tr>
    </w:tbl>
    <w:p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городского округа Анадырь </w:t>
      </w:r>
    </w:p>
    <w:p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10 июня 2024 года №433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Расходы бюджета городского округа Анадырь за 2023 год по разделам и подразделам классификации расходов бюджетов</w:t>
      </w:r>
    </w:p>
    <w:p>
      <w:pPr>
        <w:jc w:val="right"/>
        <w:rPr>
          <w:sz w:val="24"/>
          <w:szCs w:val="22"/>
        </w:rPr>
      </w:pPr>
      <w:r>
        <w:rPr>
          <w:sz w:val="24"/>
          <w:szCs w:val="22"/>
        </w:rPr>
        <w:t>(</w:t>
      </w:r>
      <w:proofErr w:type="spellStart"/>
      <w:proofErr w:type="gramStart"/>
      <w:r>
        <w:rPr>
          <w:sz w:val="24"/>
          <w:szCs w:val="22"/>
        </w:rPr>
        <w:t>тыс.рублей</w:t>
      </w:r>
      <w:proofErr w:type="spellEnd"/>
      <w:proofErr w:type="gramEnd"/>
      <w:r>
        <w:rPr>
          <w:sz w:val="24"/>
          <w:szCs w:val="22"/>
        </w:rPr>
        <w:t>)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709"/>
        <w:gridCol w:w="748"/>
        <w:gridCol w:w="1771"/>
        <w:gridCol w:w="1600"/>
      </w:tblGrid>
      <w:tr>
        <w:trPr>
          <w:trHeight w:val="1923"/>
        </w:trPr>
        <w:tc>
          <w:tcPr>
            <w:tcW w:w="481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Под-раз-дел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Назначено с учетом внесенных изменений в установленном порядке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Кассовое исполнение с начала года</w:t>
            </w:r>
          </w:p>
        </w:tc>
      </w:tr>
    </w:tbl>
    <w:p>
      <w:pPr>
        <w:spacing w:line="14" w:lineRule="exact"/>
        <w:rPr>
          <w:sz w:val="10"/>
          <w:szCs w:val="10"/>
        </w:rPr>
      </w:pPr>
    </w:p>
    <w:tbl>
      <w:tblPr>
        <w:tblW w:w="9621" w:type="dxa"/>
        <w:tblInd w:w="-15" w:type="dxa"/>
        <w:tblLook w:val="04A0" w:firstRow="1" w:lastRow="0" w:firstColumn="1" w:lastColumn="0" w:noHBand="0" w:noVBand="1"/>
      </w:tblPr>
      <w:tblGrid>
        <w:gridCol w:w="4802"/>
        <w:gridCol w:w="710"/>
        <w:gridCol w:w="709"/>
        <w:gridCol w:w="1842"/>
        <w:gridCol w:w="1558"/>
      </w:tblGrid>
      <w:tr>
        <w:trPr>
          <w:trHeight w:val="300"/>
          <w:tblHeader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802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2 919 153,6</w:t>
            </w:r>
          </w:p>
        </w:tc>
        <w:tc>
          <w:tcPr>
            <w:tcW w:w="1558" w:type="dxa"/>
            <w:shd w:val="clear" w:color="auto" w:fill="auto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2 837 002,3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shd w:val="clear" w:color="auto" w:fill="auto"/>
            <w:hideMark/>
          </w:tcPr>
          <w:p>
            <w:pPr>
              <w:ind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330 055,8</w:t>
            </w:r>
          </w:p>
        </w:tc>
        <w:tc>
          <w:tcPr>
            <w:tcW w:w="1558" w:type="dxa"/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316 967,9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shd w:val="clear" w:color="auto" w:fill="auto"/>
            <w:hideMark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10 572,0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10 033,8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0" w:type="dxa"/>
            <w:shd w:val="clear" w:color="auto" w:fill="auto"/>
            <w:hideMark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8 367,5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8 324,4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shd w:val="clear" w:color="auto" w:fill="auto"/>
            <w:hideMark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102 714,6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100 347,1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10" w:type="dxa"/>
            <w:shd w:val="clear" w:color="auto" w:fill="auto"/>
            <w:hideMark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shd w:val="clear" w:color="auto" w:fill="auto"/>
            <w:hideMark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54 195,4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54 149,3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10" w:type="dxa"/>
            <w:shd w:val="clear" w:color="auto" w:fill="auto"/>
            <w:hideMark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2 073,3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0" w:type="dxa"/>
            <w:shd w:val="clear" w:color="auto" w:fill="auto"/>
            <w:hideMark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152 130,6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144 113,3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shd w:val="clear" w:color="auto" w:fill="auto"/>
            <w:hideMark/>
          </w:tcPr>
          <w:p>
            <w:pPr>
              <w:ind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5 894,7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5 451,0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4 708,0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4 698,8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986,7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702,2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shd w:val="clear" w:color="auto" w:fill="auto"/>
            <w:hideMark/>
          </w:tcPr>
          <w:p>
            <w:pPr>
              <w:ind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331 800,1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324 653,7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73 577,3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73 577,2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244 117,9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237 073,8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14 104,9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14 002,7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shd w:val="clear" w:color="auto" w:fill="auto"/>
            <w:hideMark/>
          </w:tcPr>
          <w:p>
            <w:pPr>
              <w:ind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629 349,7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585 901,6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126 731,8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120 264,1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25 159,5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20 609,3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455 409,5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425 110,3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22 048,9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19 917,9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10" w:type="dxa"/>
            <w:shd w:val="clear" w:color="auto" w:fill="auto"/>
            <w:hideMark/>
          </w:tcPr>
          <w:p>
            <w:pPr>
              <w:ind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122 303,6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118 428,1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10" w:type="dxa"/>
            <w:shd w:val="clear" w:color="auto" w:fill="auto"/>
            <w:hideMark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122 303,6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118 428,1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10" w:type="dxa"/>
            <w:shd w:val="clear" w:color="auto" w:fill="auto"/>
            <w:hideMark/>
          </w:tcPr>
          <w:p>
            <w:pPr>
              <w:ind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1 364 239,2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1 352 602,0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499 239,9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498 134,8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569 592,3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568 890,1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176 674,8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175 805,4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13 629,2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13 444,5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104 883,0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96 226,0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10" w:type="dxa"/>
            <w:shd w:val="clear" w:color="auto" w:fill="auto"/>
            <w:hideMark/>
          </w:tcPr>
          <w:p>
            <w:pPr>
              <w:ind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61 442,7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59 530,9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58 442,7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57 328,4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  <w:tc>
          <w:tcPr>
            <w:tcW w:w="1558" w:type="dxa"/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2 202,5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shd w:val="clear" w:color="auto" w:fill="auto"/>
            <w:hideMark/>
          </w:tcPr>
          <w:p>
            <w:pPr>
              <w:ind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68 977,5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68 381,4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12 825,2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12 825,1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2 520,0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2 520,0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31 543,3</w:t>
            </w:r>
          </w:p>
        </w:tc>
        <w:tc>
          <w:tcPr>
            <w:tcW w:w="1558" w:type="dxa"/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31 442,8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22 089,0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21 593,5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  <w:hideMark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0" w:type="dxa"/>
            <w:shd w:val="clear" w:color="auto" w:fill="auto"/>
            <w:hideMark/>
          </w:tcPr>
          <w:p>
            <w:pPr>
              <w:ind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4 974,0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4 969,4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4 974,0</w:t>
            </w:r>
          </w:p>
        </w:tc>
        <w:tc>
          <w:tcPr>
            <w:tcW w:w="1558" w:type="dxa"/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4 969,4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116,3</w:t>
            </w:r>
          </w:p>
        </w:tc>
        <w:tc>
          <w:tcPr>
            <w:tcW w:w="1558" w:type="dxa"/>
            <w:shd w:val="clear" w:color="auto" w:fill="auto"/>
            <w:noWrap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116,3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10" w:type="dxa"/>
            <w:shd w:val="clear" w:color="auto" w:fill="auto"/>
          </w:tcPr>
          <w:p>
            <w:pPr>
              <w:ind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</w:tc>
        <w:tc>
          <w:tcPr>
            <w:tcW w:w="1558" w:type="dxa"/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</w:tc>
      </w:tr>
    </w:tbl>
    <w:p>
      <w:pPr>
        <w:ind w:left="-142"/>
        <w:rPr>
          <w:sz w:val="28"/>
          <w:szCs w:val="28"/>
        </w:rPr>
      </w:pPr>
    </w:p>
    <w:p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4</w:t>
      </w:r>
    </w:p>
    <w:p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городского округа Анадырь </w:t>
      </w:r>
    </w:p>
    <w:p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10 июня 2023 года № 433</w:t>
      </w:r>
    </w:p>
    <w:p>
      <w:pPr>
        <w:ind w:left="5670"/>
        <w:rPr>
          <w:sz w:val="28"/>
          <w:szCs w:val="28"/>
        </w:rPr>
      </w:pPr>
    </w:p>
    <w:p>
      <w:pPr>
        <w:jc w:val="center"/>
        <w:rPr>
          <w:sz w:val="28"/>
          <w:szCs w:val="26"/>
        </w:rPr>
      </w:pPr>
      <w:r>
        <w:rPr>
          <w:sz w:val="28"/>
          <w:szCs w:val="26"/>
        </w:rPr>
        <w:t>Ведомственная структура расходов бюджета</w:t>
      </w:r>
    </w:p>
    <w:p>
      <w:pPr>
        <w:jc w:val="center"/>
        <w:rPr>
          <w:sz w:val="28"/>
          <w:szCs w:val="26"/>
        </w:rPr>
      </w:pPr>
      <w:r>
        <w:rPr>
          <w:sz w:val="28"/>
          <w:szCs w:val="26"/>
        </w:rPr>
        <w:t>городского округа Анадырь за 2023 год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567"/>
        <w:gridCol w:w="567"/>
        <w:gridCol w:w="1531"/>
        <w:gridCol w:w="567"/>
        <w:gridCol w:w="1383"/>
        <w:gridCol w:w="1310"/>
      </w:tblGrid>
      <w:tr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Назначено </w:t>
            </w:r>
            <w:r>
              <w:rPr>
                <w:rFonts w:eastAsia="Calibri"/>
                <w:sz w:val="24"/>
                <w:szCs w:val="24"/>
                <w:lang w:eastAsia="ru-RU"/>
              </w:rPr>
              <w:t>с учетом внесенных изменений в установленном порядке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10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Кассовое исполнение с начала</w:t>
            </w:r>
          </w:p>
          <w:p>
            <w:pPr>
              <w:ind w:left="-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года</w:t>
            </w:r>
          </w:p>
        </w:tc>
      </w:tr>
    </w:tbl>
    <w:p>
      <w:pPr>
        <w:rPr>
          <w:sz w:val="10"/>
          <w:szCs w:val="10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567"/>
        <w:gridCol w:w="567"/>
        <w:gridCol w:w="1560"/>
        <w:gridCol w:w="538"/>
        <w:gridCol w:w="1417"/>
        <w:gridCol w:w="1241"/>
      </w:tblGrid>
      <w:tr>
        <w:trPr>
          <w:trHeight w:val="315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ind w:left="-49"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2 919 153,6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2 837 002,3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Управление финансов, экономики и имущественных отношений Администрации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141 588,0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138 582,7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59 410,5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56 474,8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44 206,9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44 161,8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содержание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0110200110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37 252,1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37 251,7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0110200110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29 348,2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29 348,2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0110200110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7 903,9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7 903,6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Компенсация расходов на оплату стоимости проезда и провоза багажа в соответствии с Решением Совета депутатов городского округа Анадырь от 05 марта 2015 № 50 "Об утверждении Положения о некоторых гарантиях и компенсациях для лиц, работающих в организациях, финансируемых из бюджета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0110210110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930,6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900,6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0110210110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930,6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900,6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Выплата денежной компенсации за наем (поднаем) жилых помещений </w:t>
            </w:r>
            <w:r>
              <w:rPr>
                <w:lang w:eastAsia="ru-RU"/>
              </w:rPr>
              <w:lastRenderedPageBreak/>
              <w:t>сотрудникам органов местного самоуправления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0110210121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1 020,0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1 005,3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0110210121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1 020,0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1 005,3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4 223,0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4 223,0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3 301,7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3 301,7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921,3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921,3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829004555Г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781,2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781,2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829004555Г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829004555Г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181,2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181,2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2 073,3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Резервный фонд Администрации городского округа Анадырь на непредвиденные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2 073,3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2 073,3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13 130,3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12 313,0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Компенсация расходов связанных с переездом в соответствии с Решением Совета депутатов городского округа Анадырь от 05 марта 2015 № 50 "Об утверждении Положения о некоторых гарантиях и компенсациях для лиц, работающих в организациях, финансируемых из бюджета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0110110120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61,8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0110110120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61,8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Инвентаризация, учет и оценка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0120281030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424,5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384,5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0120281030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424,5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384,5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Платежи за содержание и ремонт муниципальных объектов недвижимости, расположенных в многоквартирных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0120281040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5 008,0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4 437,7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0120281040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5 008,0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4 437,7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на капитальный ремонт муниципальных помещений, расположенных в многоквартирных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0120281050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1 668,8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1 523,6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0120281050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1 668,8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1 523,6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Содержание имущества казны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0120281055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4 231,9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4 231,9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0120281055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4 231,9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4 231,9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современной информационно-технологической инфраструктуры и совершенствование системы защиты информации в органах местного самоуправления городского округа Анадырь и муниципальных органах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1000180333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1 735,3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1 735,3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1000180333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1 735,3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1 735,3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69 236,0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69 166,5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62 456,1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62 456,1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субсидии Муниципальному предприятию городского округа Анадырь "Городское коммунальное хозяйство" на возмещение фактических затрат, возникающих в связи с выполнением пассажирских автобусных перевозок на городских маршрутах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0310183020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62 456,1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62 456,1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0310183020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62 456,1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62 456,1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6 779,9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6 710,4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Образование, оценка и распоряжение земельными участками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0120181010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613,0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613,0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0120181010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613,0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613,0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Предоставление </w:t>
            </w:r>
            <w:proofErr w:type="spellStart"/>
            <w:r>
              <w:rPr>
                <w:lang w:eastAsia="ru-RU"/>
              </w:rPr>
              <w:t>субсидиина</w:t>
            </w:r>
            <w:proofErr w:type="spellEnd"/>
            <w:r>
              <w:rPr>
                <w:lang w:eastAsia="ru-RU"/>
              </w:rPr>
              <w:t xml:space="preserve"> реализацию бизнес-проектов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0330183040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0330183040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Субсидии на финансовую поддержку субъектов предпринимательской деятельности, осуществляющих </w:t>
            </w:r>
            <w:r>
              <w:rPr>
                <w:lang w:eastAsia="ru-RU"/>
              </w:rPr>
              <w:lastRenderedPageBreak/>
              <w:t>"северный завоз" потребительских товаров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03301S2580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5 621,8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5 569,5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03301S2580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5 621,8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5 569,5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на финансовую поддержку субъектов предпринимательской деятельности, осуществляющих "северный завоз" потребительских товаров (за счет средств местного бюджета в порядке софинансирования)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03301S258М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45,1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28,0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03301S258М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45,1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28,0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12 825,2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12 825,1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12 825,2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12 825,1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Доплата к трудовой пенсии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82Д0000120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12 825,2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12 825,1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82Д0000120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12 825,2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12 825,1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116,3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116,3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116,3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116,3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Осуществление расходов на 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0130181060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116,3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116,3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0130181060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116,3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116,3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Администрация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1 280 830,6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1 215 258,5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223 591,5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213 730,0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10 572,0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10 033,8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деятельности Главы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8010000030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8 541,9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8 073,7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8010000030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5 953,3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5 944,7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Иные выплаты персоналу государственных (муниципальных) </w:t>
            </w:r>
            <w:r>
              <w:rPr>
                <w:lang w:eastAsia="ru-RU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8010000030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1 390,0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934,5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8010000030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1 198,6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1 194,6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Компенсация расходов на оплату стоимости проезда и провоза багажа в соответствии с Решением Совета депутатов городского округа Анадырь от 05 марта 2015 № 50 "Об утверждении Положения о некоторых гарантиях и компенсациях для лиц, работающих в организациях, финансируемых из бюджета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8010010110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8010010110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1 383,6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1 383,6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1 200,0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1 200,0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183,6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183,6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829004555Г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576,5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576,5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829004555Г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829004555Г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76,5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76,5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98 539,6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96 242,5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содержание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83 785,0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81 975,9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63 694,6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63 694,3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1 555,9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1 512,3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18 534,5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16 769,2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административных комиссий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1 168,6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1 167,0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807,4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807,2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75,6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75,6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245,2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243,9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40,4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40,3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Компенсация расходов на оплату стоимости проезда и провоза багажа в соответствии с Решением Совета депутатов городского округа Анадырь от 05 марта 2015 № 50 "Об утверждении Положения о некоторых гарантиях и компенсациях для лиц, работающих в организациях, финансируемых из бюджета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1 260,0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1 238,4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1 260,0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1 238,4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Выплата денежной компенсации за наем (поднаем) жилых помещений сотрудникам органов местного самоуправления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8020010121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2 250,0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1 785,1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8020010121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2 250,0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1 785,1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Финансовое обеспечение осуществления постановки на учет и учета граждан, имеющих право на получение, за счет средств федерального бюджета, жилищных субсидий за счет средств окружного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8020043010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149,8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149,8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8020043010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115,1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115,1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8020043010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34,7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34,7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8020043040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1 036,3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1 036,3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8020043040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797,0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797,0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8020043040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239,3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239,3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7 680,8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7 680,8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6 028,9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6 028,9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1 651,9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1 651,9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829004555Г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1 209,1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1 209,1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829004555Г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928,7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928,7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829004555Г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280,4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280,4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8290051200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8290051200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114 477,5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107 453,7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Резервный фонд Администрации городского округа Анадырь на непредвиденные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3 158,0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3 158,0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38,0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38,0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3 000,0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3 000,0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Содержание имущества казны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0120281055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355,9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303,2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0120281055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265,7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213,1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0120281055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73,9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73,8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0120281055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15,9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15,9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0120281055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на капитальный ремонт муниципальных помещений, расположенных в многоквартирных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0420281050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6 545,7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6 274,9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0420281050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6 545,7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6 274,9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Инвентаризация, учет и оценка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0420284010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1 290,0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1 290,0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0420284010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1 290,0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1 290,0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современной информационно-технологической инфраструктуры и совершенствование системы защиты информации в органах местного самоуправления городского округа Анадырь и муниципальных органах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1000180333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6 456,8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5 975,6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1000180333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6 456,8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5 975,6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открытости и доступности информации о деятельности органов местного самоуправления городского округа Анадырь на основе использования информационно-телекоммуникационных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1000180373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2 006,5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1 664,5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1000180373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2 006,5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1 664,5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выполнения функций исполнительных органов власти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8020000260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38,6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8020000260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38,6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Компенсация расходов на оплату стоимости проезда и провоза багажа в соответствии с Решением Совета депутатов городского округа Анадырь от 05 марта 2015 № 50 "Об утверждении Положения о некоторых гарантиях и </w:t>
            </w:r>
            <w:r>
              <w:rPr>
                <w:lang w:eastAsia="ru-RU"/>
              </w:rPr>
              <w:lastRenderedPageBreak/>
              <w:t>компенсациях для лиц, работающих в организациях, финансируемых из бюджета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8190010110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1 045,0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1 038,7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8190010110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1 045,0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1 038,7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Муниципального казенного учреждения городского округа Анадырь "Управление делами и архив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8190063369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93 133,8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87 374,4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8190063369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38 330,9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38 330,9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8190063369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11 526,4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11 229,2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8190063369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26 269,4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23 731,0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8190063369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15 363,0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12 477,4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8190063369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1 614,0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1 575,8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8190063369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30,1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Членские взносы в Ассоциацию "Совет муниципальных образований Чукотского автономного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8290020110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8290020110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Членские взносы в АЭВ "Союз городов Заполярья и Крайнего Севера"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8290020112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35,8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35,8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8290020112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35,8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35,8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5 894,7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5 451,0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Органы юстиции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4 708,0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4 698,8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8020059300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4 100,0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4 090,8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8020059300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2 988,0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2 987,0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8020059300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109,6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109,5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8020059300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902,4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894,4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8020059300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99,9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542,9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542,9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417,0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417,0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125,9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125,9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829004555Г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65,1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65,1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829004555Г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829004555Г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15,1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15,1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Резервный фонд Администрации городского округа Анадырь на непредвиденные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Укрепление материально-технической базы и увеличение объемов запасов материально-технических средств для нужд гражданской обороны и защиты населения при возникновении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0200382030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0200382030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986,7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702,2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Техническая эксплуатация и обслуживание интегрированной городской системы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0200182010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295,7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0200182010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295,7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Народной дружины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0200282020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691,0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691,0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0200282020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691,0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691,0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262 564,1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255 487,1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11 121,2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11 121,1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субсидии муниципальному предприятию городского округа Анадырь "Городское коммунальное хозяйство" на компенсацию затрат по уплате лизинговых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0310183021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11 121,2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11 121,1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0310183021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11 121,2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11 121,1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244 117,9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237 073,8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Резервный фонд Администрации городского округа Анадырь на непредвиденные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1 336,1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1 336,1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1 336,1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1 336,1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Разработка проектной и сметной документации для ремонта, строительства и реконструкции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0520380062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2 783,0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1 911,0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0520380062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2 783,0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1 911,0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Обслуживание улично-дорожной сети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0520385071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95 317,9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95 317,9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0520385071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95 317,9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95 317,9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Строительство автомобильных дорог на территории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0520685069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31 758,4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25 587,1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0520685069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595,0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0520685069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31 158,4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24 992,1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Строительство и реконструкция автомобильных дорог общего пользования местного значения городских агломераций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052R144020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58 457,8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58 457,7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052R144020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58 457,8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58 457,7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052R153942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54 464,7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54 464,0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052R153942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54 464,7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54 464,0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7 325,0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7 292,2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Субсидия на финансовое обеспечение затрат, связанных с </w:t>
            </w:r>
            <w:r>
              <w:rPr>
                <w:lang w:eastAsia="ru-RU"/>
              </w:rPr>
              <w:lastRenderedPageBreak/>
              <w:t>поверкой средств технического диагностирования транспортных средств в пунктах технического осмотра на территории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0330183070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1 350,0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1 350,0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0330183070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1 350,0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1 350,0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Оснащение территории городского округа Анадырь нестационарными торговыми объектами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0330283041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5 975,0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5 942,2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0330283041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5 975,0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5 942,2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629 349,7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585 901,7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126 731,8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120 264,1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Резервный фонд Администрации городского округа Анадырь на непредвиденные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160,0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160,0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160,0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160,0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Компенсация застройщикам - физическим лицам части фактических затрат на строительство индивидуального жилого дома в городском округе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04401S2370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43 911,1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43 911,1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04401S2370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43 911,1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43 911,1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Компенсация застройщикам - физическим лицам части фактических затрат на строительство индивидуального жилого дома в городском округе Анадырь (за счет средств местного бюджета в порядке софинансирования)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04401S237М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240,2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220,5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04401S237М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240,2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220,5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выкуп жилых помещений для переселения граждан из аварийного жилья, а также предоставления гражданам, состоящим на учете в качестве нуждающихся в улучшении жилищных условий,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04501S240М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30 000,0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25 033,3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04501S240М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30 000,0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25 033,3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Расходы на предоставление собственнику компенсации за изымаемое жилое помещение, находящееся в аварийном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0450287086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1 200,0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0450287086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1 200,0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предоставление собственнику компенсации за изымаемое нежилое помещение, находящееся в аварийном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0450387085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3 055,5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3 055,5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0450387085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3 055,5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3 055,5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Выполнение работ по ремонту муниципального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0510285022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645,0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363,7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0510285022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645,0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363,7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управляющим организациям, осуществляющим управление многоквартирными домами, на финансовое обеспечение расходов, связанных с ремонтом подъездов в многоквартирных домах на территории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0510285032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47 520,0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47 520,0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0510285032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47 520,0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47 520,0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25 159,5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20 609,3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Резервный фонд Администрации городского округа Анадырь на непредвиденные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1 200,0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1 200,0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1 200,0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1 200,0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организациям жилищно-коммунального хозяйства на выполнение работ на объектах коммунальной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0510385030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13 262,2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13 262,2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0510385030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13 262,2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13 262,2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Разработка проектной и сметной документации для ремонта, строительства и реконструкции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0520280062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2 935,3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0520280062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2 935,3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Разработка проектной и сметной документации для ремонта, строительства и реконструкции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0530180062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2 884,5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2 884,5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0530180062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2 884,5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2 884,5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Расходы на капитальный ремонт и ремонт объектов электроснабжения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0530185045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4 877,5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3 262,6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0530185045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4 877,5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3 262,6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455 409,5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425 110,3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Резервный фонд Администрации городского округа Анадырь на непредвиденные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1 530,3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1 530,3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1 330,0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1 330,0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150,3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150,3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Компенсация расходов на оплату стоимости проезда и провоза багажа в соответствии с Решением Совета депутатов городского округа Анадырь от 05 марта 2015 № 50 "Об утверждении Положения о некоторых гарантиях и компенсациях для лиц, работающих в организациях, финансируемых из бюджета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0520110110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366,6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146,6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0520110110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366,6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146,6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Реализация мероприятий "Капитальный ремонт дворовых территорий в границах квартала № 8 в г. Анадырь (ул. Энергетиков 4-10 - ул. Отке, 46-54)"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0520147001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114 028,0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107 546,5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0520147001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114 028,0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107 546,5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Муниципального бюджетного учреждения городского округа Анадырь "Служба содержания и благоустройства"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0520166369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40 715,8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40 715,8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0520166369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40 715,8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40 715,8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Содержание памятников и скульптурных композиций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0520185058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1 775,0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1 775,0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0520185058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1 775,0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1 775,0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0520185059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4 326,1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3 137,5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0520185059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4 326,1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3 137,5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0520185080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153 816,6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134 475,7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0520185080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153 816,6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134 475,7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Разработка проектной и сметной документации для ремонта, строительства и реконструкции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0520280062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995,0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995,0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0520280062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995,0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995,0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Обслуживание и ремонт сетей уличного освещения, находящихся в собственности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0520485061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26 251,0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23 501,3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0520485061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26 251,0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23 501,3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электрическую энергию потребляемую уличным освещением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0520485062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6 961,0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6 961,0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0520485062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6 961,0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6 961,0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по обеспечению надлежащего санитарного состояния (санитарной очистке) территории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0520585064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0520585064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Ремонт бордюров и тротуарной плитки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0520685070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690,0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0520685070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690,0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Реконструкция кабельных и воздушных линий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0530185046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7 402,2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7 402,2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0530185046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7 402,2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7 402,2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Cоздание</w:t>
            </w:r>
            <w:proofErr w:type="spellEnd"/>
            <w:r>
              <w:rPr>
                <w:lang w:eastAsia="ru-RU"/>
              </w:rPr>
              <w:t xml:space="preserve">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090F25424F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50 000,0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50 000,0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090F25424F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50 000,0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50 000,0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Реализация программ формирования современной городской среды, в рамках национального проекта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090F255550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45 651,9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45 423,4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090F255550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45 651,9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45 423,4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22 048,9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19 917,9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Резервный фонд Администрации городского округа Анадырь на непредвиденные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1 800,0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1 800,0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1 800,0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1 800,0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предоставление субсидий на возмещение недополученных доходов и (или) финансовое обеспечение </w:t>
            </w:r>
            <w:r>
              <w:rPr>
                <w:lang w:eastAsia="ru-RU"/>
              </w:rPr>
              <w:lastRenderedPageBreak/>
              <w:t>(возмещение) затрат за услуги, предусмотренные гарантированным перечнем услуг на погребение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0510185020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11 014,8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8 979,0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0510185020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11 014,8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8 979,0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муниципальным учреждениям на частичную компенсацию затрат по уплате лизинговых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0510387083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2 495,8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2 495,7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0510387083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2 495,8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2 495,7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051F552430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5 753,3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5 753,1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051F552430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5 446,2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5 446,1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051F552430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307,1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307,0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Разработка документов территориального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0520887084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985,0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890,0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0520887084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985,0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890,0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122 303,6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118 428,1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122 303,6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118 428,1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Резервный фонд Администрации городского округа Анадырь на непредвиденные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592,3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592,2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592,3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592,2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082G152420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121 711,3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117 835,8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082G152420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121 711,3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117 835,8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170,0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101,2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170,0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101,2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содержание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66,5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8020000110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66,5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Обеспечение деятельности Муниципального казенного учреждения городского округа </w:t>
            </w:r>
            <w:r>
              <w:rPr>
                <w:lang w:eastAsia="ru-RU"/>
              </w:rPr>
              <w:lastRenderedPageBreak/>
              <w:t>Анадырь "Управление делами и архив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8190063369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34,7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8190063369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34,7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3 000,0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2 202,5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3 000,0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2 202,5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Резервный фонд Администрации городского округа Анадырь на непредвиденные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3 000,0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2 202,5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3 000,0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2 202,5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33 957,0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33 956,9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2 520,0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2 520,0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Резервный фонд Администрации городского округа Анадырь на непредвиденные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2 100,0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2 100,0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2 100,0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2 100,0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Ежегодные выплаты в соответствии с Решением Совета депутатов городского округа Анадырь от 6 октября 2011 № 233 "Об утверждении Положения о звании "Почётный гражданин города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8290020289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420,0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420,0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8290020289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420,0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420,0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31 437,0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31 436,9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04103L4970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11 042,0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11 041,9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04103L4970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11 042,0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11 041,9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04201R082Д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7 291,0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7 291,0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04201R082Д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7 291,0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7 291,0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</w:t>
            </w:r>
            <w:r>
              <w:rPr>
                <w:lang w:eastAsia="ru-RU"/>
              </w:rPr>
              <w:lastRenderedPageBreak/>
              <w:t>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04201Z082Д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13 104,0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13 104,0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04201Z082Д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1 195,0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1 195,0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04201Z082Д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11 909,0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11 909,0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Управление по социальной политике Администрации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1 478 379,0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1 464 849,2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28 697,8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28 451,3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4 175,0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4 104,7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390,6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390,6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90,6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90,6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комиссий по делам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8290043020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3 784,4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3 714,1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8290043020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2 820,6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2 820,6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8290043020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112,0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41,7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8290043020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851,8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851,8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24 522,8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24 346,6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Компенсация расходов на оплату стоимости проезда и провоза багажа в соответствии с Решением Совета депутатов городского округа Анадырь от 05 марта 2015 № 50 "Об утверждении Положения о </w:t>
            </w:r>
            <w:r>
              <w:rPr>
                <w:lang w:eastAsia="ru-RU"/>
              </w:rPr>
              <w:lastRenderedPageBreak/>
              <w:t>некоторых гарантиях и компенсациях для лиц, работающих в организациях, финансируемых из бюджета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0740610110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590,3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590,3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0740610110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590,3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590,3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Муниципального казенного учреждения "Централизованная бухгалтерия учреждений образования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0740665369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23 806,8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23 701,8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0740665369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16 781,9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16 780,8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0740665369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4 460,8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4 449,0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0740665369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1 878,2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1 878,1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0740665369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685,9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593,8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современной информационно-технологической инфраструктуры и совершенствование системы защиты информации в органах местного самоуправления городского округа Анадырь и муниципальных органах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1000180333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125,7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54,6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1000180333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125,7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54,6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1 364 069,2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1 352 500,7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499 239,9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498 134,7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Компенсация расходов связанных с переездом в соответствии с Решением Совета депутатов городского округа Анадырь от 05 марта 2015 № 50 "Об утверждении Положения о некоторых гарантиях и компенсациях для лиц, работающих в организациях, финансируемых из бюджета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0110110120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236,7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236,6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0110110120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236,7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236,6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Компенсация расходов на оплату стоимости проезда и провоза багажа в соответствии с Решением Совета депутатов городского округа Анадырь от 05 марта 2015 № 50"Об утверждении Положения о некоторых гарантиях и компенсациях для лиц, работающих в организациях, финансируемых из бюджета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0710110110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10 050,0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8 945,0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0710110110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10 050,0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8 945,0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деятельности (оказание услуг)детских дошкольных учреждений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07101М9901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77 080,9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77 080,9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07101М9901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77 080,9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77 080,9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деятельности (оказание услуг) детских дошкольных учреждений за счет средств окружного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07101С9901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411 872,3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411 872,3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07101С9901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411 872,3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411 872,3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569 592,3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568 890,1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Компенсация расходов связанных с переездом в соответствии с Решением Совета депутатов городского округа Анадырь от 05 марта 2015 № 50 "Об утверждении Положения о некоторых гарантиях и компенсациях для лиц, работающих в организациях, финансируемых из бюджета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0110110120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536,3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535,9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0110110120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536,3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535,9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Компенсация расходов на оплату стоимости проезда и провоза багажа в соответствии с Решением Совета депутатов городского округа Анадырь от 05 марта 2015 № 50"Об утверждении Положения о некоторых гарантиях и компенсациях для лиц, работающих в организациях, финансируемых из бюджета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0720110110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8 440,0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7 743,7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0720110110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8 440,0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7 743,7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Ежемесячное денежное вознаграждение за классное руководство педагогическим работникам общеобразовательных организаций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0720153031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20 936,1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20 936,1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0720153031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20 936,1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20 936,1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Организация бесплатного горячего питания для обучающихся, </w:t>
            </w:r>
            <w:r>
              <w:rPr>
                <w:lang w:eastAsia="ru-RU"/>
              </w:rPr>
              <w:lastRenderedPageBreak/>
              <w:t>осваивающих образовательные программы начального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07201L304Д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24 000,8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24 000,7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07201L304Д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24 000,8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24 000,7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Поддержка школьных театров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07201S256Д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07201S256Д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Поддержка школьных театров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07201S256М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07201S256М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деятельности (оказание услуг) школ - 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07201М9902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59 364,2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59 359,1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07201М9902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59 364,2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59 359,1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деятельности (оказание услуг) школ - детских садов, школ начальных, неполных средних и средних за счет средств окружного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07201С9902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456 113,4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456 113,4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07201С9902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456 113,4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456 113,4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176 674,8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175 805,4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Компенсация расходов связанных с переездом в соответствии с Решением Совета депутатов городского округа Анадырь от 05 марта 2015 № 50 "Об утверждении Положения о некоторых гарантиях и компенсациях для лиц, работающих в организациях, финансируемых из бюджета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0110110120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475,7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475,6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0110110120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475,7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475,6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Компенсация расходов на оплату стоимости проезда и провоза багажа в соответствии с Решением Совета депутатов городского округа Анадырь от 05 марта 2015 № 50 "Об утверждении Положения о некоторых гарантиях и компенсациях для лиц, работающих в организациях, </w:t>
            </w:r>
            <w:r>
              <w:rPr>
                <w:lang w:eastAsia="ru-RU"/>
              </w:rPr>
              <w:lastRenderedPageBreak/>
              <w:t>финансируемых из бюджета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0730110110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3 170,0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2 300,7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0730110110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3 170,0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2 300,7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деятельности (оказание услуг) учреждений по внешкольной работе с детьми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07301М9904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31 607,1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31 607,1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07301М9904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31 607,1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31 607,1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деятельности (оказание услуг) учреждений по внешкольной работе с детьми за счет средств окружного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07301С9904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141 422,0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141 422,0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07301С9904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141 422,0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141 422,0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содержание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0610300110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0610300110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13 629,2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13 444,5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Реализация мероприятий по проведению оздоровительной кампании детей, находящихся в трудной жизненной ситуации,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07501S2150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3 625,8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3 625,8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07501S2150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3 625,8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3 625,8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Реализация мероприятий по проведению оздоровительной кампании детей, находящихся в трудной жизненной ситуации, за счет средств окружного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07501S215Д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7 862,4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7 862,4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07501S215Д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7 862,4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7 862,4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массовых мероприятий в области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0750287070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2 141,0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1 956,3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0750287070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899,2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714,6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0750287070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106,8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106,7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0750287070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195,0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195,0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0750287070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940,0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940,0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104 883,0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96 226,0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072EВ5179Д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316,2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316,2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072EВ5179Д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316,2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316,2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Приобретение и доставка оборудования для детского сада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07401L5053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30 000,0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26 878,0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07401L5053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30 000,0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26 878,0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Ремонт двух фасадов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07401L5055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29 752,6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25 865,6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07401L5055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29 752,6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25 865,6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Приобретение оборудования и товарно-материальных ценностей для нужд муниципальных образовательных организаций за счет средств окружного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07401S2320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2 500,0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2 500,0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07401S2320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2 500,0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2 500,0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Приобретение оборудования и товарно-материальных ценностей для нужд муниципальных образовательных организаций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07401S232М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1 764,9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1 740,0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07401S232М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1 764,9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1 740,0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Реализация мероприятий, направленных на поддержку кадетского, юнармейского и Российского движений школьников в городском округе Анадырь, за счет средств окружного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07401S242Д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510,0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510,0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07401S242Д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510,0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510,0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Реализация мероприятий, направленных на поддержку кадетского, юнармейского и Российского движений школьников в городском округе Анадырь,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07401S242М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07401S242М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Выплаты специалистам муниципальных образовательных организаций денежной компенсации за наем (поднаем)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07401S2630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4 000,0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4 000,0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07401S2630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3 754,3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3 754,3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07401S2630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245,7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245,7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Выплаты специалистам муниципальных образовательных организаций денежной компенсации за наем (поднаем) жилых помещений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07401S263М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6 692,3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6 330,2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07401S263М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6 063,0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5 700,9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07401S263М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629,3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629,3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Мероприятия по развитию творческого и интеллектуального потенциала детей и молодёжи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0740387033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585,0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482,0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0740387033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130,0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0740387033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180,0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177,0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0740387033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275,0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275,0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условий для участия во всероссийских и международных мероприятиях участников делегаций от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0740387034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335,3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0740387034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355,3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205,8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0740387034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244,7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129,5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ремонтных работ на объектах инфраструктуры образования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0740587077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275,0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275,0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0740587077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275,0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275,0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Выполнение ремонтных работ в муниципальных образовательных организациях городского округа Анадырь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07405S227М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9 953,2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9 060,0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07405S227М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8 459,2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7 566,0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07405S227М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1 494,0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1 494,0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безопасности образовательных организаций за счет средств окружного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07407S255Д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14 279,0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14 279,0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07407S255Д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14 279,0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14 279,0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безопасности образовательных организаций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07407S255М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72,0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72,0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07407S255М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72,0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72,0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Мероприятия по профилактике детского дорожно-транспортного травматизма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07408S108Д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07408S108Д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Мероприятия по профилактике детского дорожно-транспортного травматизма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07408S108М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07408S108М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</w:t>
            </w:r>
            <w:proofErr w:type="spellStart"/>
            <w:r>
              <w:rPr>
                <w:lang w:eastAsia="ru-RU"/>
              </w:rPr>
              <w:t>деятельности,занятий</w:t>
            </w:r>
            <w:proofErr w:type="spellEnd"/>
            <w:r>
              <w:rPr>
                <w:lang w:eastAsia="ru-RU"/>
              </w:rPr>
              <w:t xml:space="preserve"> физической культурой и спортом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074E250980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3 076,7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3 076,6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074E250980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3 076,7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3 076,6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58 442,7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57 328,4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58 442,7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57 328,4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Компенсация расходов связанных с переездом в соответствии с Решением Совета депутатов городского округа Анадырь от 05 марта 2015 № 50 "Об утверждении Положения о некоторых гарантиях и компенсациях для лиц, работающих в организациях, финансируемых из бюджета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0110110120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189,5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189,3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0110110120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189,5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189,3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Резервный фонд Администрации городского округа Анадырь на непредвиденные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Компенсация расходов на оплату стоимости проезда и провоза багажа в соответствии с Решением Совета депутатов городского округа Анадырь от 05 марта 2015 № 50 "Об утверждении Положения о некоторых гарантиях и компенсациях для лиц, работающих в организациях, финансируемых из бюджета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0610110110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1 190,0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448,2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0610110110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1 190,0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448,2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деятельности (оказание услуг)муниципальных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06101М9908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55 832,0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55 766,2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06101М9908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55 832,0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55 766,2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проведение культурно-массовых и памятных мероприятий в городском округе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0610286010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831,2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524,7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0610286010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763,4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464,7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0610286010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67,8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22 195,3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21 599,4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106,3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Компенсация части платы за содержание ребенка в образовательных организациях Чукотского автономного округа,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071014309Д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106,3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071014309Д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106,3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22 089,0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21 593,5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содержание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0610300110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17 924,4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17 915,1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0610300110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14 003,3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14 001,7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0610300110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3 921,1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3 913,5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Компенсация расходов на оплату стоимости проезда и провоза багажа в соответствии с Решением Совета депутатов городского округа Анадырь от 05 марта 2015 № 50"Об утверждении Положения о некоторых гарантиях и компенсациях для лиц, работающих в организациях, финансируемых из бюджета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0610310110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408,1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408,0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0610310110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408,1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408,0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Выплата денежной компенсации за наем (поднаем) жилых помещений сотрудникам органов местного самоуправления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0610310121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933,8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875,0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0610310121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933,8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875,0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выездов в тундру для сбора дикоросов для граждан пожилого возраста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0630286078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121,9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0630286078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121,9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акции по поздравлению долгожителей с юбилейными датами - 70, 80, 90, 100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0630386079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35,8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0630386079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35,8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Организация календарных праздничных мероприятий для граждан пожилого возраста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0630386080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15,0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0630386080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15,0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1 832,1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1 832,1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1 414,2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1 414,2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417,9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417,9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829004555Г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390,6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390,6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829004555Г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300,0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300,0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829004555Г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90,6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90,6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4 974,0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4 969,4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4 974,0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4 969,4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спортивно-массовых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0620186020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1 760,9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1 760,9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0620186020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45,5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45,5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0620186020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1 715,4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1 715,4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организацию и проведение тренировочного процесса, участие спортсменов в спортивных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0620186030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2 710,1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2 705,5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0620186030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2 710,1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2 705,5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массовых физкультурных мероприятий среди различных категорий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062P542390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503,0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503,0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062P542390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503,0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503,0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Совет депутатов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8 367,5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8 324,4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8 367,5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8 324,4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>
              <w:rPr>
                <w:lang w:eastAsia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8 367,5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8 324,4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716,1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716,1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550,0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166,1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166,1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оплату труда, с учетом начислений, и социальные выплаты депутатам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8310000060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4 613,8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4 574,5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8310000060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3 772,4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3 772,4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8310000060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841,4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802,1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содержание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8320000110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3 037,6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3 033,8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8320000110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1 665,9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1 665,9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8320000110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503,1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499,7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8320000110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867,6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867,1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8320000110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Контрольно-счетная палата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9 988,5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9 987,5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9 988,5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9 987,5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9 988,5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9 987,5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846,3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846,3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650,0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650,0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Взносы по обязательному социальному страхованию на выплаты денежного содержания и </w:t>
            </w:r>
            <w:r>
              <w:rPr>
                <w:lang w:eastAsia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8290041040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196,3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196,3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Расходы на содержание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8510000110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1 476,1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1 475,3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8510000110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1 473,1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1 472,3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8510000110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3,0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Председателя Контрольно-счетной палаты городского округа Анадырь и его заместителя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8510000125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7 278,3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7 278,1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8510000125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5 820,5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5 820,4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8510000125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95,2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95,2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8510000125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1 362,6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1 362,5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Компенсация расходов на оплату стоимости проезда и провоза багажа в соответствии с Решением Совета депутатов городского округа Анадырь от 05 марта 2015 № 50 "Об утверждении Положения о некоторых гарантиях и компенсациях для лиц, работающих в организациях, финансируемых из бюджета городского округа Анадырь"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8510010110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142,8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142,8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8510010110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142,8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142,8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Выплата денежной компенсации за наем (поднаем) жилых помещений сотрудникам органов местного самоуправления городского округа Анадырь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8510010121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245,0</w:t>
            </w:r>
          </w:p>
        </w:tc>
      </w:tr>
      <w:tr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8510010121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245,0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t>245,0</w:t>
            </w:r>
          </w:p>
        </w:tc>
      </w:tr>
    </w:tbl>
    <w:p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городского округа Анадырь </w:t>
      </w:r>
    </w:p>
    <w:p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10 июня 2024 года № 433</w:t>
      </w:r>
    </w:p>
    <w:p>
      <w:pPr>
        <w:rPr>
          <w:sz w:val="24"/>
          <w:szCs w:val="24"/>
          <w:lang w:eastAsia="ru-RU"/>
        </w:rPr>
      </w:pPr>
    </w:p>
    <w:p>
      <w:pPr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Источники финансирования дефицита бюджета год за 2023 год по кодам классификации источников финансирования дефицитов бюджетов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850"/>
        <w:gridCol w:w="317"/>
        <w:gridCol w:w="2376"/>
        <w:gridCol w:w="1559"/>
        <w:gridCol w:w="1560"/>
      </w:tblGrid>
      <w:tr>
        <w:trPr>
          <w:trHeight w:val="1035"/>
        </w:trPr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Дефицит бюджета городского округа Анадырь (со знаком минус), профицит (со знаком плюс)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-289 812,2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-172 627,6</w:t>
            </w:r>
          </w:p>
        </w:tc>
      </w:tr>
      <w:tr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sz w:val="24"/>
                <w:szCs w:val="24"/>
                <w:lang w:eastAsia="ru-RU"/>
              </w:rPr>
              <w:t>тыс.рублей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</w:tr>
      <w:tr>
        <w:trPr>
          <w:trHeight w:val="74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>
        <w:trPr>
          <w:trHeight w:val="142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источников финансирования дефицита бюджета городского округа Анадырь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eastAsia="ru-RU"/>
              </w:rPr>
            </w:pPr>
          </w:p>
        </w:tc>
      </w:tr>
      <w:tr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финансов, экономики и имущественных отношений Администрации городского округа Анадырь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289 812,2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172 627,6</w:t>
            </w:r>
          </w:p>
        </w:tc>
      </w:tr>
      <w:tr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1 070,0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1 070,0</w:t>
            </w:r>
          </w:p>
        </w:tc>
      </w:tr>
      <w:tr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1 070,0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1 070,0</w:t>
            </w:r>
          </w:p>
        </w:tc>
      </w:tr>
      <w:tr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24 000,0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24 000,0</w:t>
            </w:r>
          </w:p>
        </w:tc>
      </w:tr>
      <w:tr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Привлечение кредитов из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01 03 01 00 04 0000 710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24 000,0</w:t>
            </w:r>
          </w:p>
        </w:tc>
      </w:tr>
      <w:tr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-22 930,0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-22 930,0</w:t>
            </w:r>
          </w:p>
        </w:tc>
      </w:tr>
      <w:tr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01 03 01 00 04 0000 810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-22 930,0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-22 930,0</w:t>
            </w:r>
          </w:p>
        </w:tc>
      </w:tr>
      <w:tr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288 742,2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171 557,6</w:t>
            </w:r>
          </w:p>
        </w:tc>
      </w:tr>
      <w:tr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-2 653 341,4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-2 803 399,1</w:t>
            </w:r>
          </w:p>
        </w:tc>
      </w:tr>
      <w:tr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-2 653 341,4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-2 803 399,1</w:t>
            </w:r>
          </w:p>
        </w:tc>
      </w:tr>
      <w:tr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-2 653 341,4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-2 803 399,1</w:t>
            </w:r>
          </w:p>
        </w:tc>
      </w:tr>
      <w:tr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01 05 02 01 04 0000 510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-2 653 341,4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-2 803 399,1</w:t>
            </w:r>
          </w:p>
        </w:tc>
      </w:tr>
      <w:tr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2 942 083,6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2 974 956,7</w:t>
            </w:r>
          </w:p>
        </w:tc>
      </w:tr>
      <w:tr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2 942 083,6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2 974 956,7</w:t>
            </w:r>
          </w:p>
        </w:tc>
      </w:tr>
      <w:tr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2 942 083,6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2 974 956,7</w:t>
            </w:r>
          </w:p>
        </w:tc>
      </w:tr>
      <w:tr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01 05 02 01 04 0000 610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2 942 083,6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2 974 956,7</w:t>
            </w:r>
          </w:p>
        </w:tc>
      </w:tr>
    </w:tbl>
    <w:p>
      <w:pPr>
        <w:ind w:left="6096"/>
        <w:jc w:val="right"/>
        <w:rPr>
          <w:sz w:val="24"/>
          <w:szCs w:val="24"/>
        </w:rPr>
      </w:pPr>
    </w:p>
    <w:p>
      <w:pPr>
        <w:ind w:left="6096"/>
        <w:jc w:val="right"/>
        <w:rPr>
          <w:sz w:val="24"/>
          <w:szCs w:val="24"/>
        </w:rPr>
      </w:pPr>
    </w:p>
    <w:p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городского округа Анадырь </w:t>
      </w:r>
    </w:p>
    <w:p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10 июня 2024 года № 433</w:t>
      </w:r>
    </w:p>
    <w:p>
      <w:pPr>
        <w:ind w:left="6096"/>
        <w:jc w:val="both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Использование средств муниципального дорожного фонда городского округа Анадырь за 2023 год</w:t>
      </w:r>
    </w:p>
    <w:tbl>
      <w:tblPr>
        <w:tblW w:w="9629" w:type="dxa"/>
        <w:tblInd w:w="40" w:type="dxa"/>
        <w:tblLook w:val="04A0" w:firstRow="1" w:lastRow="0" w:firstColumn="1" w:lastColumn="0" w:noHBand="0" w:noVBand="1"/>
      </w:tblPr>
      <w:tblGrid>
        <w:gridCol w:w="83"/>
        <w:gridCol w:w="5447"/>
        <w:gridCol w:w="947"/>
        <w:gridCol w:w="273"/>
        <w:gridCol w:w="1286"/>
        <w:gridCol w:w="1593"/>
      </w:tblGrid>
      <w:tr>
        <w:trPr>
          <w:gridBefore w:val="1"/>
          <w:wBefore w:w="83" w:type="dxa"/>
          <w:trHeight w:val="255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ind w:right="-123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(тыс. рублей)</w:t>
            </w:r>
          </w:p>
        </w:tc>
      </w:tr>
      <w:tr>
        <w:trPr>
          <w:trHeight w:val="20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</w:t>
            </w:r>
          </w:p>
        </w:tc>
      </w:tr>
      <w:tr>
        <w:trPr>
          <w:trHeight w:val="20"/>
        </w:trPr>
        <w:tc>
          <w:tcPr>
            <w:tcW w:w="6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</w:tr>
      <w:tr>
        <w:trPr>
          <w:trHeight w:val="20"/>
        </w:trPr>
        <w:tc>
          <w:tcPr>
            <w:tcW w:w="6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Всего учтено при формировании дорожного фонда,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3 788,4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ind w:left="34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3 886,5</w:t>
            </w:r>
          </w:p>
        </w:tc>
      </w:tr>
      <w:tr>
        <w:trPr>
          <w:trHeight w:val="20"/>
        </w:trPr>
        <w:tc>
          <w:tcPr>
            <w:tcW w:w="6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Акцизы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sz w:val="24"/>
                <w:szCs w:val="24"/>
                <w:lang w:eastAsia="ru-RU"/>
              </w:rPr>
              <w:t>инжекторных</w:t>
            </w:r>
            <w:proofErr w:type="spellEnd"/>
            <w:r>
              <w:rPr>
                <w:sz w:val="24"/>
                <w:szCs w:val="24"/>
                <w:lang w:eastAsia="ru-RU"/>
              </w:rPr>
              <w:t>) двигателей, производимые на территории Российской Федерации, подлежащие зачислению в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3 788,4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ind w:left="34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3 886,5</w:t>
            </w:r>
          </w:p>
        </w:tc>
      </w:tr>
      <w:tr>
        <w:trPr>
          <w:trHeight w:val="20"/>
        </w:trPr>
        <w:tc>
          <w:tcPr>
            <w:tcW w:w="6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"/>
        </w:trPr>
        <w:tc>
          <w:tcPr>
            <w:tcW w:w="6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"/>
        </w:trPr>
        <w:tc>
          <w:tcPr>
            <w:tcW w:w="6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неналоговые доходы в области использования автомобильных дорог общего пользования местного значения и осуществления дорожной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"/>
        </w:trPr>
        <w:tc>
          <w:tcPr>
            <w:tcW w:w="6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"/>
        </w:trPr>
        <w:tc>
          <w:tcPr>
            <w:tcW w:w="6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"/>
        </w:trPr>
        <w:tc>
          <w:tcPr>
            <w:tcW w:w="6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добровольные пожертвования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</w:t>
            </w:r>
          </w:p>
        </w:tc>
      </w:tr>
      <w:tr>
        <w:trPr>
          <w:trHeight w:val="20"/>
        </w:trPr>
        <w:tc>
          <w:tcPr>
            <w:tcW w:w="6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</w:tr>
      <w:tr>
        <w:trPr>
          <w:trHeight w:val="20"/>
        </w:trPr>
        <w:tc>
          <w:tcPr>
            <w:tcW w:w="6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Израсходовано средств за отчетный период - всего, из них: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3 788,4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ind w:left="34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3 886,5</w:t>
            </w:r>
          </w:p>
        </w:tc>
      </w:tr>
      <w:tr>
        <w:trPr>
          <w:trHeight w:val="20"/>
        </w:trPr>
        <w:tc>
          <w:tcPr>
            <w:tcW w:w="6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и капитальный ремонт действующей сети автомобильных дорог и искусственных сооружений на них,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3 788,4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ind w:left="34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3 886,5</w:t>
            </w:r>
          </w:p>
        </w:tc>
      </w:tr>
      <w:tr>
        <w:trPr>
          <w:trHeight w:val="20"/>
        </w:trPr>
        <w:tc>
          <w:tcPr>
            <w:tcW w:w="6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Проектирование, строительство (реконструкция) и капитальный ремонт уличной дорожной сети общего пользования и сооружений на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"/>
        </w:trPr>
        <w:tc>
          <w:tcPr>
            <w:tcW w:w="6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Осуществление иных полномочий в области использования дорожной сети городского округа Анадырь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>
      <w:pPr>
        <w:rPr>
          <w:sz w:val="28"/>
          <w:szCs w:val="28"/>
        </w:rPr>
      </w:pPr>
    </w:p>
    <w:p>
      <w:r>
        <w:br w:type="page"/>
      </w:r>
    </w:p>
    <w:p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городского округа Анадырь </w:t>
      </w:r>
    </w:p>
    <w:p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10 июня 2024 года № 433</w:t>
      </w:r>
      <w:bookmarkStart w:id="0" w:name="_GoBack"/>
      <w:bookmarkEnd w:id="0"/>
    </w:p>
    <w:p>
      <w:pPr>
        <w:ind w:left="6096"/>
        <w:jc w:val="both"/>
        <w:rPr>
          <w:sz w:val="24"/>
          <w:szCs w:val="24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программы муниципальных внутренних заимствований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Анадырь за 2023 год</w:t>
      </w:r>
    </w:p>
    <w:p>
      <w:pPr>
        <w:jc w:val="right"/>
        <w:rPr>
          <w:sz w:val="24"/>
          <w:szCs w:val="28"/>
        </w:rPr>
      </w:pPr>
      <w:r>
        <w:rPr>
          <w:sz w:val="24"/>
          <w:szCs w:val="28"/>
        </w:rPr>
        <w:t>(тыс. рублей)</w:t>
      </w:r>
    </w:p>
    <w:tbl>
      <w:tblPr>
        <w:tblW w:w="96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37"/>
        <w:gridCol w:w="1843"/>
        <w:gridCol w:w="1531"/>
        <w:gridCol w:w="1729"/>
        <w:gridCol w:w="1787"/>
      </w:tblGrid>
      <w:tr>
        <w:trPr>
          <w:trHeight w:val="2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Обязательства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заимствований на 1 января 2023 года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привлечения в 2023 году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погашения в 2023 году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заимствований на 1 января 2024 года</w:t>
            </w:r>
          </w:p>
        </w:tc>
      </w:tr>
      <w:tr>
        <w:trPr>
          <w:trHeight w:val="375"/>
        </w:trPr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Обязательства, действующие на 1 января 2023 года</w:t>
            </w:r>
          </w:p>
        </w:tc>
      </w:tr>
      <w:tr>
        <w:trPr>
          <w:trHeight w:val="1007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Общий объем заимствований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106 680,0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-22 930,0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83 750,0</w:t>
            </w:r>
          </w:p>
        </w:tc>
      </w:tr>
      <w:tr>
        <w:trPr>
          <w:trHeight w:val="283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бюджетные кредиты, полученные из окружного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106 680,0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-22 930,0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83 750,0</w:t>
            </w:r>
          </w:p>
        </w:tc>
      </w:tr>
      <w:tr>
        <w:trPr>
          <w:trHeight w:val="245"/>
        </w:trPr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Обязательства, планируемые в 2023 году</w:t>
            </w:r>
          </w:p>
        </w:tc>
      </w:tr>
      <w:tr>
        <w:trPr>
          <w:trHeight w:val="2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Общий объем заимствований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24 000,0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sz w:val="24"/>
                <w:szCs w:val="24"/>
              </w:rPr>
              <w:t>-22 930,0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107 750,0</w:t>
            </w:r>
          </w:p>
        </w:tc>
      </w:tr>
      <w:tr>
        <w:trPr>
          <w:trHeight w:val="283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бюджетные кредиты, полученные из окружного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24 000,0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sz w:val="24"/>
                <w:szCs w:val="24"/>
              </w:rPr>
              <w:t>-22 930,0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107 750,0</w:t>
            </w:r>
          </w:p>
        </w:tc>
      </w:tr>
      <w:tr>
        <w:trPr>
          <w:trHeight w:val="283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Итого объем внутренних заимствований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106 680,0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24 000,0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-22 930,0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107 750,0</w:t>
            </w:r>
          </w:p>
        </w:tc>
      </w:tr>
      <w:tr>
        <w:trPr>
          <w:trHeight w:val="245"/>
        </w:trPr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Обязательства, исполненные в 2023 году</w:t>
            </w:r>
          </w:p>
        </w:tc>
      </w:tr>
      <w:tr>
        <w:trPr>
          <w:trHeight w:val="2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4"/>
              </w:rPr>
            </w:pPr>
            <w:r>
              <w:rPr>
                <w:sz w:val="24"/>
              </w:rPr>
              <w:t>Итого объем внутренних заимствований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106 680,0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24 000,0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-22 930,0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107 750,0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w:type="default" r:id="rId9"/>
      <w:pgSz w:w="11906" w:h="16838"/>
      <w:pgMar w:top="709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67748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70</w:t>
        </w:r>
        <w:r>
          <w:fldChar w:fldCharType="end"/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4FC"/>
    <w:multiLevelType w:val="hybridMultilevel"/>
    <w:tmpl w:val="51A0E80E"/>
    <w:lvl w:ilvl="0" w:tplc="1E1435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463189"/>
    <w:multiLevelType w:val="hybridMultilevel"/>
    <w:tmpl w:val="0FD81356"/>
    <w:lvl w:ilvl="0" w:tplc="CC1CD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E26033"/>
    <w:multiLevelType w:val="hybridMultilevel"/>
    <w:tmpl w:val="A6766592"/>
    <w:lvl w:ilvl="0" w:tplc="6EB23FD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53261E"/>
    <w:multiLevelType w:val="hybridMultilevel"/>
    <w:tmpl w:val="48EE6726"/>
    <w:lvl w:ilvl="0" w:tplc="FC2CC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5A78FD"/>
    <w:multiLevelType w:val="hybridMultilevel"/>
    <w:tmpl w:val="712E8428"/>
    <w:lvl w:ilvl="0" w:tplc="AE9AECB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7114C10"/>
    <w:multiLevelType w:val="hybridMultilevel"/>
    <w:tmpl w:val="93D24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2288F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E705AF"/>
    <w:multiLevelType w:val="hybridMultilevel"/>
    <w:tmpl w:val="0DC6E19C"/>
    <w:lvl w:ilvl="0" w:tplc="28A0D6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EEAFC-B0DE-4578-9DDC-783E5D15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bCs/>
      <w:sz w:val="32"/>
      <w:lang w:eastAsia="ru-RU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Arial" w:hAnsi="Arial"/>
      <w:b/>
      <w:bCs/>
      <w:sz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9">
    <w:name w:val="Hyperlink"/>
    <w:uiPriority w:val="99"/>
    <w:semiHidden/>
    <w:unhideWhenUsed/>
    <w:rPr>
      <w:color w:val="0000FF"/>
      <w:u w:val="single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84">
    <w:name w:val="xl84"/>
    <w:basedOn w:val="a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7">
    <w:name w:val="xl8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18">
    <w:name w:val="xl118"/>
    <w:basedOn w:val="a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19">
    <w:name w:val="xl119"/>
    <w:basedOn w:val="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FF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6">
    <w:name w:val="xl136"/>
    <w:basedOn w:val="a"/>
    <w:pPr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pPr>
      <w:spacing w:before="100" w:beforeAutospacing="1" w:after="100" w:afterAutospacing="1"/>
    </w:pPr>
    <w:rPr>
      <w:rFonts w:ascii="Arial" w:hAnsi="Arial" w:cs="Arial"/>
      <w:sz w:val="28"/>
      <w:szCs w:val="28"/>
      <w:lang w:eastAsia="ru-RU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pPr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44">
    <w:name w:val="xl14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145">
    <w:name w:val="xl14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47">
    <w:name w:val="xl1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  <w:lang w:eastAsia="ru-RU"/>
    </w:rPr>
  </w:style>
  <w:style w:type="paragraph" w:customStyle="1" w:styleId="xl148">
    <w:name w:val="xl14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49">
    <w:name w:val="xl14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50">
    <w:name w:val="xl15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151">
    <w:name w:val="xl151"/>
    <w:basedOn w:val="a"/>
    <w:pPr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2">
    <w:name w:val="xl152"/>
    <w:basedOn w:val="a"/>
    <w:pPr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3">
    <w:name w:val="xl1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5">
    <w:name w:val="xl1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156">
    <w:name w:val="xl1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57">
    <w:name w:val="xl1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58">
    <w:name w:val="xl158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character" w:customStyle="1" w:styleId="ab">
    <w:name w:val="Основной текст с отступом Знак"/>
    <w:link w:val="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pPr>
      <w:ind w:firstLine="900"/>
    </w:pPr>
    <w:rPr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</w:style>
  <w:style w:type="character" w:styleId="ae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1F1C-5686-4ABC-B9E4-BE54F22C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20189</Words>
  <Characters>115082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И. Тюнягина</dc:creator>
  <cp:lastModifiedBy>Ирина Листопадова</cp:lastModifiedBy>
  <cp:revision>6</cp:revision>
  <cp:lastPrinted>2023-04-27T22:46:00Z</cp:lastPrinted>
  <dcterms:created xsi:type="dcterms:W3CDTF">2024-05-28T23:41:00Z</dcterms:created>
  <dcterms:modified xsi:type="dcterms:W3CDTF">2024-06-10T21:25:00Z</dcterms:modified>
</cp:coreProperties>
</file>